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DC18" w14:textId="3385E244" w:rsidR="00586728" w:rsidRPr="00F10507" w:rsidRDefault="00DB1C4E" w:rsidP="00E3279D">
      <w:pPr>
        <w:snapToGrid w:val="0"/>
        <w:spacing w:line="20" w:lineRule="exact"/>
        <w:rPr>
          <w:rFonts w:hAnsi="BIZ UDゴシック"/>
          <w:sz w:val="22"/>
        </w:rPr>
      </w:pPr>
      <w:r>
        <w:rPr>
          <w:rFonts w:hAnsi="BIZ UDゴシック"/>
          <w:bCs/>
          <w:noProof/>
          <w:sz w:val="28"/>
        </w:rPr>
        <mc:AlternateContent>
          <mc:Choice Requires="wpg">
            <w:drawing>
              <wp:anchor distT="0" distB="0" distL="114300" distR="114300" simplePos="0" relativeHeight="251647488" behindDoc="0" locked="0" layoutInCell="1" allowOverlap="1" wp14:anchorId="4CD3282F" wp14:editId="3348AE8F">
                <wp:simplePos x="0" y="0"/>
                <wp:positionH relativeFrom="column">
                  <wp:posOffset>6878955</wp:posOffset>
                </wp:positionH>
                <wp:positionV relativeFrom="paragraph">
                  <wp:posOffset>-723900</wp:posOffset>
                </wp:positionV>
                <wp:extent cx="7008495" cy="885190"/>
                <wp:effectExtent l="0" t="0" r="20955" b="10160"/>
                <wp:wrapNone/>
                <wp:docPr id="554759998" name="グループ化 6"/>
                <wp:cNvGraphicFramePr/>
                <a:graphic xmlns:a="http://schemas.openxmlformats.org/drawingml/2006/main">
                  <a:graphicData uri="http://schemas.microsoft.com/office/word/2010/wordprocessingGroup">
                    <wpg:wgp>
                      <wpg:cNvGrpSpPr/>
                      <wpg:grpSpPr>
                        <a:xfrm>
                          <a:off x="0" y="0"/>
                          <a:ext cx="7008495" cy="885190"/>
                          <a:chOff x="0" y="0"/>
                          <a:chExt cx="7008495" cy="885190"/>
                        </a:xfrm>
                      </wpg:grpSpPr>
                      <wpg:grpSp>
                        <wpg:cNvPr id="106417696" name="グループ化 3"/>
                        <wpg:cNvGrpSpPr/>
                        <wpg:grpSpPr>
                          <a:xfrm>
                            <a:off x="0" y="0"/>
                            <a:ext cx="7008495" cy="885190"/>
                            <a:chOff x="0" y="0"/>
                            <a:chExt cx="7008495" cy="885190"/>
                          </a:xfrm>
                        </wpg:grpSpPr>
                        <wps:wsp>
                          <wps:cNvPr id="3040" name="正方形/長方形 3040"/>
                          <wps:cNvSpPr/>
                          <wps:spPr>
                            <a:xfrm>
                              <a:off x="0" y="0"/>
                              <a:ext cx="7008495" cy="885190"/>
                            </a:xfrm>
                            <a:prstGeom prst="rect">
                              <a:avLst/>
                            </a:prstGeom>
                            <a:solidFill>
                              <a:schemeClr val="bg1">
                                <a:lumMod val="50000"/>
                              </a:schemeClr>
                            </a:solidFill>
                            <a:ln w="9525">
                              <a:solidFill>
                                <a:schemeClr val="bg1">
                                  <a:lumMod val="75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7" name="正方形/長方形 1"/>
                          <wps:cNvSpPr/>
                          <wps:spPr>
                            <a:xfrm>
                              <a:off x="178538" y="136009"/>
                              <a:ext cx="6703695" cy="619125"/>
                            </a:xfrm>
                            <a:prstGeom prst="rect">
                              <a:avLst/>
                            </a:prstGeom>
                            <a:noFill/>
                            <a:ln w="38100">
                              <a:solidFill>
                                <a:schemeClr val="bg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79752819" name="テキスト ボックス 5"/>
                        <wps:cNvSpPr txBox="1"/>
                        <wps:spPr>
                          <a:xfrm>
                            <a:off x="848361" y="179646"/>
                            <a:ext cx="6086474" cy="585013"/>
                          </a:xfrm>
                          <a:prstGeom prst="rect">
                            <a:avLst/>
                          </a:prstGeom>
                          <a:noFill/>
                          <a:ln w="6350">
                            <a:noFill/>
                          </a:ln>
                        </wps:spPr>
                        <wps:txbx>
                          <w:txbxContent>
                            <w:p w14:paraId="116C48DB" w14:textId="2A755A6D" w:rsidR="00164170" w:rsidRDefault="00164170" w:rsidP="00164170">
                              <w:pPr>
                                <w:pStyle w:val="afffff"/>
                                <w:ind w:firstLineChars="0" w:firstLine="0"/>
                              </w:pPr>
                              <w:r>
                                <w:rPr>
                                  <w:rFonts w:hint="eastAsia"/>
                                </w:rPr>
                                <w:t>第９期　相模原市高齢者保健福祉計画の概要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D3282F" id="グループ化 6" o:spid="_x0000_s1026" style="position:absolute;margin-left:541.65pt;margin-top:-57pt;width:551.85pt;height:69.7pt;z-index:251647488" coordsize="70084,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">
                <v:group id="グループ化 3" o:spid="_x0000_s1027" style="position:absolute;width:70084;height:8851" coordsize="70084,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">
                  <v:rect id="正方形/長方形 3040" o:spid="_x0000_s1028" style="position:absolute;width:70084;height:8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" fillcolor="#7f7f7f [1612]" strokecolor="#bfbfbf [2412]"/>
                  <v:rect id="正方形/長方形 1" o:spid="_x0000_s1029" style="position:absolute;left:1785;top:1360;width:67037;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" filled="f" strokecolor="white [3212]" strokeweight="3pt">
                    <v:stroke dashstyle="3 1"/>
                  </v:rect>
                </v:group>
                <v:shapetype id="_x0000_t202" coordsize="21600,21600" o:spt="202" path="m,l,21600r21600,l21600,xe">
                  <v:stroke joinstyle="miter"/>
                  <v:path gradientshapeok="t" o:connecttype="rect"/>
                </v:shapetype>
                <v:shape id="テキスト ボックス 5" o:spid="_x0000_s1030" type="#_x0000_t202" style="position:absolute;left:8483;top:1796;width:60865;height:5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" filled="f" stroked="f" strokeweight=".5pt">
                  <v:textbox>
                    <w:txbxContent>
                      <w:p w14:paraId="116C48DB" w14:textId="2A755A6D" w:rsidR="00164170" w:rsidRDefault="00164170" w:rsidP="00164170">
                        <w:pPr>
                          <w:pStyle w:val="afffff"/>
                          <w:ind w:firstLineChars="0" w:firstLine="0"/>
                        </w:pPr>
                        <w:r>
                          <w:rPr>
                            <w:rFonts w:hint="eastAsia"/>
                          </w:rPr>
                          <w:t>第９期　相模原市高齢者保健福祉計画の概要</w:t>
                        </w:r>
                      </w:p>
                    </w:txbxContent>
                  </v:textbox>
                </v:shape>
              </v:group>
            </w:pict>
          </mc:Fallback>
        </mc:AlternateContent>
      </w:r>
      <w:r w:rsidR="00576630">
        <w:rPr>
          <w:noProof/>
        </w:rPr>
        <mc:AlternateContent>
          <mc:Choice Requires="wps">
            <w:drawing>
              <wp:anchor distT="0" distB="0" distL="114300" distR="114300" simplePos="0" relativeHeight="251681280" behindDoc="0" locked="0" layoutInCell="1" allowOverlap="1" wp14:anchorId="75FD1067" wp14:editId="009E112E">
                <wp:simplePos x="0" y="0"/>
                <wp:positionH relativeFrom="column">
                  <wp:posOffset>1905</wp:posOffset>
                </wp:positionH>
                <wp:positionV relativeFrom="paragraph">
                  <wp:posOffset>-200025</wp:posOffset>
                </wp:positionV>
                <wp:extent cx="6714490" cy="813435"/>
                <wp:effectExtent l="0" t="0" r="0" b="5715"/>
                <wp:wrapNone/>
                <wp:docPr id="80041717" name="テキスト ボックス 1"/>
                <wp:cNvGraphicFramePr/>
                <a:graphic xmlns:a="http://schemas.openxmlformats.org/drawingml/2006/main">
                  <a:graphicData uri="http://schemas.microsoft.com/office/word/2010/wordprocessingShape">
                    <wps:wsp>
                      <wps:cNvSpPr txBox="1"/>
                      <wps:spPr>
                        <a:xfrm>
                          <a:off x="0" y="0"/>
                          <a:ext cx="6714490" cy="813435"/>
                        </a:xfrm>
                        <a:prstGeom prst="rect">
                          <a:avLst/>
                        </a:prstGeom>
                        <a:noFill/>
                        <a:ln w="6350">
                          <a:noFill/>
                        </a:ln>
                      </wps:spPr>
                      <wps:txbx>
                        <w:txbxContent>
                          <w:p w14:paraId="2187BF03" w14:textId="5D91F8C9" w:rsidR="0004442C" w:rsidRDefault="0004442C" w:rsidP="0004442C">
                            <w:pPr>
                              <w:snapToGrid w:val="0"/>
                              <w:spacing w:line="300" w:lineRule="exact"/>
                              <w:ind w:firstLineChars="100" w:firstLine="220"/>
                            </w:pPr>
                            <w:r w:rsidRPr="003F2E08">
                              <w:rPr>
                                <w:rFonts w:hAnsi="BIZ UDゴシック" w:hint="eastAsia"/>
                                <w:sz w:val="22"/>
                              </w:rPr>
                              <w:t>高齢者保健福祉に関する総合的な計画として、多くの施策に取り組みますが、市の特性や国等の法制度の背景を勘案して、</w:t>
                            </w:r>
                            <w:r w:rsidRPr="003F2E08">
                              <w:rPr>
                                <w:rFonts w:hAnsi="BIZ UDゴシック" w:hint="eastAsia"/>
                                <w:b/>
                                <w:sz w:val="22"/>
                              </w:rPr>
                              <w:t>「</w:t>
                            </w:r>
                            <w:r w:rsidRPr="003F2E08">
                              <w:rPr>
                                <w:rFonts w:hAnsi="BIZ UDゴシック"/>
                                <w:b/>
                                <w:sz w:val="22"/>
                              </w:rPr>
                              <w:t>介護予防・健康づくりの取組</w:t>
                            </w:r>
                            <w:r w:rsidRPr="003F2E08">
                              <w:rPr>
                                <w:rFonts w:hAnsi="BIZ UDゴシック" w:hint="eastAsia"/>
                                <w:b/>
                                <w:sz w:val="22"/>
                              </w:rPr>
                              <w:t>」</w:t>
                            </w:r>
                            <w:r w:rsidRPr="003F2E08">
                              <w:rPr>
                                <w:rFonts w:hAnsi="BIZ UDゴシック"/>
                                <w:sz w:val="22"/>
                              </w:rPr>
                              <w:t>、</w:t>
                            </w:r>
                            <w:r w:rsidRPr="003F2E08">
                              <w:rPr>
                                <w:rFonts w:hAnsi="BIZ UDゴシック"/>
                                <w:b/>
                                <w:sz w:val="22"/>
                              </w:rPr>
                              <w:t>「在宅医療・介護連携と認知症施策の推進」</w:t>
                            </w:r>
                            <w:r w:rsidRPr="003F2E08">
                              <w:rPr>
                                <w:rFonts w:hAnsi="BIZ UDゴシック"/>
                                <w:sz w:val="22"/>
                              </w:rPr>
                              <w:t>、</w:t>
                            </w:r>
                            <w:r w:rsidRPr="003F2E08">
                              <w:rPr>
                                <w:rFonts w:hAnsi="BIZ UDゴシック"/>
                                <w:b/>
                                <w:sz w:val="22"/>
                              </w:rPr>
                              <w:t>「高齢者を支える基盤の整備」</w:t>
                            </w:r>
                            <w:r w:rsidRPr="003F2E08">
                              <w:rPr>
                                <w:rFonts w:hAnsi="BIZ UDゴシック"/>
                                <w:sz w:val="22"/>
                              </w:rPr>
                              <w:t>、</w:t>
                            </w:r>
                            <w:r w:rsidRPr="003F2E08">
                              <w:rPr>
                                <w:rFonts w:hAnsi="BIZ UDゴシック"/>
                                <w:b/>
                                <w:sz w:val="22"/>
                              </w:rPr>
                              <w:t>「</w:t>
                            </w:r>
                            <w:r w:rsidRPr="003F2E08">
                              <w:rPr>
                                <w:rFonts w:hAnsi="BIZ UDゴシック" w:hint="eastAsia"/>
                                <w:b/>
                                <w:sz w:val="22"/>
                              </w:rPr>
                              <w:t>包括的な</w:t>
                            </w:r>
                            <w:r w:rsidRPr="003F2E08">
                              <w:rPr>
                                <w:rFonts w:hAnsi="BIZ UDゴシック"/>
                                <w:b/>
                                <w:sz w:val="22"/>
                              </w:rPr>
                              <w:t>支援体制の整備」</w:t>
                            </w:r>
                            <w:r w:rsidRPr="003F2E08">
                              <w:rPr>
                                <w:rFonts w:hAnsi="BIZ UDゴシック"/>
                                <w:sz w:val="22"/>
                              </w:rPr>
                              <w:t>を</w:t>
                            </w:r>
                            <w:r w:rsidRPr="003F2E08">
                              <w:rPr>
                                <w:rFonts w:hAnsi="BIZ UDゴシック" w:hint="eastAsia"/>
                                <w:sz w:val="22"/>
                              </w:rPr>
                              <w:t>重点的な取組事項とします</w:t>
                            </w:r>
                            <w:r w:rsidRPr="003F2E08">
                              <w:rPr>
                                <w:rFonts w:hAnsi="BIZ UDゴシック"/>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FD1067" id="テキスト ボックス 1" o:spid="_x0000_s1031" type="#_x0000_t202" style="position:absolute;margin-left:.15pt;margin-top:-15.75pt;width:528.7pt;height:64.0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s+FwIAADM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" filled="f" stroked="f" strokeweight=".5pt">
                <v:textbox>
                  <w:txbxContent>
                    <w:p w14:paraId="2187BF03" w14:textId="5D91F8C9" w:rsidR="0004442C" w:rsidRDefault="0004442C" w:rsidP="0004442C">
                      <w:pPr>
                        <w:snapToGrid w:val="0"/>
                        <w:spacing w:line="300" w:lineRule="exact"/>
                        <w:ind w:firstLineChars="100" w:firstLine="220"/>
                      </w:pPr>
                      <w:r w:rsidRPr="003F2E08">
                        <w:rPr>
                          <w:rFonts w:hAnsi="BIZ UDゴシック" w:hint="eastAsia"/>
                          <w:sz w:val="22"/>
                        </w:rPr>
                        <w:t>高齢者保健福祉に関する総合的な計画として、多くの施策に取り組みますが、市の特性や国等の法制度の背景を勘案して、</w:t>
                      </w:r>
                      <w:r w:rsidRPr="003F2E08">
                        <w:rPr>
                          <w:rFonts w:hAnsi="BIZ UDゴシック" w:hint="eastAsia"/>
                          <w:b/>
                          <w:sz w:val="22"/>
                        </w:rPr>
                        <w:t>「</w:t>
                      </w:r>
                      <w:r w:rsidRPr="003F2E08">
                        <w:rPr>
                          <w:rFonts w:hAnsi="BIZ UDゴシック"/>
                          <w:b/>
                          <w:sz w:val="22"/>
                        </w:rPr>
                        <w:t>介護予防・健康づくりの取組</w:t>
                      </w:r>
                      <w:r w:rsidRPr="003F2E08">
                        <w:rPr>
                          <w:rFonts w:hAnsi="BIZ UDゴシック" w:hint="eastAsia"/>
                          <w:b/>
                          <w:sz w:val="22"/>
                        </w:rPr>
                        <w:t>」</w:t>
                      </w:r>
                      <w:r w:rsidRPr="003F2E08">
                        <w:rPr>
                          <w:rFonts w:hAnsi="BIZ UDゴシック"/>
                          <w:sz w:val="22"/>
                        </w:rPr>
                        <w:t>、</w:t>
                      </w:r>
                      <w:r w:rsidRPr="003F2E08">
                        <w:rPr>
                          <w:rFonts w:hAnsi="BIZ UDゴシック"/>
                          <w:b/>
                          <w:sz w:val="22"/>
                        </w:rPr>
                        <w:t>「在宅医療・介護連携と認知症施策の推進」</w:t>
                      </w:r>
                      <w:r w:rsidRPr="003F2E08">
                        <w:rPr>
                          <w:rFonts w:hAnsi="BIZ UDゴシック"/>
                          <w:sz w:val="22"/>
                        </w:rPr>
                        <w:t>、</w:t>
                      </w:r>
                      <w:r w:rsidRPr="003F2E08">
                        <w:rPr>
                          <w:rFonts w:hAnsi="BIZ UDゴシック"/>
                          <w:b/>
                          <w:sz w:val="22"/>
                        </w:rPr>
                        <w:t>「高齢者を支える基盤の整備」</w:t>
                      </w:r>
                      <w:r w:rsidRPr="003F2E08">
                        <w:rPr>
                          <w:rFonts w:hAnsi="BIZ UDゴシック"/>
                          <w:sz w:val="22"/>
                        </w:rPr>
                        <w:t>、</w:t>
                      </w:r>
                      <w:r w:rsidRPr="003F2E08">
                        <w:rPr>
                          <w:rFonts w:hAnsi="BIZ UDゴシック"/>
                          <w:b/>
                          <w:sz w:val="22"/>
                        </w:rPr>
                        <w:t>「</w:t>
                      </w:r>
                      <w:r w:rsidRPr="003F2E08">
                        <w:rPr>
                          <w:rFonts w:hAnsi="BIZ UDゴシック" w:hint="eastAsia"/>
                          <w:b/>
                          <w:sz w:val="22"/>
                        </w:rPr>
                        <w:t>包括的な</w:t>
                      </w:r>
                      <w:r w:rsidRPr="003F2E08">
                        <w:rPr>
                          <w:rFonts w:hAnsi="BIZ UDゴシック"/>
                          <w:b/>
                          <w:sz w:val="22"/>
                        </w:rPr>
                        <w:t>支援体制の整備」</w:t>
                      </w:r>
                      <w:r w:rsidRPr="003F2E08">
                        <w:rPr>
                          <w:rFonts w:hAnsi="BIZ UDゴシック"/>
                          <w:sz w:val="22"/>
                        </w:rPr>
                        <w:t>を</w:t>
                      </w:r>
                      <w:r w:rsidRPr="003F2E08">
                        <w:rPr>
                          <w:rFonts w:hAnsi="BIZ UDゴシック" w:hint="eastAsia"/>
                          <w:sz w:val="22"/>
                        </w:rPr>
                        <w:t>重点的な取組事項とします</w:t>
                      </w:r>
                      <w:r w:rsidRPr="003F2E08">
                        <w:rPr>
                          <w:rFonts w:hAnsi="BIZ UDゴシック"/>
                          <w:sz w:val="22"/>
                        </w:rPr>
                        <w:t>。</w:t>
                      </w:r>
                    </w:p>
                  </w:txbxContent>
                </v:textbox>
              </v:shape>
            </w:pict>
          </mc:Fallback>
        </mc:AlternateContent>
      </w:r>
      <w:r w:rsidR="009D411E">
        <w:rPr>
          <w:rFonts w:hAnsi="BIZ UDゴシック"/>
          <w:bCs/>
          <w:noProof/>
          <w:sz w:val="28"/>
        </w:rPr>
        <mc:AlternateContent>
          <mc:Choice Requires="wpg">
            <w:drawing>
              <wp:anchor distT="0" distB="0" distL="114300" distR="114300" simplePos="0" relativeHeight="251642368" behindDoc="1" locked="0" layoutInCell="1" allowOverlap="1" wp14:anchorId="037B7059" wp14:editId="06E4189E">
                <wp:simplePos x="0" y="0"/>
                <wp:positionH relativeFrom="column">
                  <wp:posOffset>1905</wp:posOffset>
                </wp:positionH>
                <wp:positionV relativeFrom="paragraph">
                  <wp:posOffset>-619125</wp:posOffset>
                </wp:positionV>
                <wp:extent cx="6714490" cy="6905625"/>
                <wp:effectExtent l="0" t="0" r="10160" b="28575"/>
                <wp:wrapNone/>
                <wp:docPr id="1476463594" name="グループ化 2"/>
                <wp:cNvGraphicFramePr/>
                <a:graphic xmlns:a="http://schemas.openxmlformats.org/drawingml/2006/main">
                  <a:graphicData uri="http://schemas.microsoft.com/office/word/2010/wordprocessingGroup">
                    <wpg:wgp>
                      <wpg:cNvGrpSpPr/>
                      <wpg:grpSpPr>
                        <a:xfrm>
                          <a:off x="0" y="0"/>
                          <a:ext cx="6714490" cy="6905625"/>
                          <a:chOff x="-2" y="33919"/>
                          <a:chExt cx="6782866" cy="7674653"/>
                        </a:xfrm>
                      </wpg:grpSpPr>
                      <wps:wsp>
                        <wps:cNvPr id="1032153381" name="正方形/長方形 1032153381"/>
                        <wps:cNvSpPr/>
                        <wps:spPr>
                          <a:xfrm>
                            <a:off x="0" y="482900"/>
                            <a:ext cx="6782864" cy="7225672"/>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0805818" name="四角形: 上の 2 つの角を切り取る 1170805818"/>
                        <wps:cNvSpPr/>
                        <wps:spPr>
                          <a:xfrm>
                            <a:off x="-2" y="106866"/>
                            <a:ext cx="2897290" cy="391160"/>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4361310" name="テキスト ボックス 1"/>
                        <wps:cNvSpPr txBox="1"/>
                        <wps:spPr>
                          <a:xfrm>
                            <a:off x="334375" y="33919"/>
                            <a:ext cx="3950241" cy="492760"/>
                          </a:xfrm>
                          <a:prstGeom prst="rect">
                            <a:avLst/>
                          </a:prstGeom>
                          <a:noFill/>
                          <a:ln w="6350">
                            <a:noFill/>
                          </a:ln>
                        </wps:spPr>
                        <wps:txbx>
                          <w:txbxContent>
                            <w:p w14:paraId="333B6A67" w14:textId="12DDE4C9" w:rsidR="00E708A0" w:rsidRPr="00B0160D" w:rsidRDefault="00E708A0" w:rsidP="00E708A0">
                              <w:pPr>
                                <w:rPr>
                                  <w:b/>
                                  <w:sz w:val="28"/>
                                  <w:szCs w:val="24"/>
                                </w:rPr>
                              </w:pPr>
                              <w:r>
                                <w:rPr>
                                  <w:rFonts w:hAnsi="BIZ UDゴシック" w:hint="eastAsia"/>
                                  <w:b/>
                                  <w:sz w:val="32"/>
                                  <w:szCs w:val="24"/>
                                </w:rPr>
                                <w:t>【</w:t>
                              </w:r>
                              <w:r w:rsidRPr="00E708A0">
                                <w:rPr>
                                  <w:rFonts w:hAnsi="BIZ UDゴシック" w:hint="eastAsia"/>
                                  <w:b/>
                                  <w:sz w:val="32"/>
                                  <w:szCs w:val="24"/>
                                </w:rPr>
                                <w:t>重点的な取組事項</w:t>
                              </w:r>
                              <w:r>
                                <w:rPr>
                                  <w:rFonts w:hAnsi="BIZ UDゴシック" w:hint="eastAsia"/>
                                  <w:b/>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7B7059" id="グループ化 2" o:spid="_x0000_s1032" style="position:absolute;margin-left:.15pt;margin-top:-48.75pt;width:528.7pt;height:543.75pt;z-index:-251674112;mso-width-relative:margin;mso-height-relative:margin" coordorigin=",339" coordsize="67828,76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">
                <v:rect id="正方形/長方形 1032153381" o:spid="_x0000_s1033" style="position:absolute;top:4829;width:67828;height:72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" filled="f" strokecolor="#bfbfbf [2412]" strokeweight="2pt">
                  <v:stroke dashstyle="dash"/>
                </v:rect>
                <v:shape id="四角形: 上の 2 つの角を切り取る 1170805818" o:spid="_x0000_s1034" style="position:absolute;top:1068;width:28972;height:3912;visibility:visible;mso-wrap-style:square;v-text-anchor:middle" coordsize="289729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" path="m195580,l2701710,r195580,195580l2897290,391160r,l,391160r,l,195580,195580,xe" fillcolor="#bfbfbf [2412]" stroked="f">
                  <v:stroke joinstyle="miter"/>
                  <v:path arrowok="t" o:connecttype="custom" o:connectlocs="195580,0;2701710,0;2897290,195580;2897290,391160;2897290,391160;0,391160;0,391160;0,195580;195580,0" o:connectangles="0,0,0,0,0,0,0,0,0"/>
                </v:shape>
                <v:shape id="_x0000_s1035" type="#_x0000_t202" style="position:absolute;left:3343;top:339;width:3950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" filled="f" stroked="f" strokeweight=".5pt">
                  <v:textbox>
                    <w:txbxContent>
                      <w:p w14:paraId="333B6A67" w14:textId="12DDE4C9" w:rsidR="00E708A0" w:rsidRPr="00B0160D" w:rsidRDefault="00E708A0" w:rsidP="00E708A0">
                        <w:pPr>
                          <w:rPr>
                            <w:b/>
                            <w:sz w:val="28"/>
                            <w:szCs w:val="24"/>
                          </w:rPr>
                        </w:pPr>
                        <w:r>
                          <w:rPr>
                            <w:rFonts w:hAnsi="BIZ UDゴシック" w:hint="eastAsia"/>
                            <w:b/>
                            <w:sz w:val="32"/>
                            <w:szCs w:val="24"/>
                          </w:rPr>
                          <w:t>【</w:t>
                        </w:r>
                        <w:r w:rsidRPr="00E708A0">
                          <w:rPr>
                            <w:rFonts w:hAnsi="BIZ UDゴシック" w:hint="eastAsia"/>
                            <w:b/>
                            <w:sz w:val="32"/>
                            <w:szCs w:val="24"/>
                          </w:rPr>
                          <w:t>重点的な取組事項</w:t>
                        </w:r>
                        <w:r>
                          <w:rPr>
                            <w:rFonts w:hAnsi="BIZ UDゴシック" w:hint="eastAsia"/>
                            <w:b/>
                            <w:sz w:val="32"/>
                            <w:szCs w:val="24"/>
                          </w:rPr>
                          <w:t>】</w:t>
                        </w:r>
                      </w:p>
                    </w:txbxContent>
                  </v:textbox>
                </v:shape>
              </v:group>
            </w:pict>
          </mc:Fallback>
        </mc:AlternateContent>
      </w:r>
      <w:r w:rsidR="00E2289B">
        <w:rPr>
          <w:rFonts w:hAnsi="BIZ UDゴシック"/>
          <w:bCs/>
          <w:noProof/>
          <w:sz w:val="28"/>
        </w:rPr>
        <mc:AlternateContent>
          <mc:Choice Requires="wpg">
            <w:drawing>
              <wp:anchor distT="0" distB="0" distL="114300" distR="114300" simplePos="0" relativeHeight="251634176" behindDoc="1" locked="0" layoutInCell="1" allowOverlap="1" wp14:anchorId="32DEE65E" wp14:editId="39660C3C">
                <wp:simplePos x="0" y="0"/>
                <wp:positionH relativeFrom="column">
                  <wp:posOffset>6981162</wp:posOffset>
                </wp:positionH>
                <wp:positionV relativeFrom="paragraph">
                  <wp:posOffset>174929</wp:posOffset>
                </wp:positionV>
                <wp:extent cx="6782435" cy="2654936"/>
                <wp:effectExtent l="0" t="0" r="18415" b="12065"/>
                <wp:wrapNone/>
                <wp:docPr id="613312821" name="グループ化 2"/>
                <wp:cNvGraphicFramePr/>
                <a:graphic xmlns:a="http://schemas.openxmlformats.org/drawingml/2006/main">
                  <a:graphicData uri="http://schemas.microsoft.com/office/word/2010/wordprocessingGroup">
                    <wpg:wgp>
                      <wpg:cNvGrpSpPr/>
                      <wpg:grpSpPr>
                        <a:xfrm>
                          <a:off x="0" y="0"/>
                          <a:ext cx="6782435" cy="2654936"/>
                          <a:chOff x="0" y="-308201"/>
                          <a:chExt cx="6782864" cy="2657059"/>
                        </a:xfrm>
                      </wpg:grpSpPr>
                      <wps:wsp>
                        <wps:cNvPr id="202345652" name="正方形/長方形 202345652"/>
                        <wps:cNvSpPr/>
                        <wps:spPr>
                          <a:xfrm>
                            <a:off x="0" y="137429"/>
                            <a:ext cx="6782864" cy="2211429"/>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8598395" name="四角形: 上の 2 つの角を切り取る 1518598395"/>
                        <wps:cNvSpPr/>
                        <wps:spPr>
                          <a:xfrm>
                            <a:off x="0" y="-235251"/>
                            <a:ext cx="2328597" cy="391160"/>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3402899" name="テキスト ボックス 1"/>
                        <wps:cNvSpPr txBox="1"/>
                        <wps:spPr>
                          <a:xfrm>
                            <a:off x="334375" y="-308201"/>
                            <a:ext cx="2286000" cy="492760"/>
                          </a:xfrm>
                          <a:prstGeom prst="rect">
                            <a:avLst/>
                          </a:prstGeom>
                          <a:noFill/>
                          <a:ln w="6350">
                            <a:noFill/>
                          </a:ln>
                        </wps:spPr>
                        <wps:txbx>
                          <w:txbxContent>
                            <w:p w14:paraId="48243FB4" w14:textId="0CF2BBFC" w:rsidR="00F10507" w:rsidRPr="001C55E6" w:rsidRDefault="001C55E6">
                              <w:pPr>
                                <w:rPr>
                                  <w:b/>
                                  <w:sz w:val="28"/>
                                  <w:szCs w:val="24"/>
                                </w:rPr>
                              </w:pPr>
                              <w:r>
                                <w:rPr>
                                  <w:rFonts w:hAnsi="BIZ UDゴシック" w:hint="eastAsia"/>
                                  <w:b/>
                                  <w:sz w:val="32"/>
                                  <w:szCs w:val="24"/>
                                </w:rPr>
                                <w:t>【</w:t>
                              </w:r>
                              <w:r w:rsidR="00F10507" w:rsidRPr="001C55E6">
                                <w:rPr>
                                  <w:rFonts w:hAnsi="BIZ UDゴシック" w:hint="eastAsia"/>
                                  <w:b/>
                                  <w:sz w:val="32"/>
                                  <w:szCs w:val="24"/>
                                </w:rPr>
                                <w:t>計画の概要</w:t>
                              </w:r>
                              <w:r>
                                <w:rPr>
                                  <w:rFonts w:hAnsi="BIZ UDゴシック" w:hint="eastAsia"/>
                                  <w:b/>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DEE65E" id="_x0000_s1036" style="position:absolute;margin-left:549.7pt;margin-top:13.75pt;width:534.05pt;height:209.05pt;z-index:-251682304;mso-width-relative:margin;mso-height-relative:margin" coordorigin=",-3082" coordsize="67828,2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">
                <v:rect id="正方形/長方形 202345652" o:spid="_x0000_s1037" style="position:absolute;top:1374;width:67828;height:221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" filled="f" strokecolor="#bfbfbf [2412]" strokeweight="2pt">
                  <v:stroke dashstyle="dash"/>
                </v:rect>
                <v:shape id="四角形: 上の 2 つの角を切り取る 1518598395" o:spid="_x0000_s1038" style="position:absolute;top:-2352;width:23285;height:3911;visibility:visible;mso-wrap-style:square;v-text-anchor:middle" coordsize="2328597,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" path="m195580,l2133017,r195580,195580l2328597,391160r,l,391160r,l,195580,195580,xe" fillcolor="#bfbfbf [2412]" stroked="f">
                  <v:stroke joinstyle="miter"/>
                  <v:path arrowok="t" o:connecttype="custom" o:connectlocs="195580,0;2133017,0;2328597,195580;2328597,391160;2328597,391160;0,391160;0,391160;0,195580;195580,0" o:connectangles="0,0,0,0,0,0,0,0,0"/>
                </v:shape>
                <v:shape id="_x0000_s1039" type="#_x0000_t202" style="position:absolute;left:3343;top:-3082;width:22860;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" filled="f" stroked="f" strokeweight=".5pt">
                  <v:textbox>
                    <w:txbxContent>
                      <w:p w14:paraId="48243FB4" w14:textId="0CF2BBFC" w:rsidR="00F10507" w:rsidRPr="001C55E6" w:rsidRDefault="001C55E6">
                        <w:pPr>
                          <w:rPr>
                            <w:b/>
                            <w:sz w:val="28"/>
                            <w:szCs w:val="24"/>
                          </w:rPr>
                        </w:pPr>
                        <w:r>
                          <w:rPr>
                            <w:rFonts w:hAnsi="BIZ UDゴシック" w:hint="eastAsia"/>
                            <w:b/>
                            <w:sz w:val="32"/>
                            <w:szCs w:val="24"/>
                          </w:rPr>
                          <w:t>【</w:t>
                        </w:r>
                        <w:r w:rsidR="00F10507" w:rsidRPr="001C55E6">
                          <w:rPr>
                            <w:rFonts w:hAnsi="BIZ UDゴシック" w:hint="eastAsia"/>
                            <w:b/>
                            <w:sz w:val="32"/>
                            <w:szCs w:val="24"/>
                          </w:rPr>
                          <w:t>計画の概要</w:t>
                        </w:r>
                        <w:r>
                          <w:rPr>
                            <w:rFonts w:hAnsi="BIZ UDゴシック" w:hint="eastAsia"/>
                            <w:b/>
                            <w:sz w:val="32"/>
                            <w:szCs w:val="24"/>
                          </w:rPr>
                          <w:t>】</w:t>
                        </w:r>
                      </w:p>
                    </w:txbxContent>
                  </v:textbox>
                </v:shape>
              </v:group>
            </w:pict>
          </mc:Fallback>
        </mc:AlternateContent>
      </w:r>
      <w:r w:rsidR="0074252F">
        <w:rPr>
          <w:noProof/>
        </w:rPr>
        <mc:AlternateContent>
          <mc:Choice Requires="wps">
            <w:drawing>
              <wp:anchor distT="0" distB="0" distL="114300" distR="114300" simplePos="0" relativeHeight="251660800" behindDoc="1" locked="1" layoutInCell="1" allowOverlap="1" wp14:anchorId="4D4F853C" wp14:editId="535CD434">
                <wp:simplePos x="0" y="0"/>
                <wp:positionH relativeFrom="column">
                  <wp:posOffset>10927080</wp:posOffset>
                </wp:positionH>
                <wp:positionV relativeFrom="paragraph">
                  <wp:posOffset>3448050</wp:posOffset>
                </wp:positionV>
                <wp:extent cx="2703830" cy="3305175"/>
                <wp:effectExtent l="38100" t="38100" r="115570" b="123825"/>
                <wp:wrapNone/>
                <wp:docPr id="3051" name="角丸四角形 3051"/>
                <wp:cNvGraphicFramePr/>
                <a:graphic xmlns:a="http://schemas.openxmlformats.org/drawingml/2006/main">
                  <a:graphicData uri="http://schemas.microsoft.com/office/word/2010/wordprocessingShape">
                    <wps:wsp>
                      <wps:cNvSpPr/>
                      <wps:spPr>
                        <a:xfrm>
                          <a:off x="0" y="0"/>
                          <a:ext cx="2703830" cy="3305175"/>
                        </a:xfrm>
                        <a:prstGeom prst="rect">
                          <a:avLst/>
                        </a:prstGeom>
                        <a:noFill/>
                        <a:ln w="15875">
                          <a:solidFill>
                            <a:schemeClr val="bg1">
                              <a:lumMod val="50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92E1EB5" w14:textId="063255CC" w:rsidR="0074252F" w:rsidRDefault="00FE439E" w:rsidP="005C5206">
                            <w:pPr>
                              <w:spacing w:line="300" w:lineRule="exact"/>
                              <w:ind w:left="220" w:hangingChars="100" w:hanging="220"/>
                              <w:rPr>
                                <w:color w:val="000000" w:themeColor="text1"/>
                                <w:sz w:val="22"/>
                                <w:szCs w:val="21"/>
                              </w:rPr>
                            </w:pPr>
                            <w:r w:rsidRPr="00FE439E">
                              <w:rPr>
                                <w:rFonts w:hint="eastAsia"/>
                                <w:color w:val="000000" w:themeColor="text1"/>
                                <w:sz w:val="22"/>
                                <w:szCs w:val="21"/>
                              </w:rPr>
                              <w:t>●</w:t>
                            </w:r>
                            <w:r>
                              <w:rPr>
                                <w:rFonts w:hint="eastAsia"/>
                                <w:color w:val="000000" w:themeColor="text1"/>
                                <w:sz w:val="22"/>
                                <w:szCs w:val="21"/>
                              </w:rPr>
                              <w:t>高齢化の進行と</w:t>
                            </w:r>
                            <w:r w:rsidRPr="00FE439E">
                              <w:rPr>
                                <w:rFonts w:hint="eastAsia"/>
                                <w:color w:val="000000" w:themeColor="text1"/>
                                <w:sz w:val="22"/>
                                <w:szCs w:val="21"/>
                              </w:rPr>
                              <w:t>生産年齢人口（担い手）</w:t>
                            </w:r>
                            <w:r w:rsidR="00CE2E91">
                              <w:rPr>
                                <w:rFonts w:hint="eastAsia"/>
                                <w:color w:val="000000" w:themeColor="text1"/>
                                <w:sz w:val="22"/>
                                <w:szCs w:val="21"/>
                              </w:rPr>
                              <w:t>が減少する</w:t>
                            </w:r>
                            <w:r>
                              <w:rPr>
                                <w:rFonts w:hint="eastAsia"/>
                                <w:color w:val="000000" w:themeColor="text1"/>
                                <w:sz w:val="22"/>
                                <w:szCs w:val="21"/>
                              </w:rPr>
                              <w:t>見込み</w:t>
                            </w:r>
                          </w:p>
                          <w:p w14:paraId="7D062278" w14:textId="77777777" w:rsidR="00A52BF5" w:rsidRDefault="00A52BF5" w:rsidP="00AF3337">
                            <w:pPr>
                              <w:snapToGrid w:val="0"/>
                              <w:spacing w:line="200" w:lineRule="exact"/>
                              <w:ind w:left="220" w:hangingChars="100" w:hanging="220"/>
                              <w:rPr>
                                <w:color w:val="000000" w:themeColor="text1"/>
                                <w:sz w:val="22"/>
                                <w:szCs w:val="21"/>
                              </w:rPr>
                            </w:pPr>
                          </w:p>
                          <w:p w14:paraId="5D045FBE" w14:textId="4BAB0CE3" w:rsid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Pr="00FE439E">
                              <w:rPr>
                                <w:rFonts w:hint="eastAsia"/>
                                <w:color w:val="000000" w:themeColor="text1"/>
                                <w:sz w:val="22"/>
                                <w:szCs w:val="21"/>
                              </w:rPr>
                              <w:t>認知症</w:t>
                            </w:r>
                            <w:r w:rsidR="00AF3337">
                              <w:rPr>
                                <w:rFonts w:hint="eastAsia"/>
                                <w:color w:val="000000" w:themeColor="text1"/>
                                <w:sz w:val="22"/>
                                <w:szCs w:val="21"/>
                              </w:rPr>
                              <w:t>のある</w:t>
                            </w:r>
                            <w:r w:rsidRPr="00FE439E">
                              <w:rPr>
                                <w:rFonts w:hint="eastAsia"/>
                                <w:color w:val="000000" w:themeColor="text1"/>
                                <w:sz w:val="22"/>
                                <w:szCs w:val="21"/>
                              </w:rPr>
                              <w:t>高齢者</w:t>
                            </w:r>
                            <w:r>
                              <w:rPr>
                                <w:rFonts w:hint="eastAsia"/>
                                <w:color w:val="000000" w:themeColor="text1"/>
                                <w:sz w:val="22"/>
                                <w:szCs w:val="21"/>
                              </w:rPr>
                              <w:t>や</w:t>
                            </w:r>
                            <w:r w:rsidR="00CE2E91">
                              <w:rPr>
                                <w:rFonts w:hint="eastAsia"/>
                                <w:color w:val="000000" w:themeColor="text1"/>
                                <w:sz w:val="22"/>
                                <w:szCs w:val="21"/>
                              </w:rPr>
                              <w:t>医療ニーズと介護ニーズを併せ持つ高齢者が</w:t>
                            </w:r>
                            <w:r w:rsidRPr="00FE439E">
                              <w:rPr>
                                <w:rFonts w:hint="eastAsia"/>
                                <w:color w:val="000000" w:themeColor="text1"/>
                                <w:sz w:val="22"/>
                                <w:szCs w:val="21"/>
                              </w:rPr>
                              <w:t>増加</w:t>
                            </w:r>
                            <w:r w:rsidR="00CE2E91">
                              <w:rPr>
                                <w:rFonts w:hint="eastAsia"/>
                                <w:color w:val="000000" w:themeColor="text1"/>
                                <w:sz w:val="22"/>
                                <w:szCs w:val="21"/>
                              </w:rPr>
                              <w:t>する</w:t>
                            </w:r>
                            <w:r>
                              <w:rPr>
                                <w:rFonts w:hint="eastAsia"/>
                                <w:color w:val="000000" w:themeColor="text1"/>
                                <w:sz w:val="22"/>
                                <w:szCs w:val="21"/>
                              </w:rPr>
                              <w:t>見込み</w:t>
                            </w:r>
                          </w:p>
                          <w:p w14:paraId="1D264A08" w14:textId="77777777" w:rsidR="00A52BF5" w:rsidRDefault="00A52BF5" w:rsidP="00AF3337">
                            <w:pPr>
                              <w:snapToGrid w:val="0"/>
                              <w:spacing w:line="200" w:lineRule="exact"/>
                              <w:ind w:left="220" w:hangingChars="100" w:hanging="220"/>
                              <w:rPr>
                                <w:color w:val="000000" w:themeColor="text1"/>
                                <w:sz w:val="22"/>
                                <w:szCs w:val="21"/>
                              </w:rPr>
                            </w:pPr>
                          </w:p>
                          <w:p w14:paraId="7E7805E2" w14:textId="427008D6" w:rsid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Pr="00FE439E">
                              <w:rPr>
                                <w:rFonts w:hint="eastAsia"/>
                                <w:color w:val="000000" w:themeColor="text1"/>
                                <w:sz w:val="22"/>
                                <w:szCs w:val="21"/>
                              </w:rPr>
                              <w:t>増大する介護ニーズに対応</w:t>
                            </w:r>
                            <w:r>
                              <w:rPr>
                                <w:rFonts w:hint="eastAsia"/>
                                <w:color w:val="000000" w:themeColor="text1"/>
                                <w:sz w:val="22"/>
                                <w:szCs w:val="21"/>
                              </w:rPr>
                              <w:t>するための介護人材</w:t>
                            </w:r>
                            <w:r w:rsidR="00CE2E91">
                              <w:rPr>
                                <w:rFonts w:hint="eastAsia"/>
                                <w:color w:val="000000" w:themeColor="text1"/>
                                <w:sz w:val="22"/>
                                <w:szCs w:val="21"/>
                              </w:rPr>
                              <w:t>が不足する</w:t>
                            </w:r>
                            <w:r w:rsidR="00CE2E91">
                              <w:rPr>
                                <w:color w:val="000000" w:themeColor="text1"/>
                                <w:sz w:val="22"/>
                                <w:szCs w:val="21"/>
                              </w:rPr>
                              <w:t>見込み</w:t>
                            </w:r>
                          </w:p>
                          <w:p w14:paraId="5FB00A3C" w14:textId="77777777" w:rsidR="00A52BF5" w:rsidRDefault="00A52BF5" w:rsidP="00AF3337">
                            <w:pPr>
                              <w:snapToGrid w:val="0"/>
                              <w:spacing w:line="200" w:lineRule="exact"/>
                              <w:ind w:left="220" w:hangingChars="100" w:hanging="220"/>
                              <w:rPr>
                                <w:color w:val="000000" w:themeColor="text1"/>
                                <w:sz w:val="22"/>
                                <w:szCs w:val="21"/>
                              </w:rPr>
                            </w:pPr>
                          </w:p>
                          <w:p w14:paraId="1E4DB003" w14:textId="2E1828AC" w:rsid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00CE2E91">
                              <w:rPr>
                                <w:rFonts w:hint="eastAsia"/>
                                <w:color w:val="000000" w:themeColor="text1"/>
                                <w:sz w:val="22"/>
                                <w:szCs w:val="21"/>
                              </w:rPr>
                              <w:t>８０５０</w:t>
                            </w:r>
                            <w:r w:rsidR="00CE2E91">
                              <w:rPr>
                                <w:color w:val="000000" w:themeColor="text1"/>
                                <w:sz w:val="22"/>
                                <w:szCs w:val="21"/>
                              </w:rPr>
                              <w:t>問題などの</w:t>
                            </w:r>
                            <w:r w:rsidRPr="00FE439E">
                              <w:rPr>
                                <w:rFonts w:hint="eastAsia"/>
                                <w:color w:val="000000" w:themeColor="text1"/>
                                <w:sz w:val="22"/>
                                <w:szCs w:val="21"/>
                              </w:rPr>
                              <w:t>複合化・複雑化した課題</w:t>
                            </w:r>
                            <w:r w:rsidR="00CE2E91">
                              <w:rPr>
                                <w:rFonts w:hint="eastAsia"/>
                                <w:color w:val="000000" w:themeColor="text1"/>
                                <w:sz w:val="22"/>
                                <w:szCs w:val="21"/>
                              </w:rPr>
                              <w:t>を</w:t>
                            </w:r>
                            <w:r w:rsidR="00CE2E91">
                              <w:rPr>
                                <w:color w:val="000000" w:themeColor="text1"/>
                                <w:sz w:val="22"/>
                                <w:szCs w:val="21"/>
                              </w:rPr>
                              <w:t>抱える世帯</w:t>
                            </w:r>
                            <w:r w:rsidR="00CE2E91">
                              <w:rPr>
                                <w:rFonts w:hint="eastAsia"/>
                                <w:color w:val="000000" w:themeColor="text1"/>
                                <w:sz w:val="22"/>
                                <w:szCs w:val="21"/>
                              </w:rPr>
                              <w:t>や</w:t>
                            </w:r>
                            <w:r w:rsidR="00CE2E91">
                              <w:rPr>
                                <w:color w:val="000000" w:themeColor="text1"/>
                                <w:sz w:val="22"/>
                                <w:szCs w:val="21"/>
                              </w:rPr>
                              <w:t>制度の</w:t>
                            </w:r>
                            <w:r w:rsidR="00CE2E91">
                              <w:rPr>
                                <w:rFonts w:hint="eastAsia"/>
                                <w:color w:val="000000" w:themeColor="text1"/>
                                <w:sz w:val="22"/>
                                <w:szCs w:val="21"/>
                              </w:rPr>
                              <w:t>狭間に</w:t>
                            </w:r>
                            <w:r w:rsidR="00CE2E91">
                              <w:rPr>
                                <w:color w:val="000000" w:themeColor="text1"/>
                                <w:sz w:val="22"/>
                                <w:szCs w:val="21"/>
                              </w:rPr>
                              <w:t>いる人などに対する</w:t>
                            </w:r>
                            <w:r w:rsidR="00CE2E91">
                              <w:rPr>
                                <w:rFonts w:hint="eastAsia"/>
                                <w:color w:val="000000" w:themeColor="text1"/>
                                <w:sz w:val="22"/>
                                <w:szCs w:val="21"/>
                              </w:rPr>
                              <w:t>支援体制</w:t>
                            </w:r>
                            <w:r w:rsidR="00CE2E91">
                              <w:rPr>
                                <w:color w:val="000000" w:themeColor="text1"/>
                                <w:sz w:val="22"/>
                                <w:szCs w:val="21"/>
                              </w:rPr>
                              <w:t>の整備が必要</w:t>
                            </w:r>
                          </w:p>
                          <w:p w14:paraId="3FC8E62E" w14:textId="77777777" w:rsidR="00A52BF5" w:rsidRDefault="00A52BF5" w:rsidP="00AF3337">
                            <w:pPr>
                              <w:snapToGrid w:val="0"/>
                              <w:spacing w:line="200" w:lineRule="exact"/>
                              <w:ind w:left="220" w:hangingChars="100" w:hanging="220"/>
                              <w:rPr>
                                <w:color w:val="000000" w:themeColor="text1"/>
                                <w:sz w:val="22"/>
                                <w:szCs w:val="21"/>
                              </w:rPr>
                            </w:pPr>
                          </w:p>
                          <w:p w14:paraId="52458A37" w14:textId="02450EF9" w:rsidR="00FE439E" w:rsidRP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Pr="00FE439E">
                              <w:rPr>
                                <w:rFonts w:hint="eastAsia"/>
                                <w:color w:val="000000" w:themeColor="text1"/>
                                <w:sz w:val="22"/>
                                <w:szCs w:val="21"/>
                              </w:rPr>
                              <w:t>地域で安心して生活が送れるよう</w:t>
                            </w:r>
                            <w:r>
                              <w:rPr>
                                <w:rFonts w:hint="eastAsia"/>
                                <w:color w:val="000000" w:themeColor="text1"/>
                                <w:sz w:val="22"/>
                                <w:szCs w:val="21"/>
                              </w:rPr>
                              <w:t>、住まいの確保や災害</w:t>
                            </w:r>
                            <w:r w:rsidR="004C5CEC">
                              <w:rPr>
                                <w:rFonts w:hint="eastAsia"/>
                                <w:color w:val="000000" w:themeColor="text1"/>
                                <w:sz w:val="22"/>
                                <w:szCs w:val="21"/>
                              </w:rPr>
                              <w:t>、</w:t>
                            </w:r>
                            <w:r>
                              <w:rPr>
                                <w:rFonts w:hint="eastAsia"/>
                                <w:color w:val="000000" w:themeColor="text1"/>
                                <w:sz w:val="22"/>
                                <w:szCs w:val="21"/>
                              </w:rPr>
                              <w:t>感染症等</w:t>
                            </w:r>
                            <w:r w:rsidR="00CE2E91">
                              <w:rPr>
                                <w:rFonts w:hint="eastAsia"/>
                                <w:color w:val="000000" w:themeColor="text1"/>
                                <w:sz w:val="22"/>
                                <w:szCs w:val="21"/>
                              </w:rPr>
                              <w:t>に備えた</w:t>
                            </w:r>
                            <w:r w:rsidR="00CE2E91">
                              <w:rPr>
                                <w:color w:val="000000" w:themeColor="text1"/>
                                <w:sz w:val="22"/>
                                <w:szCs w:val="21"/>
                              </w:rPr>
                              <w:t>対策が必要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F853C" id="角丸四角形 3051" o:spid="_x0000_s1040" style="position:absolute;margin-left:860.4pt;margin-top:271.5pt;width:212.9pt;height:2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" filled="f" strokecolor="#7f7f7f [1612]" strokeweight="1.25pt">
                <v:shadow on="t" color="black" opacity="26214f" origin="-.5,-.5" offset=".74836mm,.74836mm"/>
                <v:textbox inset="1mm,1mm,1mm,1mm">
                  <w:txbxContent>
                    <w:p w14:paraId="592E1EB5" w14:textId="063255CC" w:rsidR="0074252F" w:rsidRDefault="00FE439E" w:rsidP="005C5206">
                      <w:pPr>
                        <w:spacing w:line="300" w:lineRule="exact"/>
                        <w:ind w:left="220" w:hangingChars="100" w:hanging="220"/>
                        <w:rPr>
                          <w:color w:val="000000" w:themeColor="text1"/>
                          <w:sz w:val="22"/>
                          <w:szCs w:val="21"/>
                        </w:rPr>
                      </w:pPr>
                      <w:r w:rsidRPr="00FE439E">
                        <w:rPr>
                          <w:rFonts w:hint="eastAsia"/>
                          <w:color w:val="000000" w:themeColor="text1"/>
                          <w:sz w:val="22"/>
                          <w:szCs w:val="21"/>
                        </w:rPr>
                        <w:t>●</w:t>
                      </w:r>
                      <w:r>
                        <w:rPr>
                          <w:rFonts w:hint="eastAsia"/>
                          <w:color w:val="000000" w:themeColor="text1"/>
                          <w:sz w:val="22"/>
                          <w:szCs w:val="21"/>
                        </w:rPr>
                        <w:t>高齢化の進行と</w:t>
                      </w:r>
                      <w:r w:rsidRPr="00FE439E">
                        <w:rPr>
                          <w:rFonts w:hint="eastAsia"/>
                          <w:color w:val="000000" w:themeColor="text1"/>
                          <w:sz w:val="22"/>
                          <w:szCs w:val="21"/>
                        </w:rPr>
                        <w:t>生産年齢人口（担い手）</w:t>
                      </w:r>
                      <w:r w:rsidR="00CE2E91">
                        <w:rPr>
                          <w:rFonts w:hint="eastAsia"/>
                          <w:color w:val="000000" w:themeColor="text1"/>
                          <w:sz w:val="22"/>
                          <w:szCs w:val="21"/>
                        </w:rPr>
                        <w:t>が減少する</w:t>
                      </w:r>
                      <w:r>
                        <w:rPr>
                          <w:rFonts w:hint="eastAsia"/>
                          <w:color w:val="000000" w:themeColor="text1"/>
                          <w:sz w:val="22"/>
                          <w:szCs w:val="21"/>
                        </w:rPr>
                        <w:t>見込み</w:t>
                      </w:r>
                    </w:p>
                    <w:p w14:paraId="7D062278" w14:textId="77777777" w:rsidR="00A52BF5" w:rsidRDefault="00A52BF5" w:rsidP="00AF3337">
                      <w:pPr>
                        <w:snapToGrid w:val="0"/>
                        <w:spacing w:line="200" w:lineRule="exact"/>
                        <w:ind w:left="220" w:hangingChars="100" w:hanging="220"/>
                        <w:rPr>
                          <w:color w:val="000000" w:themeColor="text1"/>
                          <w:sz w:val="22"/>
                          <w:szCs w:val="21"/>
                        </w:rPr>
                      </w:pPr>
                    </w:p>
                    <w:p w14:paraId="5D045FBE" w14:textId="4BAB0CE3" w:rsid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Pr="00FE439E">
                        <w:rPr>
                          <w:rFonts w:hint="eastAsia"/>
                          <w:color w:val="000000" w:themeColor="text1"/>
                          <w:sz w:val="22"/>
                          <w:szCs w:val="21"/>
                        </w:rPr>
                        <w:t>認知症</w:t>
                      </w:r>
                      <w:r w:rsidR="00AF3337">
                        <w:rPr>
                          <w:rFonts w:hint="eastAsia"/>
                          <w:color w:val="000000" w:themeColor="text1"/>
                          <w:sz w:val="22"/>
                          <w:szCs w:val="21"/>
                        </w:rPr>
                        <w:t>のある</w:t>
                      </w:r>
                      <w:r w:rsidRPr="00FE439E">
                        <w:rPr>
                          <w:rFonts w:hint="eastAsia"/>
                          <w:color w:val="000000" w:themeColor="text1"/>
                          <w:sz w:val="22"/>
                          <w:szCs w:val="21"/>
                        </w:rPr>
                        <w:t>高齢者</w:t>
                      </w:r>
                      <w:r>
                        <w:rPr>
                          <w:rFonts w:hint="eastAsia"/>
                          <w:color w:val="000000" w:themeColor="text1"/>
                          <w:sz w:val="22"/>
                          <w:szCs w:val="21"/>
                        </w:rPr>
                        <w:t>や</w:t>
                      </w:r>
                      <w:r w:rsidR="00CE2E91">
                        <w:rPr>
                          <w:rFonts w:hint="eastAsia"/>
                          <w:color w:val="000000" w:themeColor="text1"/>
                          <w:sz w:val="22"/>
                          <w:szCs w:val="21"/>
                        </w:rPr>
                        <w:t>医療ニーズと介護ニーズを併せ持つ高齢者が</w:t>
                      </w:r>
                      <w:r w:rsidRPr="00FE439E">
                        <w:rPr>
                          <w:rFonts w:hint="eastAsia"/>
                          <w:color w:val="000000" w:themeColor="text1"/>
                          <w:sz w:val="22"/>
                          <w:szCs w:val="21"/>
                        </w:rPr>
                        <w:t>増加</w:t>
                      </w:r>
                      <w:r w:rsidR="00CE2E91">
                        <w:rPr>
                          <w:rFonts w:hint="eastAsia"/>
                          <w:color w:val="000000" w:themeColor="text1"/>
                          <w:sz w:val="22"/>
                          <w:szCs w:val="21"/>
                        </w:rPr>
                        <w:t>する</w:t>
                      </w:r>
                      <w:r>
                        <w:rPr>
                          <w:rFonts w:hint="eastAsia"/>
                          <w:color w:val="000000" w:themeColor="text1"/>
                          <w:sz w:val="22"/>
                          <w:szCs w:val="21"/>
                        </w:rPr>
                        <w:t>見込み</w:t>
                      </w:r>
                    </w:p>
                    <w:p w14:paraId="1D264A08" w14:textId="77777777" w:rsidR="00A52BF5" w:rsidRDefault="00A52BF5" w:rsidP="00AF3337">
                      <w:pPr>
                        <w:snapToGrid w:val="0"/>
                        <w:spacing w:line="200" w:lineRule="exact"/>
                        <w:ind w:left="220" w:hangingChars="100" w:hanging="220"/>
                        <w:rPr>
                          <w:color w:val="000000" w:themeColor="text1"/>
                          <w:sz w:val="22"/>
                          <w:szCs w:val="21"/>
                        </w:rPr>
                      </w:pPr>
                    </w:p>
                    <w:p w14:paraId="7E7805E2" w14:textId="427008D6" w:rsid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Pr="00FE439E">
                        <w:rPr>
                          <w:rFonts w:hint="eastAsia"/>
                          <w:color w:val="000000" w:themeColor="text1"/>
                          <w:sz w:val="22"/>
                          <w:szCs w:val="21"/>
                        </w:rPr>
                        <w:t>増大する介護ニーズに対応</w:t>
                      </w:r>
                      <w:r>
                        <w:rPr>
                          <w:rFonts w:hint="eastAsia"/>
                          <w:color w:val="000000" w:themeColor="text1"/>
                          <w:sz w:val="22"/>
                          <w:szCs w:val="21"/>
                        </w:rPr>
                        <w:t>するための介護人材</w:t>
                      </w:r>
                      <w:r w:rsidR="00CE2E91">
                        <w:rPr>
                          <w:rFonts w:hint="eastAsia"/>
                          <w:color w:val="000000" w:themeColor="text1"/>
                          <w:sz w:val="22"/>
                          <w:szCs w:val="21"/>
                        </w:rPr>
                        <w:t>が不足する</w:t>
                      </w:r>
                      <w:r w:rsidR="00CE2E91">
                        <w:rPr>
                          <w:color w:val="000000" w:themeColor="text1"/>
                          <w:sz w:val="22"/>
                          <w:szCs w:val="21"/>
                        </w:rPr>
                        <w:t>見込み</w:t>
                      </w:r>
                    </w:p>
                    <w:p w14:paraId="5FB00A3C" w14:textId="77777777" w:rsidR="00A52BF5" w:rsidRDefault="00A52BF5" w:rsidP="00AF3337">
                      <w:pPr>
                        <w:snapToGrid w:val="0"/>
                        <w:spacing w:line="200" w:lineRule="exact"/>
                        <w:ind w:left="220" w:hangingChars="100" w:hanging="220"/>
                        <w:rPr>
                          <w:color w:val="000000" w:themeColor="text1"/>
                          <w:sz w:val="22"/>
                          <w:szCs w:val="21"/>
                        </w:rPr>
                      </w:pPr>
                    </w:p>
                    <w:p w14:paraId="1E4DB003" w14:textId="2E1828AC" w:rsid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00CE2E91">
                        <w:rPr>
                          <w:rFonts w:hint="eastAsia"/>
                          <w:color w:val="000000" w:themeColor="text1"/>
                          <w:sz w:val="22"/>
                          <w:szCs w:val="21"/>
                        </w:rPr>
                        <w:t>８０５０</w:t>
                      </w:r>
                      <w:r w:rsidR="00CE2E91">
                        <w:rPr>
                          <w:color w:val="000000" w:themeColor="text1"/>
                          <w:sz w:val="22"/>
                          <w:szCs w:val="21"/>
                        </w:rPr>
                        <w:t>問題などの</w:t>
                      </w:r>
                      <w:r w:rsidRPr="00FE439E">
                        <w:rPr>
                          <w:rFonts w:hint="eastAsia"/>
                          <w:color w:val="000000" w:themeColor="text1"/>
                          <w:sz w:val="22"/>
                          <w:szCs w:val="21"/>
                        </w:rPr>
                        <w:t>複合化・複雑化した課題</w:t>
                      </w:r>
                      <w:r w:rsidR="00CE2E91">
                        <w:rPr>
                          <w:rFonts w:hint="eastAsia"/>
                          <w:color w:val="000000" w:themeColor="text1"/>
                          <w:sz w:val="22"/>
                          <w:szCs w:val="21"/>
                        </w:rPr>
                        <w:t>を</w:t>
                      </w:r>
                      <w:r w:rsidR="00CE2E91">
                        <w:rPr>
                          <w:color w:val="000000" w:themeColor="text1"/>
                          <w:sz w:val="22"/>
                          <w:szCs w:val="21"/>
                        </w:rPr>
                        <w:t>抱える世帯</w:t>
                      </w:r>
                      <w:r w:rsidR="00CE2E91">
                        <w:rPr>
                          <w:rFonts w:hint="eastAsia"/>
                          <w:color w:val="000000" w:themeColor="text1"/>
                          <w:sz w:val="22"/>
                          <w:szCs w:val="21"/>
                        </w:rPr>
                        <w:t>や</w:t>
                      </w:r>
                      <w:r w:rsidR="00CE2E91">
                        <w:rPr>
                          <w:color w:val="000000" w:themeColor="text1"/>
                          <w:sz w:val="22"/>
                          <w:szCs w:val="21"/>
                        </w:rPr>
                        <w:t>制度の</w:t>
                      </w:r>
                      <w:r w:rsidR="00CE2E91">
                        <w:rPr>
                          <w:rFonts w:hint="eastAsia"/>
                          <w:color w:val="000000" w:themeColor="text1"/>
                          <w:sz w:val="22"/>
                          <w:szCs w:val="21"/>
                        </w:rPr>
                        <w:t>狭間に</w:t>
                      </w:r>
                      <w:r w:rsidR="00CE2E91">
                        <w:rPr>
                          <w:color w:val="000000" w:themeColor="text1"/>
                          <w:sz w:val="22"/>
                          <w:szCs w:val="21"/>
                        </w:rPr>
                        <w:t>いる人などに対する</w:t>
                      </w:r>
                      <w:r w:rsidR="00CE2E91">
                        <w:rPr>
                          <w:rFonts w:hint="eastAsia"/>
                          <w:color w:val="000000" w:themeColor="text1"/>
                          <w:sz w:val="22"/>
                          <w:szCs w:val="21"/>
                        </w:rPr>
                        <w:t>支援体制</w:t>
                      </w:r>
                      <w:r w:rsidR="00CE2E91">
                        <w:rPr>
                          <w:color w:val="000000" w:themeColor="text1"/>
                          <w:sz w:val="22"/>
                          <w:szCs w:val="21"/>
                        </w:rPr>
                        <w:t>の整備が必要</w:t>
                      </w:r>
                    </w:p>
                    <w:p w14:paraId="3FC8E62E" w14:textId="77777777" w:rsidR="00A52BF5" w:rsidRDefault="00A52BF5" w:rsidP="00AF3337">
                      <w:pPr>
                        <w:snapToGrid w:val="0"/>
                        <w:spacing w:line="200" w:lineRule="exact"/>
                        <w:ind w:left="220" w:hangingChars="100" w:hanging="220"/>
                        <w:rPr>
                          <w:color w:val="000000" w:themeColor="text1"/>
                          <w:sz w:val="22"/>
                          <w:szCs w:val="21"/>
                        </w:rPr>
                      </w:pPr>
                    </w:p>
                    <w:p w14:paraId="52458A37" w14:textId="02450EF9" w:rsidR="00FE439E" w:rsidRPr="00FE439E" w:rsidRDefault="00FE439E" w:rsidP="005C5206">
                      <w:pPr>
                        <w:spacing w:line="300" w:lineRule="exact"/>
                        <w:ind w:left="220" w:hangingChars="100" w:hanging="220"/>
                        <w:rPr>
                          <w:color w:val="000000" w:themeColor="text1"/>
                          <w:sz w:val="22"/>
                          <w:szCs w:val="21"/>
                        </w:rPr>
                      </w:pPr>
                      <w:r>
                        <w:rPr>
                          <w:rFonts w:hint="eastAsia"/>
                          <w:color w:val="000000" w:themeColor="text1"/>
                          <w:sz w:val="22"/>
                          <w:szCs w:val="21"/>
                        </w:rPr>
                        <w:t>●</w:t>
                      </w:r>
                      <w:r w:rsidRPr="00FE439E">
                        <w:rPr>
                          <w:rFonts w:hint="eastAsia"/>
                          <w:color w:val="000000" w:themeColor="text1"/>
                          <w:sz w:val="22"/>
                          <w:szCs w:val="21"/>
                        </w:rPr>
                        <w:t>地域で安心して生活が送れるよう</w:t>
                      </w:r>
                      <w:r>
                        <w:rPr>
                          <w:rFonts w:hint="eastAsia"/>
                          <w:color w:val="000000" w:themeColor="text1"/>
                          <w:sz w:val="22"/>
                          <w:szCs w:val="21"/>
                        </w:rPr>
                        <w:t>、住まいの確保や災害</w:t>
                      </w:r>
                      <w:r w:rsidR="004C5CEC">
                        <w:rPr>
                          <w:rFonts w:hint="eastAsia"/>
                          <w:color w:val="000000" w:themeColor="text1"/>
                          <w:sz w:val="22"/>
                          <w:szCs w:val="21"/>
                        </w:rPr>
                        <w:t>、</w:t>
                      </w:r>
                      <w:r>
                        <w:rPr>
                          <w:rFonts w:hint="eastAsia"/>
                          <w:color w:val="000000" w:themeColor="text1"/>
                          <w:sz w:val="22"/>
                          <w:szCs w:val="21"/>
                        </w:rPr>
                        <w:t>感染症等</w:t>
                      </w:r>
                      <w:r w:rsidR="00CE2E91">
                        <w:rPr>
                          <w:rFonts w:hint="eastAsia"/>
                          <w:color w:val="000000" w:themeColor="text1"/>
                          <w:sz w:val="22"/>
                          <w:szCs w:val="21"/>
                        </w:rPr>
                        <w:t>に備えた</w:t>
                      </w:r>
                      <w:r w:rsidR="00CE2E91">
                        <w:rPr>
                          <w:color w:val="000000" w:themeColor="text1"/>
                          <w:sz w:val="22"/>
                          <w:szCs w:val="21"/>
                        </w:rPr>
                        <w:t>対策が必要</w:t>
                      </w:r>
                    </w:p>
                  </w:txbxContent>
                </v:textbox>
                <w10:anchorlock/>
              </v:rect>
            </w:pict>
          </mc:Fallback>
        </mc:AlternateContent>
      </w:r>
    </w:p>
    <w:p w14:paraId="50872C8C" w14:textId="41E462AD" w:rsidR="00586728" w:rsidRPr="00F10507" w:rsidRDefault="00586728" w:rsidP="00AF3337">
      <w:pPr>
        <w:pStyle w:val="affffb"/>
        <w:widowControl w:val="0"/>
        <w:spacing w:line="340" w:lineRule="exact"/>
        <w:ind w:left="312" w:rightChars="100" w:right="240" w:firstLine="220"/>
        <w:jc w:val="both"/>
        <w:rPr>
          <w:rFonts w:ascii="BIZ UDゴシック" w:eastAsia="BIZ UDゴシック" w:hAnsi="BIZ UDゴシック"/>
          <w:sz w:val="22"/>
        </w:rPr>
      </w:pPr>
    </w:p>
    <w:p w14:paraId="57617F5C" w14:textId="292CDCC1" w:rsidR="00586728" w:rsidRDefault="00586728" w:rsidP="00F10507">
      <w:pPr>
        <w:pStyle w:val="affffb"/>
        <w:widowControl w:val="0"/>
        <w:spacing w:line="380" w:lineRule="exact"/>
        <w:ind w:left="312" w:firstLine="220"/>
        <w:jc w:val="both"/>
        <w:rPr>
          <w:rFonts w:ascii="BIZ UDゴシック" w:eastAsia="BIZ UDゴシック" w:hAnsi="BIZ UDゴシック"/>
          <w:sz w:val="22"/>
        </w:rPr>
      </w:pPr>
    </w:p>
    <w:p w14:paraId="78C03B46" w14:textId="391D9867" w:rsidR="00E708A0" w:rsidRDefault="0004442C" w:rsidP="00F10507">
      <w:pPr>
        <w:pStyle w:val="affffb"/>
        <w:widowControl w:val="0"/>
        <w:spacing w:line="380" w:lineRule="exact"/>
        <w:ind w:left="312"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43392" behindDoc="0" locked="0" layoutInCell="1" allowOverlap="1" wp14:anchorId="2FD315FE" wp14:editId="77912BFA">
                <wp:simplePos x="0" y="0"/>
                <wp:positionH relativeFrom="column">
                  <wp:posOffset>87630</wp:posOffset>
                </wp:positionH>
                <wp:positionV relativeFrom="paragraph">
                  <wp:posOffset>34925</wp:posOffset>
                </wp:positionV>
                <wp:extent cx="6536690" cy="1076325"/>
                <wp:effectExtent l="0" t="0" r="16510" b="28575"/>
                <wp:wrapNone/>
                <wp:docPr id="1635991295" name="正方形/長方形 1635991295"/>
                <wp:cNvGraphicFramePr/>
                <a:graphic xmlns:a="http://schemas.openxmlformats.org/drawingml/2006/main">
                  <a:graphicData uri="http://schemas.microsoft.com/office/word/2010/wordprocessingShape">
                    <wps:wsp>
                      <wps:cNvSpPr/>
                      <wps:spPr>
                        <a:xfrm>
                          <a:off x="0" y="0"/>
                          <a:ext cx="6536690" cy="1076325"/>
                        </a:xfrm>
                        <a:prstGeom prst="rect">
                          <a:avLst/>
                        </a:prstGeom>
                        <a:noFill/>
                        <a:ln w="12700">
                          <a:solidFill>
                            <a:schemeClr val="accent6">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589D12F6" w14:textId="68184417" w:rsidR="00E708A0" w:rsidRPr="002C71C0" w:rsidRDefault="00E708A0" w:rsidP="009D411E">
                            <w:pPr>
                              <w:spacing w:beforeLines="20" w:before="69" w:afterLines="10" w:after="34"/>
                              <w:rPr>
                                <w:rFonts w:hAnsi="BIZ UDゴシック"/>
                                <w:b/>
                                <w:color w:val="000000" w:themeColor="text1"/>
                                <w:u w:val="single"/>
                              </w:rPr>
                            </w:pPr>
                            <w:r w:rsidRPr="00E708A0">
                              <w:rPr>
                                <w:rFonts w:hAnsi="BIZ UDゴシック" w:hint="eastAsia"/>
                                <w:b/>
                                <w:color w:val="000000" w:themeColor="text1"/>
                                <w:u w:val="single"/>
                              </w:rPr>
                              <w:t>（</w:t>
                            </w:r>
                            <w:r w:rsidRPr="00E708A0">
                              <w:rPr>
                                <w:rFonts w:hAnsi="BIZ UDゴシック" w:hint="eastAsia"/>
                                <w:b/>
                                <w:color w:val="000000" w:themeColor="text1"/>
                                <w:u w:val="single"/>
                              </w:rPr>
                              <w:t>１）介護予防・健康づくりの取組</w:t>
                            </w:r>
                          </w:p>
                          <w:p w14:paraId="742982D2" w14:textId="1621288F" w:rsidR="00E708A0" w:rsidRDefault="00E708A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リエイブルメント（再自立）に向け</w:t>
                            </w:r>
                            <w:r w:rsidR="00990BE1">
                              <w:rPr>
                                <w:rFonts w:hAnsi="BIZ UDゴシック" w:hint="eastAsia"/>
                                <w:color w:val="000000" w:themeColor="text1"/>
                                <w:sz w:val="22"/>
                              </w:rPr>
                              <w:t>て、</w:t>
                            </w:r>
                            <w:r w:rsidRPr="00E708A0">
                              <w:rPr>
                                <w:rFonts w:hAnsi="BIZ UDゴシック" w:hint="eastAsia"/>
                                <w:color w:val="000000" w:themeColor="text1"/>
                                <w:sz w:val="22"/>
                              </w:rPr>
                              <w:t>短期集中予防サービス</w:t>
                            </w:r>
                            <w:r w:rsidR="00990BE1">
                              <w:rPr>
                                <w:rFonts w:hAnsi="BIZ UDゴシック" w:hint="eastAsia"/>
                                <w:color w:val="000000" w:themeColor="text1"/>
                                <w:sz w:val="22"/>
                              </w:rPr>
                              <w:t>などの</w:t>
                            </w:r>
                            <w:r w:rsidR="00990BE1">
                              <w:rPr>
                                <w:rFonts w:hAnsi="BIZ UDゴシック"/>
                                <w:color w:val="000000" w:themeColor="text1"/>
                                <w:sz w:val="22"/>
                              </w:rPr>
                              <w:t>支援</w:t>
                            </w:r>
                            <w:r w:rsidRPr="00E708A0">
                              <w:rPr>
                                <w:rFonts w:hAnsi="BIZ UDゴシック" w:hint="eastAsia"/>
                                <w:color w:val="000000" w:themeColor="text1"/>
                                <w:sz w:val="22"/>
                              </w:rPr>
                              <w:t>を充実するとともに、ボランティア活動や就労的活動による高齢者の社会参加の促進などを行います。</w:t>
                            </w:r>
                          </w:p>
                          <w:p w14:paraId="1CED5D9B" w14:textId="48CAB7AC" w:rsidR="00E708A0" w:rsidRPr="002C71C0" w:rsidRDefault="00E708A0" w:rsidP="00B0160D">
                            <w:pPr>
                              <w:spacing w:afterLines="50" w:after="174"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令和５年４月に施行した相模原市健康づくり推進条例</w:t>
                            </w:r>
                            <w:r w:rsidR="00A10B5E">
                              <w:rPr>
                                <w:rFonts w:hAnsi="BIZ UDゴシック" w:hint="eastAsia"/>
                                <w:color w:val="000000" w:themeColor="text1"/>
                                <w:sz w:val="22"/>
                              </w:rPr>
                              <w:t>（</w:t>
                            </w:r>
                            <w:r w:rsidR="004C5CEC">
                              <w:rPr>
                                <w:rFonts w:hAnsi="BIZ UDゴシック" w:hint="eastAsia"/>
                                <w:color w:val="000000" w:themeColor="text1"/>
                                <w:sz w:val="22"/>
                              </w:rPr>
                              <w:t>令和</w:t>
                            </w:r>
                            <w:r w:rsidR="004C5CEC">
                              <w:rPr>
                                <w:rFonts w:hAnsi="BIZ UDゴシック"/>
                                <w:color w:val="000000" w:themeColor="text1"/>
                                <w:sz w:val="22"/>
                              </w:rPr>
                              <w:t>５年相模原市条例第</w:t>
                            </w:r>
                            <w:r w:rsidR="00730117">
                              <w:rPr>
                                <w:rFonts w:hAnsi="BIZ UDゴシック" w:hint="eastAsia"/>
                                <w:color w:val="000000" w:themeColor="text1"/>
                                <w:sz w:val="22"/>
                              </w:rPr>
                              <w:t>26</w:t>
                            </w:r>
                            <w:r w:rsidR="004C5CEC">
                              <w:rPr>
                                <w:rFonts w:hAnsi="BIZ UDゴシック"/>
                                <w:color w:val="000000" w:themeColor="text1"/>
                                <w:sz w:val="22"/>
                              </w:rPr>
                              <w:t>号</w:t>
                            </w:r>
                            <w:r w:rsidR="00A10B5E">
                              <w:rPr>
                                <w:rFonts w:hAnsi="BIZ UDゴシック" w:hint="eastAsia"/>
                                <w:color w:val="000000" w:themeColor="text1"/>
                                <w:sz w:val="22"/>
                              </w:rPr>
                              <w:t>）</w:t>
                            </w:r>
                            <w:r w:rsidRPr="00E708A0">
                              <w:rPr>
                                <w:rFonts w:hAnsi="BIZ UDゴシック" w:hint="eastAsia"/>
                                <w:color w:val="000000" w:themeColor="text1"/>
                                <w:sz w:val="22"/>
                              </w:rPr>
                              <w:t>の下、高齢者の保健事業と介護予防の一体的な実施を推進し、疾病予防・重度化防止等を促進します。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315FE" id="正方形/長方形 1635991295" o:spid="_x0000_s1041" style="position:absolute;left:0;text-align:left;margin-left:6.9pt;margin-top:2.75pt;width:514.7pt;height:8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" filled="f" strokecolor="#375623 [1609]" strokeweight="1pt">
                <v:textbox inset="0,0,0,0">
                  <w:txbxContent>
                    <w:p w14:paraId="589D12F6" w14:textId="68184417" w:rsidR="00E708A0" w:rsidRPr="002C71C0" w:rsidRDefault="00E708A0" w:rsidP="009D411E">
                      <w:pPr>
                        <w:spacing w:beforeLines="20" w:before="69" w:afterLines="10" w:after="34"/>
                        <w:rPr>
                          <w:rFonts w:hAnsi="BIZ UDゴシック"/>
                          <w:b/>
                          <w:color w:val="000000" w:themeColor="text1"/>
                          <w:u w:val="single"/>
                        </w:rPr>
                      </w:pPr>
                      <w:r w:rsidRPr="00E708A0">
                        <w:rPr>
                          <w:rFonts w:hAnsi="BIZ UDゴシック" w:hint="eastAsia"/>
                          <w:b/>
                          <w:color w:val="000000" w:themeColor="text1"/>
                          <w:u w:val="single"/>
                        </w:rPr>
                        <w:t>（</w:t>
                      </w:r>
                      <w:r w:rsidRPr="00E708A0">
                        <w:rPr>
                          <w:rFonts w:hAnsi="BIZ UDゴシック" w:hint="eastAsia"/>
                          <w:b/>
                          <w:color w:val="000000" w:themeColor="text1"/>
                          <w:u w:val="single"/>
                        </w:rPr>
                        <w:t>１）介護予防・健康づくりの取組</w:t>
                      </w:r>
                    </w:p>
                    <w:p w14:paraId="742982D2" w14:textId="1621288F" w:rsidR="00E708A0" w:rsidRDefault="00E708A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リエイブルメント（再自立）に向け</w:t>
                      </w:r>
                      <w:r w:rsidR="00990BE1">
                        <w:rPr>
                          <w:rFonts w:hAnsi="BIZ UDゴシック" w:hint="eastAsia"/>
                          <w:color w:val="000000" w:themeColor="text1"/>
                          <w:sz w:val="22"/>
                        </w:rPr>
                        <w:t>て、</w:t>
                      </w:r>
                      <w:r w:rsidRPr="00E708A0">
                        <w:rPr>
                          <w:rFonts w:hAnsi="BIZ UDゴシック" w:hint="eastAsia"/>
                          <w:color w:val="000000" w:themeColor="text1"/>
                          <w:sz w:val="22"/>
                        </w:rPr>
                        <w:t>短期集中予防サービス</w:t>
                      </w:r>
                      <w:r w:rsidR="00990BE1">
                        <w:rPr>
                          <w:rFonts w:hAnsi="BIZ UDゴシック" w:hint="eastAsia"/>
                          <w:color w:val="000000" w:themeColor="text1"/>
                          <w:sz w:val="22"/>
                        </w:rPr>
                        <w:t>などの</w:t>
                      </w:r>
                      <w:r w:rsidR="00990BE1">
                        <w:rPr>
                          <w:rFonts w:hAnsi="BIZ UDゴシック"/>
                          <w:color w:val="000000" w:themeColor="text1"/>
                          <w:sz w:val="22"/>
                        </w:rPr>
                        <w:t>支援</w:t>
                      </w:r>
                      <w:r w:rsidRPr="00E708A0">
                        <w:rPr>
                          <w:rFonts w:hAnsi="BIZ UDゴシック" w:hint="eastAsia"/>
                          <w:color w:val="000000" w:themeColor="text1"/>
                          <w:sz w:val="22"/>
                        </w:rPr>
                        <w:t>を充実するとともに、ボランティア活動や就労的活動による高齢者の社会参加の促進などを行います。</w:t>
                      </w:r>
                    </w:p>
                    <w:p w14:paraId="1CED5D9B" w14:textId="48CAB7AC" w:rsidR="00E708A0" w:rsidRPr="002C71C0" w:rsidRDefault="00E708A0" w:rsidP="00B0160D">
                      <w:pPr>
                        <w:spacing w:afterLines="50" w:after="174"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令和５年４月に施行した相模原市健康づくり推進条例</w:t>
                      </w:r>
                      <w:r w:rsidR="00A10B5E">
                        <w:rPr>
                          <w:rFonts w:hAnsi="BIZ UDゴシック" w:hint="eastAsia"/>
                          <w:color w:val="000000" w:themeColor="text1"/>
                          <w:sz w:val="22"/>
                        </w:rPr>
                        <w:t>（</w:t>
                      </w:r>
                      <w:r w:rsidR="004C5CEC">
                        <w:rPr>
                          <w:rFonts w:hAnsi="BIZ UDゴシック" w:hint="eastAsia"/>
                          <w:color w:val="000000" w:themeColor="text1"/>
                          <w:sz w:val="22"/>
                        </w:rPr>
                        <w:t>令和</w:t>
                      </w:r>
                      <w:r w:rsidR="004C5CEC">
                        <w:rPr>
                          <w:rFonts w:hAnsi="BIZ UDゴシック"/>
                          <w:color w:val="000000" w:themeColor="text1"/>
                          <w:sz w:val="22"/>
                        </w:rPr>
                        <w:t>５年相模原市条例第</w:t>
                      </w:r>
                      <w:r w:rsidR="00730117">
                        <w:rPr>
                          <w:rFonts w:hAnsi="BIZ UDゴシック" w:hint="eastAsia"/>
                          <w:color w:val="000000" w:themeColor="text1"/>
                          <w:sz w:val="22"/>
                        </w:rPr>
                        <w:t>26</w:t>
                      </w:r>
                      <w:r w:rsidR="004C5CEC">
                        <w:rPr>
                          <w:rFonts w:hAnsi="BIZ UDゴシック"/>
                          <w:color w:val="000000" w:themeColor="text1"/>
                          <w:sz w:val="22"/>
                        </w:rPr>
                        <w:t>号</w:t>
                      </w:r>
                      <w:r w:rsidR="00A10B5E">
                        <w:rPr>
                          <w:rFonts w:hAnsi="BIZ UDゴシック" w:hint="eastAsia"/>
                          <w:color w:val="000000" w:themeColor="text1"/>
                          <w:sz w:val="22"/>
                        </w:rPr>
                        <w:t>）</w:t>
                      </w:r>
                      <w:r w:rsidRPr="00E708A0">
                        <w:rPr>
                          <w:rFonts w:hAnsi="BIZ UDゴシック" w:hint="eastAsia"/>
                          <w:color w:val="000000" w:themeColor="text1"/>
                          <w:sz w:val="22"/>
                        </w:rPr>
                        <w:t>の下、高齢者の保健事業と介護予防の一体的な実施を推進し、疾病予防・重度化防止等を促進します。</w:t>
                      </w:r>
                    </w:p>
                  </w:txbxContent>
                </v:textbox>
              </v:rect>
            </w:pict>
          </mc:Fallback>
        </mc:AlternateContent>
      </w:r>
    </w:p>
    <w:p w14:paraId="44A17DED" w14:textId="3116E6A4"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0A6242D1" w14:textId="3611D70A"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74A944B5" w14:textId="0EA7978D"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82BBEC1" w14:textId="07ECEF42" w:rsidR="00E708A0" w:rsidRDefault="00E708A0" w:rsidP="00AF3337">
      <w:pPr>
        <w:pStyle w:val="affffb"/>
        <w:widowControl w:val="0"/>
        <w:snapToGrid w:val="0"/>
        <w:spacing w:line="240" w:lineRule="exact"/>
        <w:ind w:left="312" w:firstLine="220"/>
        <w:jc w:val="both"/>
        <w:rPr>
          <w:rFonts w:ascii="BIZ UDゴシック" w:eastAsia="BIZ UDゴシック" w:hAnsi="BIZ UDゴシック"/>
          <w:sz w:val="22"/>
        </w:rPr>
      </w:pPr>
    </w:p>
    <w:p w14:paraId="521AD9C1" w14:textId="620D44FC" w:rsidR="00E708A0" w:rsidRDefault="0004442C" w:rsidP="00F10507">
      <w:pPr>
        <w:pStyle w:val="affffb"/>
        <w:widowControl w:val="0"/>
        <w:spacing w:line="380" w:lineRule="exact"/>
        <w:ind w:left="312"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44416" behindDoc="0" locked="0" layoutInCell="1" allowOverlap="1" wp14:anchorId="49FDC481" wp14:editId="17511A12">
                <wp:simplePos x="0" y="0"/>
                <wp:positionH relativeFrom="column">
                  <wp:posOffset>87630</wp:posOffset>
                </wp:positionH>
                <wp:positionV relativeFrom="paragraph">
                  <wp:posOffset>60325</wp:posOffset>
                </wp:positionV>
                <wp:extent cx="6536690" cy="1466850"/>
                <wp:effectExtent l="0" t="0" r="16510" b="19050"/>
                <wp:wrapNone/>
                <wp:docPr id="544289597" name="正方形/長方形 544289597"/>
                <wp:cNvGraphicFramePr/>
                <a:graphic xmlns:a="http://schemas.openxmlformats.org/drawingml/2006/main">
                  <a:graphicData uri="http://schemas.microsoft.com/office/word/2010/wordprocessingShape">
                    <wps:wsp>
                      <wps:cNvSpPr/>
                      <wps:spPr>
                        <a:xfrm>
                          <a:off x="0" y="0"/>
                          <a:ext cx="6536690" cy="1466850"/>
                        </a:xfrm>
                        <a:prstGeom prst="rect">
                          <a:avLst/>
                        </a:prstGeom>
                        <a:noFill/>
                        <a:ln w="12700">
                          <a:solidFill>
                            <a:schemeClr val="accent6">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0486F4F" w14:textId="0E6401E9" w:rsidR="00E708A0" w:rsidRPr="002C71C0" w:rsidRDefault="00E708A0" w:rsidP="009D411E">
                            <w:pPr>
                              <w:spacing w:beforeLines="20" w:before="69" w:afterLines="10" w:after="34"/>
                              <w:rPr>
                                <w:rFonts w:hAnsi="BIZ UDゴシック"/>
                                <w:b/>
                                <w:color w:val="000000" w:themeColor="text1"/>
                                <w:u w:val="single"/>
                              </w:rPr>
                            </w:pPr>
                            <w:r w:rsidRPr="00E708A0">
                              <w:rPr>
                                <w:rFonts w:hAnsi="BIZ UDゴシック" w:hint="eastAsia"/>
                                <w:b/>
                                <w:color w:val="000000" w:themeColor="text1"/>
                                <w:u w:val="single"/>
                              </w:rPr>
                              <w:t>（</w:t>
                            </w:r>
                            <w:r w:rsidRPr="00E708A0">
                              <w:rPr>
                                <w:rFonts w:hAnsi="BIZ UDゴシック" w:hint="eastAsia"/>
                                <w:b/>
                                <w:color w:val="000000" w:themeColor="text1"/>
                                <w:u w:val="single"/>
                              </w:rPr>
                              <w:t>２）在宅医療・介護連携と認知症施策の推進</w:t>
                            </w:r>
                          </w:p>
                          <w:p w14:paraId="7EF14E88" w14:textId="3EB0916D" w:rsidR="00E708A0" w:rsidRPr="00E708A0" w:rsidRDefault="00E708A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医療・介護従事者の多職種が協働・連携して、在宅医療・介護を包括的かつ継続的に提供できる体制を構築するとともに、地域住民が在宅医療や介護について理解し、</w:t>
                            </w:r>
                            <w:r w:rsidR="00A10B5E">
                              <w:rPr>
                                <w:rFonts w:hAnsi="BIZ UDゴシック" w:hint="eastAsia"/>
                                <w:color w:val="000000" w:themeColor="text1"/>
                                <w:sz w:val="22"/>
                              </w:rPr>
                              <w:t>在宅での療養</w:t>
                            </w:r>
                            <w:r w:rsidR="00A10B5E">
                              <w:rPr>
                                <w:rFonts w:hAnsi="BIZ UDゴシック"/>
                                <w:color w:val="000000" w:themeColor="text1"/>
                                <w:sz w:val="22"/>
                              </w:rPr>
                              <w:t>が</w:t>
                            </w:r>
                            <w:r w:rsidRPr="00E708A0">
                              <w:rPr>
                                <w:rFonts w:hAnsi="BIZ UDゴシック" w:hint="eastAsia"/>
                                <w:color w:val="000000" w:themeColor="text1"/>
                                <w:sz w:val="22"/>
                              </w:rPr>
                              <w:t>必要になったときに必要なサービスを適切に選択できるよう</w:t>
                            </w:r>
                            <w:r>
                              <w:rPr>
                                <w:rFonts w:hAnsi="BIZ UDゴシック" w:hint="eastAsia"/>
                                <w:color w:val="000000" w:themeColor="text1"/>
                                <w:sz w:val="22"/>
                              </w:rPr>
                              <w:t>、</w:t>
                            </w:r>
                            <w:r w:rsidRPr="00E708A0">
                              <w:rPr>
                                <w:rFonts w:hAnsi="BIZ UDゴシック" w:hint="eastAsia"/>
                                <w:color w:val="000000" w:themeColor="text1"/>
                                <w:sz w:val="22"/>
                              </w:rPr>
                              <w:t>市民に対する普及啓発に資する施策等を推進します。</w:t>
                            </w:r>
                          </w:p>
                          <w:p w14:paraId="13F6F542" w14:textId="7C5C6A61" w:rsidR="00E708A0" w:rsidRPr="002C71C0" w:rsidRDefault="00E708A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認知症の</w:t>
                            </w:r>
                            <w:r w:rsidR="00E3279D">
                              <w:rPr>
                                <w:rFonts w:hAnsi="BIZ UDゴシック" w:hint="eastAsia"/>
                                <w:color w:val="000000" w:themeColor="text1"/>
                                <w:sz w:val="22"/>
                              </w:rPr>
                              <w:t>ある</w:t>
                            </w:r>
                            <w:r w:rsidRPr="00E708A0">
                              <w:rPr>
                                <w:rFonts w:hAnsi="BIZ UDゴシック" w:hint="eastAsia"/>
                                <w:color w:val="000000" w:themeColor="text1"/>
                                <w:sz w:val="22"/>
                              </w:rPr>
                              <w:t>人やその家族ができる限り住み慣れた地域で、自分らしく希望をもって暮らし続けることができるよう、認知症への理解を深めるための普及啓発や本人からの発信支援、若年性認知症の</w:t>
                            </w:r>
                            <w:r w:rsidR="00730117">
                              <w:rPr>
                                <w:rFonts w:hAnsi="BIZ UDゴシック" w:hint="eastAsia"/>
                                <w:color w:val="000000" w:themeColor="text1"/>
                                <w:sz w:val="22"/>
                              </w:rPr>
                              <w:t>ある</w:t>
                            </w:r>
                            <w:r w:rsidRPr="00E708A0">
                              <w:rPr>
                                <w:rFonts w:hAnsi="BIZ UDゴシック" w:hint="eastAsia"/>
                                <w:color w:val="000000" w:themeColor="text1"/>
                                <w:sz w:val="22"/>
                              </w:rPr>
                              <w:t>人への支援、社会参加の充実等に取り組みます。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C481" id="正方形/長方形 544289597" o:spid="_x0000_s1042" style="position:absolute;left:0;text-align:left;margin-left:6.9pt;margin-top:4.75pt;width:514.7pt;height:11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" filled="f" strokecolor="#375623 [1609]" strokeweight="1pt">
                <v:textbox inset="0,0,0,0">
                  <w:txbxContent>
                    <w:p w14:paraId="70486F4F" w14:textId="0E6401E9" w:rsidR="00E708A0" w:rsidRPr="002C71C0" w:rsidRDefault="00E708A0" w:rsidP="009D411E">
                      <w:pPr>
                        <w:spacing w:beforeLines="20" w:before="69" w:afterLines="10" w:after="34"/>
                        <w:rPr>
                          <w:rFonts w:hAnsi="BIZ UDゴシック"/>
                          <w:b/>
                          <w:color w:val="000000" w:themeColor="text1"/>
                          <w:u w:val="single"/>
                        </w:rPr>
                      </w:pPr>
                      <w:r w:rsidRPr="00E708A0">
                        <w:rPr>
                          <w:rFonts w:hAnsi="BIZ UDゴシック" w:hint="eastAsia"/>
                          <w:b/>
                          <w:color w:val="000000" w:themeColor="text1"/>
                          <w:u w:val="single"/>
                        </w:rPr>
                        <w:t>（</w:t>
                      </w:r>
                      <w:r w:rsidRPr="00E708A0">
                        <w:rPr>
                          <w:rFonts w:hAnsi="BIZ UDゴシック" w:hint="eastAsia"/>
                          <w:b/>
                          <w:color w:val="000000" w:themeColor="text1"/>
                          <w:u w:val="single"/>
                        </w:rPr>
                        <w:t>２）在宅医療・介護連携と認知症施策の推進</w:t>
                      </w:r>
                    </w:p>
                    <w:p w14:paraId="7EF14E88" w14:textId="3EB0916D" w:rsidR="00E708A0" w:rsidRPr="00E708A0" w:rsidRDefault="00E708A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医療・介護従事者の多職種が協働・連携して、在宅医療・介護を包括的かつ継続的に提供できる体制を構築するとともに、地域住民が在宅医療や介護について理解し、</w:t>
                      </w:r>
                      <w:r w:rsidR="00A10B5E">
                        <w:rPr>
                          <w:rFonts w:hAnsi="BIZ UDゴシック" w:hint="eastAsia"/>
                          <w:color w:val="000000" w:themeColor="text1"/>
                          <w:sz w:val="22"/>
                        </w:rPr>
                        <w:t>在宅での療養</w:t>
                      </w:r>
                      <w:r w:rsidR="00A10B5E">
                        <w:rPr>
                          <w:rFonts w:hAnsi="BIZ UDゴシック"/>
                          <w:color w:val="000000" w:themeColor="text1"/>
                          <w:sz w:val="22"/>
                        </w:rPr>
                        <w:t>が</w:t>
                      </w:r>
                      <w:r w:rsidRPr="00E708A0">
                        <w:rPr>
                          <w:rFonts w:hAnsi="BIZ UDゴシック" w:hint="eastAsia"/>
                          <w:color w:val="000000" w:themeColor="text1"/>
                          <w:sz w:val="22"/>
                        </w:rPr>
                        <w:t>必要になったときに必要なサービスを適切に選択できるよう</w:t>
                      </w:r>
                      <w:r>
                        <w:rPr>
                          <w:rFonts w:hAnsi="BIZ UDゴシック" w:hint="eastAsia"/>
                          <w:color w:val="000000" w:themeColor="text1"/>
                          <w:sz w:val="22"/>
                        </w:rPr>
                        <w:t>、</w:t>
                      </w:r>
                      <w:r w:rsidRPr="00E708A0">
                        <w:rPr>
                          <w:rFonts w:hAnsi="BIZ UDゴシック" w:hint="eastAsia"/>
                          <w:color w:val="000000" w:themeColor="text1"/>
                          <w:sz w:val="22"/>
                        </w:rPr>
                        <w:t>市民に対する普及啓発に資する施策等を推進します。</w:t>
                      </w:r>
                    </w:p>
                    <w:p w14:paraId="13F6F542" w14:textId="7C5C6A61" w:rsidR="00E708A0" w:rsidRPr="002C71C0" w:rsidRDefault="00E708A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E708A0">
                        <w:rPr>
                          <w:rFonts w:hAnsi="BIZ UDゴシック" w:hint="eastAsia"/>
                          <w:color w:val="000000" w:themeColor="text1"/>
                          <w:sz w:val="22"/>
                        </w:rPr>
                        <w:t>認知症の</w:t>
                      </w:r>
                      <w:r w:rsidR="00E3279D">
                        <w:rPr>
                          <w:rFonts w:hAnsi="BIZ UDゴシック" w:hint="eastAsia"/>
                          <w:color w:val="000000" w:themeColor="text1"/>
                          <w:sz w:val="22"/>
                        </w:rPr>
                        <w:t>ある</w:t>
                      </w:r>
                      <w:r w:rsidRPr="00E708A0">
                        <w:rPr>
                          <w:rFonts w:hAnsi="BIZ UDゴシック" w:hint="eastAsia"/>
                          <w:color w:val="000000" w:themeColor="text1"/>
                          <w:sz w:val="22"/>
                        </w:rPr>
                        <w:t>人やその家族ができる限り住み慣れた地域で、自分らしく希望をもって暮らし続けることができるよう、認知症への理解を深めるための普及啓発や本人からの発信支援、若年性認知症の</w:t>
                      </w:r>
                      <w:r w:rsidR="00730117">
                        <w:rPr>
                          <w:rFonts w:hAnsi="BIZ UDゴシック" w:hint="eastAsia"/>
                          <w:color w:val="000000" w:themeColor="text1"/>
                          <w:sz w:val="22"/>
                        </w:rPr>
                        <w:t>ある</w:t>
                      </w:r>
                      <w:r w:rsidRPr="00E708A0">
                        <w:rPr>
                          <w:rFonts w:hAnsi="BIZ UDゴシック" w:hint="eastAsia"/>
                          <w:color w:val="000000" w:themeColor="text1"/>
                          <w:sz w:val="22"/>
                        </w:rPr>
                        <w:t>人への支援、社会参加の充実等に取り組みます。</w:t>
                      </w:r>
                    </w:p>
                  </w:txbxContent>
                </v:textbox>
              </v:rect>
            </w:pict>
          </mc:Fallback>
        </mc:AlternateContent>
      </w:r>
    </w:p>
    <w:p w14:paraId="5E91AC81" w14:textId="1CE6BB5A"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617AD9D9" w14:textId="6F208DBA"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5BD44169" w14:textId="3064BCB0"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00F4AC9A" w14:textId="2C3948CC"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7AFFF776" w14:textId="1F579845" w:rsidR="00E708A0" w:rsidRPr="00F10507"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40CCB86C" w14:textId="07046ECE" w:rsidR="00586728" w:rsidRDefault="00AF3337" w:rsidP="00AF3337">
      <w:pPr>
        <w:pStyle w:val="affffb"/>
        <w:widowControl w:val="0"/>
        <w:snapToGrid w:val="0"/>
        <w:spacing w:line="240" w:lineRule="exact"/>
        <w:ind w:left="312"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45440" behindDoc="0" locked="0" layoutInCell="1" allowOverlap="1" wp14:anchorId="5D808C72" wp14:editId="1D61EEF2">
                <wp:simplePos x="0" y="0"/>
                <wp:positionH relativeFrom="column">
                  <wp:posOffset>87630</wp:posOffset>
                </wp:positionH>
                <wp:positionV relativeFrom="paragraph">
                  <wp:posOffset>136526</wp:posOffset>
                </wp:positionV>
                <wp:extent cx="6536690" cy="2019300"/>
                <wp:effectExtent l="0" t="0" r="16510" b="19050"/>
                <wp:wrapNone/>
                <wp:docPr id="1140278334" name="正方形/長方形 1140278334"/>
                <wp:cNvGraphicFramePr/>
                <a:graphic xmlns:a="http://schemas.openxmlformats.org/drawingml/2006/main">
                  <a:graphicData uri="http://schemas.microsoft.com/office/word/2010/wordprocessingShape">
                    <wps:wsp>
                      <wps:cNvSpPr/>
                      <wps:spPr>
                        <a:xfrm>
                          <a:off x="0" y="0"/>
                          <a:ext cx="6536690" cy="2019300"/>
                        </a:xfrm>
                        <a:prstGeom prst="rect">
                          <a:avLst/>
                        </a:prstGeom>
                        <a:noFill/>
                        <a:ln w="12700">
                          <a:solidFill>
                            <a:schemeClr val="accent6">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F63E482" w14:textId="55209618" w:rsidR="00164170" w:rsidRPr="002C71C0" w:rsidRDefault="00164170" w:rsidP="009D411E">
                            <w:pPr>
                              <w:spacing w:beforeLines="20" w:before="69" w:afterLines="10" w:after="34"/>
                              <w:rPr>
                                <w:rFonts w:hAnsi="BIZ UDゴシック"/>
                                <w:b/>
                                <w:color w:val="000000" w:themeColor="text1"/>
                                <w:u w:val="single"/>
                              </w:rPr>
                            </w:pPr>
                            <w:r w:rsidRPr="00164170">
                              <w:rPr>
                                <w:rFonts w:hAnsi="BIZ UDゴシック" w:hint="eastAsia"/>
                                <w:b/>
                                <w:color w:val="000000" w:themeColor="text1"/>
                                <w:u w:val="single"/>
                              </w:rPr>
                              <w:t>（３）</w:t>
                            </w:r>
                            <w:r w:rsidRPr="00164170">
                              <w:rPr>
                                <w:rFonts w:hAnsi="BIZ UDゴシック" w:hint="eastAsia"/>
                                <w:b/>
                                <w:color w:val="000000" w:themeColor="text1"/>
                                <w:u w:val="single"/>
                              </w:rPr>
                              <w:t>高齢者を支える基盤の整備</w:t>
                            </w:r>
                          </w:p>
                          <w:p w14:paraId="3099264F" w14:textId="5F5E36FF" w:rsidR="00164170" w:rsidRPr="0016417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居宅サービス及び地域密着型サービスの拠点の整備促進を基本に介護サービス等の基盤を整備します。また、介護予防・生活支援サービスの充実に向けて取り組みます。</w:t>
                            </w:r>
                          </w:p>
                          <w:p w14:paraId="7E5F63C9" w14:textId="69A6279A" w:rsidR="00164170" w:rsidRPr="0016417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介護の仕事の魅力向上や多様な人材の確保・育成を図るとともに、定着促進に向けた資質向上と働きやすい職場づくりへの取組を推進します。介護サービス事業所等における介護ロボットやＩＣＴの活用による業務改善や生産性の向上等を図ります。</w:t>
                            </w:r>
                          </w:p>
                          <w:p w14:paraId="2C8413FA" w14:textId="50A1ED84" w:rsidR="00164170" w:rsidRPr="0016417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高齢者の多様なニーズを踏まえて、高齢者向けの住まいを確保するほか、民間賃貸住宅への入居支援など、高齢者の安定した居住を確保するための施策を推進します。</w:t>
                            </w:r>
                          </w:p>
                          <w:p w14:paraId="732E42D8" w14:textId="5B6F1C6A" w:rsidR="00164170" w:rsidRPr="002C71C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地域のボランティアをはじめ、シニアサポート活動の担い手などの人材を発掘するとともに、介護予防サポーター等の養成・スキルアップを図ります。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08C72" id="正方形/長方形 1140278334" o:spid="_x0000_s1043" style="position:absolute;left:0;text-align:left;margin-left:6.9pt;margin-top:10.75pt;width:514.7pt;height:15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" filled="f" strokecolor="#375623 [1609]" strokeweight="1pt">
                <v:textbox inset="0,0,0,0">
                  <w:txbxContent>
                    <w:p w14:paraId="4F63E482" w14:textId="55209618" w:rsidR="00164170" w:rsidRPr="002C71C0" w:rsidRDefault="00164170" w:rsidP="009D411E">
                      <w:pPr>
                        <w:spacing w:beforeLines="20" w:before="69" w:afterLines="10" w:after="34"/>
                        <w:rPr>
                          <w:rFonts w:hAnsi="BIZ UDゴシック"/>
                          <w:b/>
                          <w:color w:val="000000" w:themeColor="text1"/>
                          <w:u w:val="single"/>
                        </w:rPr>
                      </w:pPr>
                      <w:r w:rsidRPr="00164170">
                        <w:rPr>
                          <w:rFonts w:hAnsi="BIZ UDゴシック" w:hint="eastAsia"/>
                          <w:b/>
                          <w:color w:val="000000" w:themeColor="text1"/>
                          <w:u w:val="single"/>
                        </w:rPr>
                        <w:t>（３）</w:t>
                      </w:r>
                      <w:r w:rsidRPr="00164170">
                        <w:rPr>
                          <w:rFonts w:hAnsi="BIZ UDゴシック" w:hint="eastAsia"/>
                          <w:b/>
                          <w:color w:val="000000" w:themeColor="text1"/>
                          <w:u w:val="single"/>
                        </w:rPr>
                        <w:t>高齢者を支える基盤の整備</w:t>
                      </w:r>
                    </w:p>
                    <w:p w14:paraId="3099264F" w14:textId="5F5E36FF" w:rsidR="00164170" w:rsidRPr="0016417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居宅サービス及び地域密着型サービスの拠点の整備促進を基本に介護サービス等の基盤を整備します。また、介護予防・生活支援サービスの充実に向けて取り組みます。</w:t>
                      </w:r>
                    </w:p>
                    <w:p w14:paraId="7E5F63C9" w14:textId="69A6279A" w:rsidR="00164170" w:rsidRPr="0016417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介護の仕事の魅力向上や多様な人材の確保・育成を図るとともに、定着促進に向けた資質向上と働きやすい職場づくりへの取組を推進します。介護サービス事業所等における介護ロボットやＩＣＴの活用による業務改善や生産性の向上等を図ります。</w:t>
                      </w:r>
                    </w:p>
                    <w:p w14:paraId="2C8413FA" w14:textId="50A1ED84" w:rsidR="00164170" w:rsidRPr="0016417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高齢者の多様なニーズを踏まえて、高齢者向けの住まいを確保するほか、民間賃貸住宅への入居支援など、高齢者の安定した居住を確保するための施策を推進します。</w:t>
                      </w:r>
                    </w:p>
                    <w:p w14:paraId="732E42D8" w14:textId="5B6F1C6A" w:rsidR="00164170" w:rsidRPr="002C71C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地域のボランティアをはじめ、シニアサポート活動の担い手などの人材を発掘するとともに、介護予防サポーター等の養成・スキルアップを図ります。</w:t>
                      </w:r>
                    </w:p>
                  </w:txbxContent>
                </v:textbox>
              </v:rect>
            </w:pict>
          </mc:Fallback>
        </mc:AlternateContent>
      </w:r>
    </w:p>
    <w:p w14:paraId="4EACAD9F" w14:textId="668C1B69"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ED8EEEA" w14:textId="78C3A73C"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C5F9F3A" w14:textId="56CCB023"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32F60C56" w14:textId="1B45770B"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6424050E" w14:textId="35C6398E"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01AAC5E" w14:textId="7804FF43"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A773C35" w14:textId="0DFA71DD"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A318AD3" w14:textId="004DC3A4"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15FF60D3" w14:textId="252AB579" w:rsidR="00AF3337" w:rsidRDefault="0004442C" w:rsidP="00F10507">
      <w:pPr>
        <w:pStyle w:val="affffb"/>
        <w:widowControl w:val="0"/>
        <w:spacing w:line="380" w:lineRule="exact"/>
        <w:ind w:left="312"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46464" behindDoc="0" locked="0" layoutInCell="1" allowOverlap="1" wp14:anchorId="574C9247" wp14:editId="51187B8D">
                <wp:simplePos x="0" y="0"/>
                <wp:positionH relativeFrom="column">
                  <wp:posOffset>78105</wp:posOffset>
                </wp:positionH>
                <wp:positionV relativeFrom="paragraph">
                  <wp:posOffset>149225</wp:posOffset>
                </wp:positionV>
                <wp:extent cx="6536690" cy="923925"/>
                <wp:effectExtent l="0" t="0" r="16510" b="28575"/>
                <wp:wrapNone/>
                <wp:docPr id="1793112740" name="正方形/長方形 1793112740"/>
                <wp:cNvGraphicFramePr/>
                <a:graphic xmlns:a="http://schemas.openxmlformats.org/drawingml/2006/main">
                  <a:graphicData uri="http://schemas.microsoft.com/office/word/2010/wordprocessingShape">
                    <wps:wsp>
                      <wps:cNvSpPr/>
                      <wps:spPr>
                        <a:xfrm>
                          <a:off x="0" y="0"/>
                          <a:ext cx="6536690" cy="923925"/>
                        </a:xfrm>
                        <a:prstGeom prst="rect">
                          <a:avLst/>
                        </a:prstGeom>
                        <a:noFill/>
                        <a:ln w="12700">
                          <a:solidFill>
                            <a:schemeClr val="accent6">
                              <a:lumMod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41FB0FF" w14:textId="39C45139" w:rsidR="00164170" w:rsidRPr="002C71C0" w:rsidRDefault="00164170" w:rsidP="009D411E">
                            <w:pPr>
                              <w:spacing w:beforeLines="20" w:before="69" w:afterLines="10" w:after="34"/>
                              <w:rPr>
                                <w:rFonts w:hAnsi="BIZ UDゴシック"/>
                                <w:b/>
                                <w:color w:val="000000" w:themeColor="text1"/>
                                <w:u w:val="single"/>
                              </w:rPr>
                            </w:pPr>
                            <w:r w:rsidRPr="00164170">
                              <w:rPr>
                                <w:rFonts w:hAnsi="BIZ UDゴシック" w:hint="eastAsia"/>
                                <w:b/>
                                <w:color w:val="000000" w:themeColor="text1"/>
                                <w:u w:val="single"/>
                              </w:rPr>
                              <w:t>（</w:t>
                            </w:r>
                            <w:r>
                              <w:rPr>
                                <w:rFonts w:hAnsi="BIZ UDゴシック" w:hint="eastAsia"/>
                                <w:b/>
                                <w:color w:val="000000" w:themeColor="text1"/>
                                <w:u w:val="single"/>
                              </w:rPr>
                              <w:t>４</w:t>
                            </w:r>
                            <w:r w:rsidRPr="00164170">
                              <w:rPr>
                                <w:rFonts w:hAnsi="BIZ UDゴシック" w:hint="eastAsia"/>
                                <w:b/>
                                <w:color w:val="000000" w:themeColor="text1"/>
                                <w:u w:val="single"/>
                              </w:rPr>
                              <w:t>）</w:t>
                            </w:r>
                            <w:r w:rsidRPr="00164170">
                              <w:rPr>
                                <w:rFonts w:hAnsi="BIZ UDゴシック" w:hint="eastAsia"/>
                                <w:b/>
                                <w:color w:val="000000" w:themeColor="text1"/>
                                <w:u w:val="single"/>
                              </w:rPr>
                              <w:t>包括的な支援体制の整備</w:t>
                            </w:r>
                          </w:p>
                          <w:p w14:paraId="1069A587" w14:textId="3A8D6CB3" w:rsidR="00164170" w:rsidRPr="002C71C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「包括的な支援体制の整備」</w:t>
                            </w:r>
                            <w:r>
                              <w:rPr>
                                <w:rFonts w:hAnsi="BIZ UDゴシック" w:hint="eastAsia"/>
                                <w:color w:val="000000" w:themeColor="text1"/>
                                <w:sz w:val="22"/>
                              </w:rPr>
                              <w:t>として</w:t>
                            </w:r>
                            <w:r w:rsidRPr="00164170">
                              <w:rPr>
                                <w:rFonts w:hAnsi="BIZ UDゴシック" w:hint="eastAsia"/>
                                <w:color w:val="000000" w:themeColor="text1"/>
                                <w:sz w:val="22"/>
                              </w:rPr>
                              <w:t>、①【相談支援】、②【地域づくりへの支援】、③【参加支援】を一体的に実施し、地域の課題解決力の向上を図り、誰もが地域で安心して暮らしていくことができる体制づくりを推進します。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9247" id="正方形/長方形 1793112740" o:spid="_x0000_s1044" style="position:absolute;left:0;text-align:left;margin-left:6.15pt;margin-top:11.75pt;width:514.7pt;height:7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" filled="f" strokecolor="#375623 [1609]" strokeweight="1pt">
                <v:textbox inset="0,0,0,0">
                  <w:txbxContent>
                    <w:p w14:paraId="641FB0FF" w14:textId="39C45139" w:rsidR="00164170" w:rsidRPr="002C71C0" w:rsidRDefault="00164170" w:rsidP="009D411E">
                      <w:pPr>
                        <w:spacing w:beforeLines="20" w:before="69" w:afterLines="10" w:after="34"/>
                        <w:rPr>
                          <w:rFonts w:hAnsi="BIZ UDゴシック"/>
                          <w:b/>
                          <w:color w:val="000000" w:themeColor="text1"/>
                          <w:u w:val="single"/>
                        </w:rPr>
                      </w:pPr>
                      <w:r w:rsidRPr="00164170">
                        <w:rPr>
                          <w:rFonts w:hAnsi="BIZ UDゴシック" w:hint="eastAsia"/>
                          <w:b/>
                          <w:color w:val="000000" w:themeColor="text1"/>
                          <w:u w:val="single"/>
                        </w:rPr>
                        <w:t>（</w:t>
                      </w:r>
                      <w:r>
                        <w:rPr>
                          <w:rFonts w:hAnsi="BIZ UDゴシック" w:hint="eastAsia"/>
                          <w:b/>
                          <w:color w:val="000000" w:themeColor="text1"/>
                          <w:u w:val="single"/>
                        </w:rPr>
                        <w:t>４</w:t>
                      </w:r>
                      <w:r w:rsidRPr="00164170">
                        <w:rPr>
                          <w:rFonts w:hAnsi="BIZ UDゴシック" w:hint="eastAsia"/>
                          <w:b/>
                          <w:color w:val="000000" w:themeColor="text1"/>
                          <w:u w:val="single"/>
                        </w:rPr>
                        <w:t>）</w:t>
                      </w:r>
                      <w:r w:rsidRPr="00164170">
                        <w:rPr>
                          <w:rFonts w:hAnsi="BIZ UDゴシック" w:hint="eastAsia"/>
                          <w:b/>
                          <w:color w:val="000000" w:themeColor="text1"/>
                          <w:u w:val="single"/>
                        </w:rPr>
                        <w:t>包括的な支援体制の整備</w:t>
                      </w:r>
                    </w:p>
                    <w:p w14:paraId="1069A587" w14:textId="3A8D6CB3" w:rsidR="00164170" w:rsidRPr="002C71C0" w:rsidRDefault="00164170" w:rsidP="00B0160D">
                      <w:pPr>
                        <w:spacing w:line="300" w:lineRule="exact"/>
                        <w:ind w:leftChars="50" w:left="340" w:rightChars="50" w:right="120" w:hangingChars="100" w:hanging="220"/>
                        <w:jc w:val="both"/>
                        <w:rPr>
                          <w:rFonts w:hAnsi="BIZ UDゴシック"/>
                          <w:color w:val="000000" w:themeColor="text1"/>
                          <w:sz w:val="22"/>
                        </w:rPr>
                      </w:pPr>
                      <w:r>
                        <w:rPr>
                          <w:rFonts w:hAnsi="BIZ UDゴシック" w:hint="eastAsia"/>
                          <w:color w:val="000000" w:themeColor="text1"/>
                          <w:sz w:val="22"/>
                        </w:rPr>
                        <w:t>●</w:t>
                      </w:r>
                      <w:r w:rsidRPr="00164170">
                        <w:rPr>
                          <w:rFonts w:hAnsi="BIZ UDゴシック" w:hint="eastAsia"/>
                          <w:color w:val="000000" w:themeColor="text1"/>
                          <w:sz w:val="22"/>
                        </w:rPr>
                        <w:t>「包括的な支援体制の整備」</w:t>
                      </w:r>
                      <w:r>
                        <w:rPr>
                          <w:rFonts w:hAnsi="BIZ UDゴシック" w:hint="eastAsia"/>
                          <w:color w:val="000000" w:themeColor="text1"/>
                          <w:sz w:val="22"/>
                        </w:rPr>
                        <w:t>として</w:t>
                      </w:r>
                      <w:r w:rsidRPr="00164170">
                        <w:rPr>
                          <w:rFonts w:hAnsi="BIZ UDゴシック" w:hint="eastAsia"/>
                          <w:color w:val="000000" w:themeColor="text1"/>
                          <w:sz w:val="22"/>
                        </w:rPr>
                        <w:t>、①【相談支援】、②【地域づくりへの支援】、③【参加支援】を一体的に実施し、地域の課題解決力の向上を図り、誰もが地域で安心して暮らしていくことができる体制づくりを推進します。</w:t>
                      </w:r>
                    </w:p>
                  </w:txbxContent>
                </v:textbox>
              </v:rect>
            </w:pict>
          </mc:Fallback>
        </mc:AlternateContent>
      </w:r>
    </w:p>
    <w:p w14:paraId="3C5B9B9B" w14:textId="0AF2CC88"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7AB58F2A" w14:textId="405B87B8"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19A15C55" w14:textId="79C405B6"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21C89BE0" w14:textId="02F0A298" w:rsidR="00E708A0" w:rsidRDefault="00EA0ED8" w:rsidP="00F10507">
      <w:pPr>
        <w:pStyle w:val="affffb"/>
        <w:widowControl w:val="0"/>
        <w:spacing w:line="380" w:lineRule="exact"/>
        <w:ind w:left="312" w:firstLine="220"/>
        <w:jc w:val="both"/>
        <w:rPr>
          <w:rFonts w:ascii="BIZ UDゴシック" w:eastAsia="BIZ UDゴシック" w:hAnsi="BIZ UDゴシック"/>
          <w:sz w:val="22"/>
        </w:rPr>
      </w:pPr>
      <w:r>
        <w:rPr>
          <w:rFonts w:ascii="BIZ UDゴシック" w:eastAsia="BIZ UDゴシック" w:hAnsi="BIZ UDゴシック"/>
          <w:noProof/>
          <w:sz w:val="22"/>
        </w:rPr>
        <mc:AlternateContent>
          <mc:Choice Requires="wpg">
            <w:drawing>
              <wp:anchor distT="0" distB="0" distL="114300" distR="114300" simplePos="0" relativeHeight="251658752" behindDoc="0" locked="0" layoutInCell="1" allowOverlap="1" wp14:anchorId="0B5BCB29" wp14:editId="4C87DA14">
                <wp:simplePos x="0" y="0"/>
                <wp:positionH relativeFrom="column">
                  <wp:posOffset>6793990</wp:posOffset>
                </wp:positionH>
                <wp:positionV relativeFrom="paragraph">
                  <wp:posOffset>227743</wp:posOffset>
                </wp:positionV>
                <wp:extent cx="4138295" cy="2747875"/>
                <wp:effectExtent l="0" t="0" r="0" b="0"/>
                <wp:wrapNone/>
                <wp:docPr id="383560561" name="グループ化 4"/>
                <wp:cNvGraphicFramePr/>
                <a:graphic xmlns:a="http://schemas.openxmlformats.org/drawingml/2006/main">
                  <a:graphicData uri="http://schemas.microsoft.com/office/word/2010/wordprocessingGroup">
                    <wpg:wgp>
                      <wpg:cNvGrpSpPr/>
                      <wpg:grpSpPr>
                        <a:xfrm>
                          <a:off x="0" y="0"/>
                          <a:ext cx="4138295" cy="2747875"/>
                          <a:chOff x="0" y="0"/>
                          <a:chExt cx="4138295" cy="2747875"/>
                        </a:xfrm>
                      </wpg:grpSpPr>
                      <pic:pic xmlns:pic="http://schemas.openxmlformats.org/drawingml/2006/picture">
                        <pic:nvPicPr>
                          <pic:cNvPr id="373378452" name="図 3"/>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57075"/>
                            <a:ext cx="4138295" cy="2590800"/>
                          </a:xfrm>
                          <a:prstGeom prst="rect">
                            <a:avLst/>
                          </a:prstGeom>
                          <a:noFill/>
                          <a:ln>
                            <a:noFill/>
                          </a:ln>
                        </pic:spPr>
                      </pic:pic>
                      <wps:wsp>
                        <wps:cNvPr id="1697504494" name="テキスト ボックス 2"/>
                        <wps:cNvSpPr txBox="1"/>
                        <wps:spPr>
                          <a:xfrm>
                            <a:off x="1380014" y="0"/>
                            <a:ext cx="2439455" cy="322344"/>
                          </a:xfrm>
                          <a:prstGeom prst="rect">
                            <a:avLst/>
                          </a:prstGeom>
                          <a:noFill/>
                          <a:ln w="6350">
                            <a:noFill/>
                          </a:ln>
                        </wps:spPr>
                        <wps:txbx>
                          <w:txbxContent>
                            <w:p w14:paraId="43F67087" w14:textId="7656F818" w:rsidR="00AB5F4B" w:rsidRDefault="00AB5F4B" w:rsidP="00AB5F4B">
                              <w:r>
                                <w:rPr>
                                  <w:rFonts w:hAnsi="BIZ UDゴシック" w:hint="eastAsia"/>
                                  <w:sz w:val="22"/>
                                </w:rPr>
                                <w:t>≪</w:t>
                              </w:r>
                              <w:r w:rsidR="00387C21" w:rsidRPr="00387C21">
                                <w:rPr>
                                  <w:rFonts w:hAnsi="BIZ UDゴシック" w:hint="eastAsia"/>
                                  <w:sz w:val="22"/>
                                </w:rPr>
                                <w:t>生産年齢人口の動向</w:t>
                              </w:r>
                              <w:r>
                                <w:rPr>
                                  <w:rFonts w:hAnsi="BIZ UD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335259247" name="グループ化 4"/>
                        <wpg:cNvGrpSpPr/>
                        <wpg:grpSpPr>
                          <a:xfrm>
                            <a:off x="673178" y="173904"/>
                            <a:ext cx="1492885" cy="2227580"/>
                            <a:chOff x="0" y="0"/>
                            <a:chExt cx="1493427" cy="2227969"/>
                          </a:xfrm>
                        </wpg:grpSpPr>
                        <wps:wsp>
                          <wps:cNvPr id="684946989" name="Rectangle 3"/>
                          <wps:cNvSpPr>
                            <a:spLocks noChangeArrowheads="1"/>
                          </wps:cNvSpPr>
                          <wps:spPr bwMode="auto">
                            <a:xfrm>
                              <a:off x="0" y="34505"/>
                              <a:ext cx="723730" cy="239393"/>
                            </a:xfrm>
                            <a:prstGeom prst="rect">
                              <a:avLst/>
                            </a:prstGeom>
                            <a:noFill/>
                            <a:ln>
                              <a:noFill/>
                            </a:ln>
                          </wps:spPr>
                          <wps:txbx>
                            <w:txbxContent>
                              <w:p w14:paraId="2E584074" w14:textId="77777777" w:rsidR="00665427" w:rsidRPr="00851459" w:rsidRDefault="00665427" w:rsidP="00665427">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実績値</w:t>
                                </w:r>
                              </w:p>
                            </w:txbxContent>
                          </wps:txbx>
                          <wps:bodyPr vertOverflow="clip" wrap="square" lIns="27432" tIns="18288" rIns="27432" bIns="18288" anchor="ctr" upright="1">
                            <a:noAutofit/>
                          </wps:bodyPr>
                        </wps:wsp>
                        <wps:wsp>
                          <wps:cNvPr id="341190534" name="Rectangle 4"/>
                          <wps:cNvSpPr>
                            <a:spLocks noChangeArrowheads="1"/>
                          </wps:cNvSpPr>
                          <wps:spPr bwMode="auto">
                            <a:xfrm>
                              <a:off x="769697" y="0"/>
                              <a:ext cx="723730" cy="330399"/>
                            </a:xfrm>
                            <a:prstGeom prst="rect">
                              <a:avLst/>
                            </a:prstGeom>
                            <a:noFill/>
                            <a:ln>
                              <a:noFill/>
                            </a:ln>
                          </wps:spPr>
                          <wps:txbx>
                            <w:txbxContent>
                              <w:p w14:paraId="3A1019A9" w14:textId="77777777" w:rsidR="00665427" w:rsidRPr="00851459" w:rsidRDefault="00665427" w:rsidP="00665427">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推計値</w:t>
                                </w:r>
                              </w:p>
                            </w:txbxContent>
                          </wps:txbx>
                          <wps:bodyPr vertOverflow="clip" wrap="square" lIns="27432" tIns="18288" rIns="27432" bIns="18288" anchor="ctr" upright="1"/>
                        </wps:wsp>
                        <wps:wsp>
                          <wps:cNvPr id="254113707" name="直線矢印コネクタ 1"/>
                          <wps:cNvCnPr>
                            <a:cxnSpLocks/>
                          </wps:cNvCnPr>
                          <wps:spPr>
                            <a:xfrm>
                              <a:off x="557378" y="163902"/>
                              <a:ext cx="3809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1612377736" name="直線コネクタ 2"/>
                          <wps:cNvCnPr/>
                          <wps:spPr>
                            <a:xfrm>
                              <a:off x="747877" y="115529"/>
                              <a:ext cx="0" cy="2112440"/>
                            </a:xfrm>
                            <a:prstGeom prst="line">
                              <a:avLst/>
                            </a:prstGeom>
                            <a:noFill/>
                            <a:ln w="6350" cap="flat" cmpd="sng" algn="ctr">
                              <a:solidFill>
                                <a:sysClr val="windowText" lastClr="000000"/>
                              </a:solidFill>
                              <a:prstDash val="solid"/>
                              <a:miter lim="800000"/>
                            </a:ln>
                            <a:effectLst/>
                          </wps:spPr>
                          <wps:bodyPr/>
                        </wps:wsp>
                      </wpg:grpSp>
                      <wps:wsp>
                        <wps:cNvPr id="1795208270" name="正方形/長方形 1"/>
                        <wps:cNvSpPr/>
                        <wps:spPr>
                          <a:xfrm rot="5400000">
                            <a:off x="2373322" y="1122333"/>
                            <a:ext cx="2080260" cy="429260"/>
                          </a:xfrm>
                          <a:prstGeom prst="rect">
                            <a:avLst/>
                          </a:prstGeom>
                          <a:noFill/>
                          <a:ln w="12700" cap="flat" cmpd="sng" algn="ctr">
                            <a:noFill/>
                            <a:prstDash val="solid"/>
                            <a:miter lim="800000"/>
                          </a:ln>
                          <a:effectLst/>
                        </wps:spPr>
                        <wps:txbx>
                          <w:txbxContent>
                            <w:p w14:paraId="517F293D" w14:textId="77777777" w:rsidR="00665427" w:rsidRPr="009971F6" w:rsidRDefault="00665427" w:rsidP="00665427">
                              <w:pPr>
                                <w:spacing w:line="100" w:lineRule="exact"/>
                                <w:rPr>
                                  <w:rFonts w:ascii="ＭＳ 明朝" w:eastAsia="ＭＳ 明朝" w:hAnsi="ＭＳ 明朝"/>
                                  <w:color w:val="000000" w:themeColor="text1"/>
                                  <w:sz w:val="32"/>
                                  <w:u w:val="wave"/>
                                </w:rPr>
                              </w:pPr>
                              <w:r w:rsidRPr="009971F6">
                                <w:rPr>
                                  <w:rFonts w:ascii="ＭＳ 明朝" w:eastAsia="ＭＳ 明朝" w:hAnsi="ＭＳ 明朝" w:hint="eastAsia"/>
                                  <w:color w:val="000000" w:themeColor="text1"/>
                                  <w:sz w:val="32"/>
                                  <w:u w:val="wav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B5BCB29" id="グループ化 4" o:spid="_x0000_s1045" style="position:absolute;left:0;text-align:left;margin-left:534.95pt;margin-top:17.95pt;width:325.85pt;height:216.35pt;z-index:251658752" coordsize="41382,274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46" type="#_x0000_t75" style="position:absolute;top:1570;width:41382;height:25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">
                  <v:imagedata r:id="rId8" o:title=""/>
                </v:shape>
                <v:shape id="_x0000_s1047" type="#_x0000_t202" style="position:absolute;left:13800;width:24394;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" filled="f" stroked="f" strokeweight=".5pt">
                  <v:textbox>
                    <w:txbxContent>
                      <w:p w14:paraId="43F67087" w14:textId="7656F818" w:rsidR="00AB5F4B" w:rsidRDefault="00AB5F4B" w:rsidP="00AB5F4B">
                        <w:r>
                          <w:rPr>
                            <w:rFonts w:hAnsi="BIZ UDゴシック" w:hint="eastAsia"/>
                            <w:sz w:val="22"/>
                          </w:rPr>
                          <w:t>≪</w:t>
                        </w:r>
                        <w:r w:rsidR="00387C21" w:rsidRPr="00387C21">
                          <w:rPr>
                            <w:rFonts w:hAnsi="BIZ UDゴシック" w:hint="eastAsia"/>
                            <w:sz w:val="22"/>
                          </w:rPr>
                          <w:t>生産年齢人口の動向</w:t>
                        </w:r>
                        <w:r>
                          <w:rPr>
                            <w:rFonts w:hAnsi="BIZ UDゴシック" w:hint="eastAsia"/>
                            <w:sz w:val="22"/>
                          </w:rPr>
                          <w:t>≫</w:t>
                        </w:r>
                      </w:p>
                    </w:txbxContent>
                  </v:textbox>
                </v:shape>
                <v:group id="_x0000_s1048" style="position:absolute;left:6731;top:1739;width:14929;height:22275" coordsize="14934,2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">
                  <v:rect id="Rectangle 3" o:spid="_x0000_s1049" style="position:absolute;top:345;width:7237;height: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" filled="f" stroked="f">
                    <v:textbox inset="2.16pt,1.44pt,2.16pt,1.44pt">
                      <w:txbxContent>
                        <w:p w14:paraId="2E584074" w14:textId="77777777" w:rsidR="00665427" w:rsidRPr="00851459" w:rsidRDefault="00665427" w:rsidP="00665427">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実績値</w:t>
                          </w:r>
                        </w:p>
                      </w:txbxContent>
                    </v:textbox>
                  </v:rect>
                  <v:rect id="Rectangle 4" o:spid="_x0000_s1050" style="position:absolute;left:7696;width:7238;height:3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" filled="f" stroked="f">
                    <v:textbox inset="2.16pt,1.44pt,2.16pt,1.44pt">
                      <w:txbxContent>
                        <w:p w14:paraId="3A1019A9" w14:textId="77777777" w:rsidR="00665427" w:rsidRPr="00851459" w:rsidRDefault="00665427" w:rsidP="00665427">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推計値</w:t>
                          </w:r>
                        </w:p>
                      </w:txbxContent>
                    </v:textbox>
                  </v:rect>
                  <v:shapetype id="_x0000_t32" coordsize="21600,21600" o:spt="32" o:oned="t" path="m,l21600,21600e" filled="f">
                    <v:path arrowok="t" fillok="f" o:connecttype="none"/>
                    <o:lock v:ext="edit" shapetype="t"/>
                  </v:shapetype>
                  <v:shape id="直線矢印コネクタ 1" o:spid="_x0000_s1051" type="#_x0000_t32" style="position:absolute;left:5573;top:1639;width:3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" strokecolor="windowText" strokeweight=".5pt">
                    <v:stroke startarrow="block" endarrow="block" joinstyle="miter"/>
                    <o:lock v:ext="edit" shapetype="f"/>
                  </v:shape>
                  <v:line id="直線コネクタ 2" o:spid="_x0000_s1052" style="position:absolute;visibility:visible;mso-wrap-style:square" from="7478,1155" to="7478,2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" strokecolor="windowText" strokeweight=".5pt">
                    <v:stroke joinstyle="miter"/>
                  </v:line>
                </v:group>
                <v:rect id="正方形/長方形 1" o:spid="_x0000_s1053" style="position:absolute;left:23733;top:11223;width:20802;height:42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" filled="f" stroked="f" strokeweight="1pt">
                  <v:textbox inset="0,0,0,0">
                    <w:txbxContent>
                      <w:p w14:paraId="517F293D" w14:textId="77777777" w:rsidR="00665427" w:rsidRPr="009971F6" w:rsidRDefault="00665427" w:rsidP="00665427">
                        <w:pPr>
                          <w:spacing w:line="100" w:lineRule="exact"/>
                          <w:rPr>
                            <w:rFonts w:ascii="ＭＳ 明朝" w:eastAsia="ＭＳ 明朝" w:hAnsi="ＭＳ 明朝"/>
                            <w:color w:val="000000" w:themeColor="text1"/>
                            <w:sz w:val="32"/>
                            <w:u w:val="wave"/>
                          </w:rPr>
                        </w:pPr>
                        <w:r w:rsidRPr="009971F6">
                          <w:rPr>
                            <w:rFonts w:ascii="ＭＳ 明朝" w:eastAsia="ＭＳ 明朝" w:hAnsi="ＭＳ 明朝" w:hint="eastAsia"/>
                            <w:color w:val="000000" w:themeColor="text1"/>
                            <w:sz w:val="32"/>
                            <w:u w:val="wave"/>
                          </w:rPr>
                          <w:t xml:space="preserve">　　　　　　　　　　　　　　　　</w:t>
                        </w:r>
                      </w:p>
                    </w:txbxContent>
                  </v:textbox>
                </v:rect>
              </v:group>
            </w:pict>
          </mc:Fallback>
        </mc:AlternateContent>
      </w:r>
    </w:p>
    <w:p w14:paraId="6365BAF9" w14:textId="16E1FFCA" w:rsidR="00E708A0" w:rsidRDefault="00576630" w:rsidP="00F10507">
      <w:pPr>
        <w:pStyle w:val="affffb"/>
        <w:widowControl w:val="0"/>
        <w:spacing w:line="380" w:lineRule="exact"/>
        <w:ind w:left="312"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80256" behindDoc="0" locked="0" layoutInCell="1" allowOverlap="1" wp14:anchorId="5C21C8D2" wp14:editId="54CABC13">
                <wp:simplePos x="0" y="0"/>
                <wp:positionH relativeFrom="column">
                  <wp:posOffset>59055</wp:posOffset>
                </wp:positionH>
                <wp:positionV relativeFrom="paragraph">
                  <wp:posOffset>133350</wp:posOffset>
                </wp:positionV>
                <wp:extent cx="6536690" cy="691515"/>
                <wp:effectExtent l="0" t="0" r="0" b="0"/>
                <wp:wrapNone/>
                <wp:docPr id="580373365" name="正方形/長方形 580373365"/>
                <wp:cNvGraphicFramePr/>
                <a:graphic xmlns:a="http://schemas.openxmlformats.org/drawingml/2006/main">
                  <a:graphicData uri="http://schemas.microsoft.com/office/word/2010/wordprocessingShape">
                    <wps:wsp>
                      <wps:cNvSpPr/>
                      <wps:spPr>
                        <a:xfrm>
                          <a:off x="0" y="0"/>
                          <a:ext cx="6536690" cy="691515"/>
                        </a:xfrm>
                        <a:prstGeom prst="rect">
                          <a:avLst/>
                        </a:prstGeom>
                        <a:noFill/>
                        <a:ln w="12700">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683AF920" w14:textId="70680E66" w:rsidR="0004442C" w:rsidRDefault="0004442C" w:rsidP="0004442C">
                            <w:pPr>
                              <w:pStyle w:val="1"/>
                              <w:keepNext w:val="0"/>
                              <w:widowControl w:val="0"/>
                              <w:shd w:val="clear" w:color="auto" w:fill="auto"/>
                              <w:tabs>
                                <w:tab w:val="clear" w:pos="2268"/>
                              </w:tabs>
                              <w:spacing w:line="400" w:lineRule="exact"/>
                              <w:ind w:leftChars="100" w:left="800" w:hangingChars="200" w:hanging="560"/>
                              <w:rPr>
                                <w:rFonts w:ascii="BIZ UDゴシック" w:eastAsia="BIZ UDゴシック" w:hAnsi="BIZ UDゴシック" w:cstheme="minorBidi"/>
                                <w:bCs/>
                                <w:color w:val="000000" w:themeColor="text1"/>
                                <w:sz w:val="32"/>
                                <w:szCs w:val="32"/>
                                <w14:shadow w14:blurRad="0" w14:dist="0" w14:dir="0" w14:sx="0" w14:sy="0" w14:kx="0" w14:ky="0" w14:algn="none">
                                  <w14:srgbClr w14:val="000000"/>
                                </w14:shadow>
                              </w:rPr>
                            </w:pPr>
                            <w:r w:rsidRPr="0004442C">
                              <w:rPr>
                                <w:rFonts w:ascii="BIZ UDゴシック" w:eastAsia="BIZ UDゴシック" w:hAnsi="BIZ UDゴシック" w:cstheme="minorBidi" w:hint="eastAsia"/>
                                <w:bCs/>
                                <w:sz w:val="28"/>
                                <w:szCs w:val="22"/>
                                <w14:shadow w14:blurRad="0" w14:dist="0" w14:dir="0" w14:sx="0" w14:sy="0" w14:kx="0" w14:ky="0" w14:algn="none">
                                  <w14:srgbClr w14:val="000000"/>
                                </w14:shadow>
                              </w:rPr>
                              <w:t>【</w:t>
                            </w:r>
                            <w:r w:rsidRPr="000E40DF">
                              <w:rPr>
                                <w:rFonts w:ascii="BIZ UDゴシック" w:eastAsia="BIZ UDゴシック" w:hAnsi="BIZ UDゴシック" w:cstheme="minorBidi" w:hint="eastAsia"/>
                                <w:bCs/>
                                <w:color w:val="000000" w:themeColor="text1"/>
                                <w:sz w:val="28"/>
                                <w:szCs w:val="28"/>
                                <w14:shadow w14:blurRad="0" w14:dist="0" w14:dir="0" w14:sx="0" w14:sy="0" w14:kx="0" w14:ky="0" w14:algn="none">
                                  <w14:srgbClr w14:val="000000"/>
                                </w14:shadow>
                              </w:rPr>
                              <w:t>【第９期計画期間の介護保険料について】</w:t>
                            </w:r>
                          </w:p>
                          <w:p w14:paraId="76AE89B7" w14:textId="36167BE1" w:rsidR="0004442C" w:rsidRPr="0004442C" w:rsidRDefault="0004442C" w:rsidP="009D411E">
                            <w:pPr>
                              <w:ind w:leftChars="100" w:left="240" w:firstLineChars="100" w:firstLine="240"/>
                              <w:rPr>
                                <w:color w:val="000000" w:themeColor="text1"/>
                              </w:rPr>
                            </w:pPr>
                            <w:r w:rsidRPr="0004442C">
                              <w:rPr>
                                <w:rFonts w:hint="eastAsia"/>
                                <w:color w:val="000000" w:themeColor="text1"/>
                              </w:rPr>
                              <w:t>本市では</w:t>
                            </w:r>
                            <w:r>
                              <w:rPr>
                                <w:rFonts w:hint="eastAsia"/>
                                <w:color w:val="000000" w:themeColor="text1"/>
                              </w:rPr>
                              <w:t>、将来の介護保険サービスの給付見込みに関する推計結果に基づき、第９期計画</w:t>
                            </w:r>
                            <w:r w:rsidR="00010C81">
                              <w:rPr>
                                <w:rFonts w:hint="eastAsia"/>
                                <w:color w:val="000000" w:themeColor="text1"/>
                              </w:rPr>
                              <w:t>期間</w:t>
                            </w:r>
                            <w:r>
                              <w:rPr>
                                <w:rFonts w:hint="eastAsia"/>
                                <w:color w:val="000000" w:themeColor="text1"/>
                              </w:rPr>
                              <w:t>における第１号被保険者の介護保険料（基準額）を以下のように設定します。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1C8D2" id="正方形/長方形 580373365" o:spid="_x0000_s1054" style="position:absolute;left:0;text-align:left;margin-left:4.65pt;margin-top:10.5pt;width:514.7pt;height:54.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" filled="f" stroked="f" strokeweight="1pt">
                <v:textbox inset="0,0,0,0">
                  <w:txbxContent>
                    <w:p w14:paraId="683AF920" w14:textId="70680E66" w:rsidR="0004442C" w:rsidRDefault="0004442C" w:rsidP="0004442C">
                      <w:pPr>
                        <w:pStyle w:val="1"/>
                        <w:keepNext w:val="0"/>
                        <w:widowControl w:val="0"/>
                        <w:shd w:val="clear" w:color="auto" w:fill="auto"/>
                        <w:tabs>
                          <w:tab w:val="clear" w:pos="2268"/>
                        </w:tabs>
                        <w:spacing w:line="400" w:lineRule="exact"/>
                        <w:ind w:leftChars="100" w:left="800" w:hangingChars="200" w:hanging="560"/>
                        <w:rPr>
                          <w:rFonts w:ascii="BIZ UDゴシック" w:eastAsia="BIZ UDゴシック" w:hAnsi="BIZ UDゴシック" w:cstheme="minorBidi"/>
                          <w:bCs/>
                          <w:color w:val="000000" w:themeColor="text1"/>
                          <w:sz w:val="32"/>
                          <w:szCs w:val="32"/>
                          <w14:shadow w14:blurRad="0" w14:dist="0" w14:dir="0" w14:sx="0" w14:sy="0" w14:kx="0" w14:ky="0" w14:algn="none">
                            <w14:srgbClr w14:val="000000"/>
                          </w14:shadow>
                        </w:rPr>
                      </w:pPr>
                      <w:r w:rsidRPr="0004442C">
                        <w:rPr>
                          <w:rFonts w:ascii="BIZ UDゴシック" w:eastAsia="BIZ UDゴシック" w:hAnsi="BIZ UDゴシック" w:cstheme="minorBidi" w:hint="eastAsia"/>
                          <w:bCs/>
                          <w:sz w:val="28"/>
                          <w:szCs w:val="22"/>
                          <w14:shadow w14:blurRad="0" w14:dist="0" w14:dir="0" w14:sx="0" w14:sy="0" w14:kx="0" w14:ky="0" w14:algn="none">
                            <w14:srgbClr w14:val="000000"/>
                          </w14:shadow>
                        </w:rPr>
                        <w:t>【</w:t>
                      </w:r>
                      <w:r w:rsidRPr="000E40DF">
                        <w:rPr>
                          <w:rFonts w:ascii="BIZ UDゴシック" w:eastAsia="BIZ UDゴシック" w:hAnsi="BIZ UDゴシック" w:cstheme="minorBidi" w:hint="eastAsia"/>
                          <w:bCs/>
                          <w:color w:val="000000" w:themeColor="text1"/>
                          <w:sz w:val="28"/>
                          <w:szCs w:val="28"/>
                          <w14:shadow w14:blurRad="0" w14:dist="0" w14:dir="0" w14:sx="0" w14:sy="0" w14:kx="0" w14:ky="0" w14:algn="none">
                            <w14:srgbClr w14:val="000000"/>
                          </w14:shadow>
                        </w:rPr>
                        <w:t>【第９期計画期間の介護保険料について】</w:t>
                      </w:r>
                    </w:p>
                    <w:p w14:paraId="76AE89B7" w14:textId="36167BE1" w:rsidR="0004442C" w:rsidRPr="0004442C" w:rsidRDefault="0004442C" w:rsidP="009D411E">
                      <w:pPr>
                        <w:ind w:leftChars="100" w:left="240" w:firstLineChars="100" w:firstLine="240"/>
                        <w:rPr>
                          <w:color w:val="000000" w:themeColor="text1"/>
                        </w:rPr>
                      </w:pPr>
                      <w:r w:rsidRPr="0004442C">
                        <w:rPr>
                          <w:rFonts w:hint="eastAsia"/>
                          <w:color w:val="000000" w:themeColor="text1"/>
                        </w:rPr>
                        <w:t>本市では</w:t>
                      </w:r>
                      <w:r>
                        <w:rPr>
                          <w:rFonts w:hint="eastAsia"/>
                          <w:color w:val="000000" w:themeColor="text1"/>
                        </w:rPr>
                        <w:t>、将来の介護保険サービスの給付見込みに関する推計結果に基づき、第９期計画</w:t>
                      </w:r>
                      <w:r w:rsidR="00010C81">
                        <w:rPr>
                          <w:rFonts w:hint="eastAsia"/>
                          <w:color w:val="000000" w:themeColor="text1"/>
                        </w:rPr>
                        <w:t>期間</w:t>
                      </w:r>
                      <w:r>
                        <w:rPr>
                          <w:rFonts w:hint="eastAsia"/>
                          <w:color w:val="000000" w:themeColor="text1"/>
                        </w:rPr>
                        <w:t>における第１号被保険者の介護保険料（基準額）を以下のように設定します。</w:t>
                      </w:r>
                    </w:p>
                  </w:txbxContent>
                </v:textbox>
              </v:rect>
            </w:pict>
          </mc:Fallback>
        </mc:AlternateContent>
      </w:r>
      <w:r w:rsidR="009D411E">
        <w:rPr>
          <w:noProof/>
        </w:rPr>
        <mc:AlternateContent>
          <mc:Choice Requires="wps">
            <w:drawing>
              <wp:anchor distT="0" distB="0" distL="114300" distR="114300" simplePos="0" relativeHeight="251684352" behindDoc="0" locked="0" layoutInCell="1" allowOverlap="1" wp14:anchorId="293C26FC" wp14:editId="345F9729">
                <wp:simplePos x="0" y="0"/>
                <wp:positionH relativeFrom="column">
                  <wp:posOffset>1905</wp:posOffset>
                </wp:positionH>
                <wp:positionV relativeFrom="paragraph">
                  <wp:posOffset>38100</wp:posOffset>
                </wp:positionV>
                <wp:extent cx="6713855" cy="1447800"/>
                <wp:effectExtent l="0" t="0" r="10795" b="19050"/>
                <wp:wrapNone/>
                <wp:docPr id="1045979321" name="正方形/長方形 1"/>
                <wp:cNvGraphicFramePr/>
                <a:graphic xmlns:a="http://schemas.openxmlformats.org/drawingml/2006/main">
                  <a:graphicData uri="http://schemas.microsoft.com/office/word/2010/wordprocessingShape">
                    <wps:wsp>
                      <wps:cNvSpPr/>
                      <wps:spPr>
                        <a:xfrm>
                          <a:off x="0" y="0"/>
                          <a:ext cx="6713855" cy="1447800"/>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727DD6" id="正方形/長方形 1" o:spid="_x0000_s1026" style="position:absolute;left:0;text-align:left;margin-left:.15pt;margin-top:3pt;width:528.65pt;height:114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" filled="f" strokecolor="#bfbfbf [2412]" strokeweight="2pt">
                <v:stroke dashstyle="dash"/>
              </v:rect>
            </w:pict>
          </mc:Fallback>
        </mc:AlternateContent>
      </w:r>
    </w:p>
    <w:p w14:paraId="5998879E" w14:textId="72AE0CDE" w:rsidR="00E3279D" w:rsidRDefault="00E3279D" w:rsidP="00F10507">
      <w:pPr>
        <w:pStyle w:val="affffb"/>
        <w:widowControl w:val="0"/>
        <w:spacing w:line="380" w:lineRule="exact"/>
        <w:ind w:left="312" w:firstLine="220"/>
        <w:jc w:val="both"/>
        <w:rPr>
          <w:rFonts w:ascii="BIZ UDゴシック" w:eastAsia="BIZ UDゴシック" w:hAnsi="BIZ UDゴシック"/>
          <w:sz w:val="22"/>
        </w:rPr>
      </w:pPr>
    </w:p>
    <w:p w14:paraId="7F74FC54" w14:textId="2617D459" w:rsidR="00E3279D" w:rsidRDefault="00E3279D" w:rsidP="00F10507">
      <w:pPr>
        <w:pStyle w:val="affffb"/>
        <w:widowControl w:val="0"/>
        <w:spacing w:line="380" w:lineRule="exact"/>
        <w:ind w:left="312" w:firstLine="220"/>
        <w:jc w:val="both"/>
        <w:rPr>
          <w:rFonts w:ascii="BIZ UDゴシック" w:eastAsia="BIZ UDゴシック" w:hAnsi="BIZ UDゴシック"/>
          <w:sz w:val="22"/>
        </w:rPr>
      </w:pPr>
    </w:p>
    <w:p w14:paraId="35EB2F97" w14:textId="16B015DA" w:rsidR="00E3279D" w:rsidRDefault="0004442C" w:rsidP="00F10507">
      <w:pPr>
        <w:pStyle w:val="affffb"/>
        <w:widowControl w:val="0"/>
        <w:spacing w:line="380" w:lineRule="exact"/>
        <w:ind w:left="312" w:firstLine="220"/>
        <w:jc w:val="both"/>
        <w:rPr>
          <w:rFonts w:ascii="BIZ UDゴシック" w:eastAsia="BIZ UDゴシック" w:hAnsi="BIZ UDゴシック"/>
          <w:sz w:val="22"/>
        </w:rPr>
      </w:pPr>
      <w:r>
        <w:rPr>
          <w:rFonts w:ascii="BIZ UDゴシック" w:eastAsia="BIZ UDゴシック" w:hAnsi="BIZ UDゴシック" w:hint="eastAsia"/>
          <w:noProof/>
          <w:sz w:val="22"/>
        </w:rPr>
        <mc:AlternateContent>
          <mc:Choice Requires="wps">
            <w:drawing>
              <wp:anchor distT="0" distB="0" distL="114300" distR="114300" simplePos="0" relativeHeight="251682304" behindDoc="0" locked="0" layoutInCell="1" allowOverlap="1" wp14:anchorId="38A40232" wp14:editId="4B05B0E1">
                <wp:simplePos x="0" y="0"/>
                <wp:positionH relativeFrom="column">
                  <wp:posOffset>154306</wp:posOffset>
                </wp:positionH>
                <wp:positionV relativeFrom="paragraph">
                  <wp:posOffset>161925</wp:posOffset>
                </wp:positionV>
                <wp:extent cx="6441440" cy="495300"/>
                <wp:effectExtent l="0" t="0" r="16510" b="19050"/>
                <wp:wrapNone/>
                <wp:docPr id="1859480294" name="テキスト ボックス 2"/>
                <wp:cNvGraphicFramePr/>
                <a:graphic xmlns:a="http://schemas.openxmlformats.org/drawingml/2006/main">
                  <a:graphicData uri="http://schemas.microsoft.com/office/word/2010/wordprocessingShape">
                    <wps:wsp>
                      <wps:cNvSpPr txBox="1"/>
                      <wps:spPr>
                        <a:xfrm>
                          <a:off x="0" y="0"/>
                          <a:ext cx="6441440" cy="495300"/>
                        </a:xfrm>
                        <a:prstGeom prst="rect">
                          <a:avLst/>
                        </a:prstGeom>
                        <a:noFill/>
                        <a:ln w="9525">
                          <a:solidFill>
                            <a:prstClr val="black"/>
                          </a:solidFill>
                        </a:ln>
                      </wps:spPr>
                      <wps:txbx>
                        <w:txbxContent>
                          <w:p w14:paraId="7329C3EC" w14:textId="2F6AE4DA" w:rsidR="0004442C" w:rsidRPr="00C076E8" w:rsidRDefault="0004442C" w:rsidP="00C076E8">
                            <w:pPr>
                              <w:snapToGrid w:val="0"/>
                              <w:spacing w:line="300" w:lineRule="exact"/>
                              <w:jc w:val="center"/>
                              <w:rPr>
                                <w:b/>
                                <w:bCs/>
                              </w:rPr>
                            </w:pPr>
                            <w:r w:rsidRPr="00C076E8">
                              <w:rPr>
                                <w:rFonts w:hint="eastAsia"/>
                                <w:b/>
                                <w:bCs/>
                              </w:rPr>
                              <w:t>介護保険料（</w:t>
                            </w:r>
                            <w:r w:rsidRPr="00C076E8">
                              <w:rPr>
                                <w:rFonts w:hint="eastAsia"/>
                                <w:b/>
                                <w:bCs/>
                              </w:rPr>
                              <w:t>第１号被保険者）基準額：</w:t>
                            </w:r>
                            <w:r w:rsidR="00C076E8" w:rsidRPr="00C076E8">
                              <w:rPr>
                                <w:b/>
                                <w:bCs/>
                              </w:rPr>
                              <w:t>79,800</w:t>
                            </w:r>
                            <w:r w:rsidR="00C076E8" w:rsidRPr="00C076E8">
                              <w:rPr>
                                <w:rFonts w:hint="eastAsia"/>
                                <w:b/>
                                <w:bCs/>
                              </w:rPr>
                              <w:t>円（月額6,650円）</w:t>
                            </w:r>
                          </w:p>
                          <w:p w14:paraId="52285410" w14:textId="17C806CB" w:rsidR="0004442C" w:rsidRPr="009D411E" w:rsidRDefault="0004442C" w:rsidP="00576630">
                            <w:pPr>
                              <w:snapToGrid w:val="0"/>
                              <w:spacing w:line="300" w:lineRule="exact"/>
                              <w:ind w:leftChars="100" w:left="240"/>
                              <w:rPr>
                                <w:sz w:val="20"/>
                                <w:szCs w:val="20"/>
                              </w:rPr>
                            </w:pPr>
                            <w:r w:rsidRPr="009D411E">
                              <w:rPr>
                                <w:rFonts w:hint="eastAsia"/>
                                <w:sz w:val="20"/>
                                <w:szCs w:val="20"/>
                              </w:rPr>
                              <w:t>※個別の保険料については、上記の</w:t>
                            </w:r>
                            <w:r w:rsidR="009D411E">
                              <w:rPr>
                                <w:rFonts w:hint="eastAsia"/>
                                <w:sz w:val="20"/>
                                <w:szCs w:val="20"/>
                              </w:rPr>
                              <w:t>金額</w:t>
                            </w:r>
                            <w:r w:rsidRPr="009D411E">
                              <w:rPr>
                                <w:rFonts w:hint="eastAsia"/>
                                <w:sz w:val="20"/>
                                <w:szCs w:val="20"/>
                              </w:rPr>
                              <w:t>に個人の</w:t>
                            </w:r>
                            <w:r w:rsidR="009D411E" w:rsidRPr="009D411E">
                              <w:rPr>
                                <w:rFonts w:hint="eastAsia"/>
                                <w:sz w:val="20"/>
                                <w:szCs w:val="20"/>
                              </w:rPr>
                              <w:t>負担能力に応じた段階ごとの負担割合を乗じて算出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40232" id="テキスト ボックス 2" o:spid="_x0000_s1055" type="#_x0000_t202" style="position:absolute;left:0;text-align:left;margin-left:12.15pt;margin-top:12.75pt;width:507.2pt;height:3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" filled="f">
                <v:textbox>
                  <w:txbxContent>
                    <w:p w14:paraId="7329C3EC" w14:textId="2F6AE4DA" w:rsidR="0004442C" w:rsidRPr="00C076E8" w:rsidRDefault="0004442C" w:rsidP="00C076E8">
                      <w:pPr>
                        <w:snapToGrid w:val="0"/>
                        <w:spacing w:line="300" w:lineRule="exact"/>
                        <w:jc w:val="center"/>
                        <w:rPr>
                          <w:b/>
                          <w:bCs/>
                        </w:rPr>
                      </w:pPr>
                      <w:r w:rsidRPr="00C076E8">
                        <w:rPr>
                          <w:rFonts w:hint="eastAsia"/>
                          <w:b/>
                          <w:bCs/>
                        </w:rPr>
                        <w:t>介護保険料（</w:t>
                      </w:r>
                      <w:r w:rsidRPr="00C076E8">
                        <w:rPr>
                          <w:rFonts w:hint="eastAsia"/>
                          <w:b/>
                          <w:bCs/>
                        </w:rPr>
                        <w:t>第１号被保険者）基準額：</w:t>
                      </w:r>
                      <w:r w:rsidR="00C076E8" w:rsidRPr="00C076E8">
                        <w:rPr>
                          <w:b/>
                          <w:bCs/>
                        </w:rPr>
                        <w:t>79,800</w:t>
                      </w:r>
                      <w:r w:rsidR="00C076E8" w:rsidRPr="00C076E8">
                        <w:rPr>
                          <w:rFonts w:hint="eastAsia"/>
                          <w:b/>
                          <w:bCs/>
                        </w:rPr>
                        <w:t>円（月額6,650円）</w:t>
                      </w:r>
                    </w:p>
                    <w:p w14:paraId="52285410" w14:textId="17C806CB" w:rsidR="0004442C" w:rsidRPr="009D411E" w:rsidRDefault="0004442C" w:rsidP="00576630">
                      <w:pPr>
                        <w:snapToGrid w:val="0"/>
                        <w:spacing w:line="300" w:lineRule="exact"/>
                        <w:ind w:leftChars="100" w:left="240"/>
                        <w:rPr>
                          <w:sz w:val="20"/>
                          <w:szCs w:val="20"/>
                        </w:rPr>
                      </w:pPr>
                      <w:r w:rsidRPr="009D411E">
                        <w:rPr>
                          <w:rFonts w:hint="eastAsia"/>
                          <w:sz w:val="20"/>
                          <w:szCs w:val="20"/>
                        </w:rPr>
                        <w:t>※個別の保険料については、上記の</w:t>
                      </w:r>
                      <w:r w:rsidR="009D411E">
                        <w:rPr>
                          <w:rFonts w:hint="eastAsia"/>
                          <w:sz w:val="20"/>
                          <w:szCs w:val="20"/>
                        </w:rPr>
                        <w:t>金額</w:t>
                      </w:r>
                      <w:r w:rsidRPr="009D411E">
                        <w:rPr>
                          <w:rFonts w:hint="eastAsia"/>
                          <w:sz w:val="20"/>
                          <w:szCs w:val="20"/>
                        </w:rPr>
                        <w:t>に個人の</w:t>
                      </w:r>
                      <w:r w:rsidR="009D411E" w:rsidRPr="009D411E">
                        <w:rPr>
                          <w:rFonts w:hint="eastAsia"/>
                          <w:sz w:val="20"/>
                          <w:szCs w:val="20"/>
                        </w:rPr>
                        <w:t>負担能力に応じた段階ごとの負担割合を乗じて算出</w:t>
                      </w:r>
                    </w:p>
                  </w:txbxContent>
                </v:textbox>
              </v:shape>
            </w:pict>
          </mc:Fallback>
        </mc:AlternateContent>
      </w:r>
    </w:p>
    <w:p w14:paraId="5CA1400B" w14:textId="6618D823" w:rsidR="00E708A0" w:rsidRDefault="00E708A0" w:rsidP="00F10507">
      <w:pPr>
        <w:pStyle w:val="affffb"/>
        <w:widowControl w:val="0"/>
        <w:spacing w:line="380" w:lineRule="exact"/>
        <w:ind w:left="312" w:firstLine="220"/>
        <w:jc w:val="both"/>
        <w:rPr>
          <w:rFonts w:ascii="BIZ UDゴシック" w:eastAsia="BIZ UDゴシック" w:hAnsi="BIZ UDゴシック"/>
          <w:sz w:val="22"/>
        </w:rPr>
      </w:pPr>
    </w:p>
    <w:p w14:paraId="1CE2C418" w14:textId="2B543507" w:rsidR="0004442C" w:rsidRDefault="0004442C" w:rsidP="00E3279D">
      <w:pPr>
        <w:pStyle w:val="affffb"/>
        <w:widowControl w:val="0"/>
        <w:spacing w:line="340" w:lineRule="exact"/>
        <w:ind w:left="312" w:firstLineChars="621" w:firstLine="1366"/>
        <w:jc w:val="both"/>
        <w:rPr>
          <w:rFonts w:ascii="BIZ UDゴシック" w:eastAsia="BIZ UDゴシック" w:hAnsi="BIZ UDゴシック"/>
          <w:sz w:val="22"/>
        </w:rPr>
      </w:pPr>
    </w:p>
    <w:p w14:paraId="3706151A" w14:textId="0EE20394" w:rsidR="0004442C" w:rsidRDefault="0004442C" w:rsidP="00E3279D">
      <w:pPr>
        <w:pStyle w:val="affffb"/>
        <w:widowControl w:val="0"/>
        <w:spacing w:line="340" w:lineRule="exact"/>
        <w:ind w:left="312" w:firstLineChars="621" w:firstLine="2236"/>
        <w:jc w:val="both"/>
        <w:rPr>
          <w:rFonts w:ascii="BIZ UDゴシック" w:eastAsia="BIZ UDゴシック" w:hAnsi="BIZ UDゴシック"/>
          <w:sz w:val="22"/>
        </w:rPr>
      </w:pPr>
      <w:r w:rsidRPr="000E0312">
        <w:rPr>
          <w:rFonts w:ascii="HGS創英角ｺﾞｼｯｸUB" w:eastAsia="HGS創英角ｺﾞｼｯｸUB" w:hAnsi="HGS創英角ｺﾞｼｯｸUB" w:hint="eastAsia"/>
          <w:noProof/>
          <w:color w:val="FFFFFF" w:themeColor="background1"/>
          <w:sz w:val="36"/>
          <w:szCs w:val="36"/>
          <w14:shadow w14:blurRad="50800" w14:dist="38100" w14:dir="2700000" w14:sx="100000" w14:sy="100000" w14:kx="0" w14:ky="0" w14:algn="tl">
            <w14:srgbClr w14:val="000000">
              <w14:alpha w14:val="60000"/>
            </w14:srgbClr>
          </w14:shadow>
          <w14:props3d w14:extrusionH="0" w14:contourW="0" w14:prstMaterial="matte"/>
        </w:rPr>
        <mc:AlternateContent>
          <mc:Choice Requires="wps">
            <w:drawing>
              <wp:anchor distT="0" distB="0" distL="114300" distR="114300" simplePos="0" relativeHeight="251648512" behindDoc="1" locked="0" layoutInCell="1" allowOverlap="1" wp14:anchorId="5F977466" wp14:editId="065D71BB">
                <wp:simplePos x="0" y="0"/>
                <wp:positionH relativeFrom="column">
                  <wp:posOffset>-19685</wp:posOffset>
                </wp:positionH>
                <wp:positionV relativeFrom="paragraph">
                  <wp:posOffset>142875</wp:posOffset>
                </wp:positionV>
                <wp:extent cx="6901815" cy="94615"/>
                <wp:effectExtent l="0" t="0" r="0" b="635"/>
                <wp:wrapNone/>
                <wp:docPr id="5597" name="角丸四角形 5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815" cy="94615"/>
                        </a:xfrm>
                        <a:prstGeom prst="roundRect">
                          <a:avLst>
                            <a:gd name="adj" fmla="val 50000"/>
                          </a:avLst>
                        </a:prstGeom>
                        <a:solidFill>
                          <a:schemeClr val="bg1">
                            <a:lumMod val="75000"/>
                          </a:schemeClr>
                        </a:solidFill>
                        <a:ln>
                          <a:noFill/>
                        </a:ln>
                        <a:effectLst/>
                      </wps:spPr>
                      <wps:txbx>
                        <w:txbxContent>
                          <w:p w14:paraId="578978EE" w14:textId="77777777" w:rsidR="00B0160D" w:rsidRPr="00706EAF" w:rsidRDefault="00B0160D" w:rsidP="00B0160D">
                            <w:pPr>
                              <w:rPr>
                                <w:color w:val="9CC2E5" w:themeColor="accent5" w:themeTint="99"/>
                                <w:shd w:val="clear" w:color="auto" w:fill="7B7B7B" w:themeFill="accent3" w:themeFillShade="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977466" id="角丸四角形 5597" o:spid="_x0000_s1056" style="position:absolute;left:0;text-align:left;margin-left:-1.55pt;margin-top:11.25pt;width:543.45pt;height:7.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" fillcolor="#bfbfbf [2412]" stroked="f">
                <v:textbox inset="5.85pt,.7pt,5.85pt,.7pt">
                  <w:txbxContent>
                    <w:p w14:paraId="578978EE" w14:textId="77777777" w:rsidR="00B0160D" w:rsidRPr="00706EAF" w:rsidRDefault="00B0160D" w:rsidP="00B0160D">
                      <w:pPr>
                        <w:rPr>
                          <w:color w:val="9CC2E5" w:themeColor="accent5" w:themeTint="99"/>
                          <w:shd w:val="clear" w:color="auto" w:fill="7B7B7B" w:themeFill="accent3" w:themeFillShade="BF"/>
                        </w:rPr>
                      </w:pPr>
                    </w:p>
                  </w:txbxContent>
                </v:textbox>
              </v:roundrect>
            </w:pict>
          </mc:Fallback>
        </mc:AlternateContent>
      </w:r>
    </w:p>
    <w:p w14:paraId="01668391" w14:textId="302C55E2" w:rsidR="00B0160D" w:rsidRPr="00B0160D" w:rsidRDefault="00FC5B0D" w:rsidP="00576630">
      <w:pPr>
        <w:pStyle w:val="affffb"/>
        <w:widowControl w:val="0"/>
        <w:spacing w:beforeLines="20" w:before="69" w:line="340" w:lineRule="exact"/>
        <w:ind w:left="312" w:firstLineChars="621" w:firstLine="1366"/>
        <w:jc w:val="both"/>
        <w:rPr>
          <w:rFonts w:ascii="BIZ UDゴシック" w:eastAsia="BIZ UDゴシック" w:hAnsi="BIZ UDゴシック"/>
          <w:sz w:val="22"/>
        </w:rPr>
      </w:pPr>
      <w:r>
        <w:rPr>
          <w:rFonts w:ascii="BIZ UDゴシック" w:eastAsia="BIZ UDゴシック" w:hAnsi="BIZ UDゴシック" w:hint="eastAsia"/>
          <w:noProof/>
          <w:sz w:val="22"/>
        </w:rPr>
        <w:drawing>
          <wp:anchor distT="0" distB="0" distL="114300" distR="114300" simplePos="0" relativeHeight="251698688" behindDoc="0" locked="0" layoutInCell="1" allowOverlap="1" wp14:anchorId="15D0B2A5" wp14:editId="60C918DE">
            <wp:simplePos x="0" y="0"/>
            <wp:positionH relativeFrom="page">
              <wp:posOffset>543560</wp:posOffset>
            </wp:positionH>
            <wp:positionV relativeFrom="page">
              <wp:posOffset>9436735</wp:posOffset>
            </wp:positionV>
            <wp:extent cx="649080" cy="649080"/>
            <wp:effectExtent l="0" t="0" r="0" b="0"/>
            <wp:wrapNone/>
            <wp:docPr id="382239268"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39268" name="図 7" descr="QR コード&#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010BA1">
        <w:rPr>
          <w:rFonts w:ascii="BIZ UDゴシック" w:eastAsia="BIZ UDゴシック" w:hAnsi="BIZ UDゴシック" w:hint="eastAsia"/>
          <w:noProof/>
          <w:sz w:val="22"/>
        </w:rPr>
        <w:drawing>
          <wp:anchor distT="0" distB="0" distL="114300" distR="114300" simplePos="0" relativeHeight="251693568" behindDoc="0" locked="0" layoutInCell="1" allowOverlap="1" wp14:anchorId="155726F4" wp14:editId="5236C2A8">
            <wp:simplePos x="0" y="0"/>
            <wp:positionH relativeFrom="column">
              <wp:posOffset>5528614</wp:posOffset>
            </wp:positionH>
            <wp:positionV relativeFrom="paragraph">
              <wp:posOffset>94615</wp:posOffset>
            </wp:positionV>
            <wp:extent cx="673560" cy="673560"/>
            <wp:effectExtent l="0" t="0" r="0" b="0"/>
            <wp:wrapNone/>
            <wp:docPr id="810775117"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775117" name="図 1" descr="QR コード&#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3560" cy="673560"/>
                    </a:xfrm>
                    <a:prstGeom prst="rect">
                      <a:avLst/>
                    </a:prstGeom>
                  </pic:spPr>
                </pic:pic>
              </a:graphicData>
            </a:graphic>
            <wp14:sizeRelH relativeFrom="margin">
              <wp14:pctWidth>0</wp14:pctWidth>
            </wp14:sizeRelH>
            <wp14:sizeRelV relativeFrom="margin">
              <wp14:pctHeight>0</wp14:pctHeight>
            </wp14:sizeRelV>
          </wp:anchor>
        </w:drawing>
      </w:r>
      <w:r w:rsidR="00B0160D" w:rsidRPr="00B0160D">
        <w:rPr>
          <w:rFonts w:ascii="BIZ UDゴシック" w:eastAsia="BIZ UDゴシック" w:hAnsi="BIZ UDゴシック" w:hint="eastAsia"/>
          <w:sz w:val="22"/>
        </w:rPr>
        <w:t>【本件に関するお問合せ先】</w:t>
      </w:r>
    </w:p>
    <w:p w14:paraId="54D1FC16" w14:textId="0FCC1B17" w:rsidR="00B0160D" w:rsidRPr="00B0160D" w:rsidRDefault="00CF1CE4" w:rsidP="00576630">
      <w:pPr>
        <w:pStyle w:val="affffb"/>
        <w:widowControl w:val="0"/>
        <w:spacing w:line="320" w:lineRule="exact"/>
        <w:ind w:left="312" w:firstLineChars="621" w:firstLine="1739"/>
        <w:jc w:val="both"/>
        <w:rPr>
          <w:rFonts w:ascii="BIZ UDゴシック" w:eastAsia="BIZ UDゴシック" w:hAnsi="BIZ UDゴシック"/>
          <w:sz w:val="22"/>
        </w:rPr>
      </w:pPr>
      <w:r>
        <w:rPr>
          <w:rFonts w:ascii="Meiryo UI" w:eastAsia="Meiryo UI" w:hAnsi="Meiryo UI" w:hint="eastAsia"/>
          <w:noProof/>
          <w:sz w:val="28"/>
          <w:szCs w:val="28"/>
        </w:rPr>
        <mc:AlternateContent>
          <mc:Choice Requires="wps">
            <w:drawing>
              <wp:anchor distT="0" distB="0" distL="114300" distR="114300" simplePos="0" relativeHeight="251700736" behindDoc="1" locked="0" layoutInCell="1" allowOverlap="1" wp14:anchorId="0C670B1C" wp14:editId="1DCBDC09">
                <wp:simplePos x="0" y="0"/>
                <wp:positionH relativeFrom="page">
                  <wp:posOffset>450537</wp:posOffset>
                </wp:positionH>
                <wp:positionV relativeFrom="page">
                  <wp:posOffset>9335135</wp:posOffset>
                </wp:positionV>
                <wp:extent cx="826920" cy="826920"/>
                <wp:effectExtent l="0" t="0" r="0" b="0"/>
                <wp:wrapNone/>
                <wp:docPr id="1769238555" name="正方形/長方形 1"/>
                <wp:cNvGraphicFramePr/>
                <a:graphic xmlns:a="http://schemas.openxmlformats.org/drawingml/2006/main">
                  <a:graphicData uri="http://schemas.microsoft.com/office/word/2010/wordprocessingShape">
                    <wps:wsp>
                      <wps:cNvSpPr/>
                      <wps:spPr>
                        <a:xfrm>
                          <a:off x="0" y="0"/>
                          <a:ext cx="826920" cy="8269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0" tIns="45720" rIns="90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E3EC4" id="正方形/長方形 1" o:spid="_x0000_s1026" style="position:absolute;left:0;text-align:left;margin-left:35.5pt;margin-top:735.05pt;width:65.1pt;height:65.1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" fillcolor="white [3212]" stroked="f" strokeweight="1pt">
                <v:textbox inset="25mm,,25mm"/>
                <w10:wrap anchorx="page" anchory="page"/>
              </v:rect>
            </w:pict>
          </mc:Fallback>
        </mc:AlternateContent>
      </w:r>
      <w:r w:rsidR="00B0160D" w:rsidRPr="00B0160D">
        <w:rPr>
          <w:rFonts w:ascii="BIZ UDゴシック" w:eastAsia="BIZ UDゴシック" w:hAnsi="BIZ UDゴシック" w:hint="eastAsia"/>
          <w:sz w:val="22"/>
        </w:rPr>
        <w:t>相模原市健康福祉局地域包括ケア推進部地域包括ケア推進課</w:t>
      </w:r>
    </w:p>
    <w:p w14:paraId="16C0AA7E" w14:textId="6C9696D3" w:rsidR="00B0160D" w:rsidRPr="00B0160D" w:rsidRDefault="00B0160D" w:rsidP="00576630">
      <w:pPr>
        <w:pStyle w:val="affffb"/>
        <w:widowControl w:val="0"/>
        <w:spacing w:line="320" w:lineRule="exact"/>
        <w:ind w:left="312" w:firstLineChars="621" w:firstLine="1366"/>
        <w:jc w:val="both"/>
        <w:rPr>
          <w:rFonts w:ascii="BIZ UDゴシック" w:eastAsia="BIZ UDゴシック" w:hAnsi="BIZ UDゴシック"/>
          <w:sz w:val="22"/>
        </w:rPr>
      </w:pPr>
      <w:r w:rsidRPr="00B0160D">
        <w:rPr>
          <w:rFonts w:ascii="BIZ UDゴシック" w:eastAsia="BIZ UDゴシック" w:hAnsi="BIZ UDゴシック" w:hint="eastAsia"/>
          <w:sz w:val="22"/>
        </w:rPr>
        <w:t>電話：</w:t>
      </w:r>
      <w:r w:rsidRPr="00B0160D">
        <w:rPr>
          <w:rFonts w:ascii="BIZ UDゴシック" w:eastAsia="BIZ UDゴシック" w:hAnsi="BIZ UDゴシック"/>
          <w:sz w:val="22"/>
        </w:rPr>
        <w:t>042-769-9222　ファクス：042-759-4395</w:t>
      </w:r>
    </w:p>
    <w:p w14:paraId="38EDE421" w14:textId="6C15E8CB" w:rsidR="001C55E6" w:rsidRDefault="00010BA1" w:rsidP="00576630">
      <w:pPr>
        <w:pStyle w:val="affffb"/>
        <w:widowControl w:val="0"/>
        <w:spacing w:line="320" w:lineRule="exact"/>
        <w:ind w:left="312" w:firstLineChars="621" w:firstLine="1366"/>
        <w:jc w:val="both"/>
      </w:pPr>
      <w:r>
        <w:rPr>
          <w:rFonts w:hAnsi="BIZ UDゴシック"/>
          <w:noProof/>
          <w:sz w:val="22"/>
        </w:rPr>
        <mc:AlternateContent>
          <mc:Choice Requires="wps">
            <w:drawing>
              <wp:anchor distT="0" distB="0" distL="114300" distR="114300" simplePos="0" relativeHeight="251694592" behindDoc="0" locked="0" layoutInCell="1" allowOverlap="1" wp14:anchorId="1F90AA82" wp14:editId="19D67ACE">
                <wp:simplePos x="0" y="0"/>
                <wp:positionH relativeFrom="column">
                  <wp:posOffset>5048250</wp:posOffset>
                </wp:positionH>
                <wp:positionV relativeFrom="paragraph">
                  <wp:posOffset>81915</wp:posOffset>
                </wp:positionV>
                <wp:extent cx="1683937" cy="512307"/>
                <wp:effectExtent l="0" t="0" r="0" b="2540"/>
                <wp:wrapNone/>
                <wp:docPr id="2130365452" name="テキスト ボックス 2"/>
                <wp:cNvGraphicFramePr/>
                <a:graphic xmlns:a="http://schemas.openxmlformats.org/drawingml/2006/main">
                  <a:graphicData uri="http://schemas.microsoft.com/office/word/2010/wordprocessingShape">
                    <wps:wsp>
                      <wps:cNvSpPr txBox="1"/>
                      <wps:spPr>
                        <a:xfrm>
                          <a:off x="0" y="0"/>
                          <a:ext cx="1683937" cy="512307"/>
                        </a:xfrm>
                        <a:prstGeom prst="rect">
                          <a:avLst/>
                        </a:prstGeom>
                        <a:noFill/>
                        <a:ln w="6350">
                          <a:noFill/>
                        </a:ln>
                      </wps:spPr>
                      <wps:txbx>
                        <w:txbxContent>
                          <w:p w14:paraId="17CBBE9D" w14:textId="77777777" w:rsidR="00010BA1" w:rsidRDefault="00010BA1" w:rsidP="00010BA1">
                            <w:pPr>
                              <w:snapToGrid w:val="0"/>
                              <w:jc w:val="center"/>
                              <w:rPr>
                                <w:sz w:val="18"/>
                                <w:szCs w:val="16"/>
                              </w:rPr>
                            </w:pPr>
                            <w:r w:rsidRPr="00010BA1">
                              <w:rPr>
                                <w:rFonts w:hint="eastAsia"/>
                                <w:sz w:val="18"/>
                                <w:szCs w:val="16"/>
                              </w:rPr>
                              <w:t>高齢者保健福祉計画</w:t>
                            </w:r>
                          </w:p>
                          <w:p w14:paraId="049687B1" w14:textId="72934BB1" w:rsidR="00010BA1" w:rsidRPr="00010BA1" w:rsidRDefault="00010BA1" w:rsidP="00010BA1">
                            <w:pPr>
                              <w:snapToGrid w:val="0"/>
                              <w:jc w:val="center"/>
                              <w:rPr>
                                <w:sz w:val="18"/>
                                <w:szCs w:val="16"/>
                              </w:rPr>
                            </w:pPr>
                            <w:r w:rsidRPr="00010BA1">
                              <w:rPr>
                                <w:rFonts w:hint="eastAsia"/>
                                <w:sz w:val="18"/>
                                <w:szCs w:val="16"/>
                              </w:rPr>
                              <w:t>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90AA82" id="_x0000_s1057" type="#_x0000_t202" style="position:absolute;left:0;text-align:left;margin-left:397.5pt;margin-top:6.45pt;width:132.6pt;height:40.3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DXGgIAADQ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" filled="f" stroked="f" strokeweight=".5pt">
                <v:textbox>
                  <w:txbxContent>
                    <w:p w14:paraId="17CBBE9D" w14:textId="77777777" w:rsidR="00010BA1" w:rsidRDefault="00010BA1" w:rsidP="00010BA1">
                      <w:pPr>
                        <w:snapToGrid w:val="0"/>
                        <w:jc w:val="center"/>
                        <w:rPr>
                          <w:sz w:val="18"/>
                          <w:szCs w:val="16"/>
                        </w:rPr>
                      </w:pPr>
                      <w:r w:rsidRPr="00010BA1">
                        <w:rPr>
                          <w:rFonts w:hint="eastAsia"/>
                          <w:sz w:val="18"/>
                          <w:szCs w:val="16"/>
                        </w:rPr>
                        <w:t>高齢者保健福祉計画</w:t>
                      </w:r>
                    </w:p>
                    <w:p w14:paraId="049687B1" w14:textId="72934BB1" w:rsidR="00010BA1" w:rsidRPr="00010BA1" w:rsidRDefault="00010BA1" w:rsidP="00010BA1">
                      <w:pPr>
                        <w:snapToGrid w:val="0"/>
                        <w:jc w:val="center"/>
                        <w:rPr>
                          <w:sz w:val="18"/>
                          <w:szCs w:val="16"/>
                        </w:rPr>
                      </w:pPr>
                      <w:r w:rsidRPr="00010BA1">
                        <w:rPr>
                          <w:rFonts w:hint="eastAsia"/>
                          <w:sz w:val="18"/>
                          <w:szCs w:val="16"/>
                        </w:rPr>
                        <w:t>ホームページ</w:t>
                      </w:r>
                    </w:p>
                  </w:txbxContent>
                </v:textbox>
              </v:shape>
            </w:pict>
          </mc:Fallback>
        </mc:AlternateContent>
      </w:r>
      <w:r w:rsidR="00C04311">
        <w:rPr>
          <w:rFonts w:hAnsi="BIZ UDゴシック"/>
          <w:noProof/>
          <w:sz w:val="22"/>
        </w:rPr>
        <mc:AlternateContent>
          <mc:Choice Requires="wps">
            <w:drawing>
              <wp:anchor distT="0" distB="0" distL="114300" distR="114300" simplePos="0" relativeHeight="251674112" behindDoc="0" locked="0" layoutInCell="1" allowOverlap="1" wp14:anchorId="6D0BB5BF" wp14:editId="6FBF53C7">
                <wp:simplePos x="0" y="0"/>
                <wp:positionH relativeFrom="column">
                  <wp:posOffset>3005346</wp:posOffset>
                </wp:positionH>
                <wp:positionV relativeFrom="paragraph">
                  <wp:posOffset>709295</wp:posOffset>
                </wp:positionV>
                <wp:extent cx="541685" cy="32960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1685" cy="329609"/>
                        </a:xfrm>
                        <a:prstGeom prst="rect">
                          <a:avLst/>
                        </a:prstGeom>
                        <a:noFill/>
                        <a:ln w="6350">
                          <a:noFill/>
                        </a:ln>
                      </wps:spPr>
                      <wps:txbx>
                        <w:txbxContent>
                          <w:p w14:paraId="5DBE231F" w14:textId="033BC1AB" w:rsidR="00C04311" w:rsidRPr="00C04311" w:rsidRDefault="00C04311" w:rsidP="00C04311">
                            <w:pPr>
                              <w:jc w:val="center"/>
                              <w:rPr>
                                <w:sz w:val="21"/>
                              </w:rPr>
                            </w:pPr>
                            <w:r>
                              <w:rPr>
                                <w:rFonts w:hint="eastAsia"/>
                                <w:sz w:val="21"/>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0BB5BF" id="テキスト ボックス 3" o:spid="_x0000_s1058" type="#_x0000_t202" style="position:absolute;left:0;text-align:left;margin-left:236.65pt;margin-top:55.85pt;width:42.65pt;height:25.9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" filled="f" stroked="f" strokeweight=".5pt">
                <v:textbox>
                  <w:txbxContent>
                    <w:p w14:paraId="5DBE231F" w14:textId="033BC1AB" w:rsidR="00C04311" w:rsidRPr="00C04311" w:rsidRDefault="00C04311" w:rsidP="00C04311">
                      <w:pPr>
                        <w:jc w:val="center"/>
                        <w:rPr>
                          <w:sz w:val="21"/>
                        </w:rPr>
                      </w:pPr>
                      <w:r>
                        <w:rPr>
                          <w:rFonts w:hint="eastAsia"/>
                          <w:sz w:val="21"/>
                        </w:rPr>
                        <w:t>４</w:t>
                      </w:r>
                    </w:p>
                  </w:txbxContent>
                </v:textbox>
              </v:shape>
            </w:pict>
          </mc:Fallback>
        </mc:AlternateContent>
      </w:r>
      <w:r w:rsidR="00B0160D" w:rsidRPr="00B0160D">
        <w:rPr>
          <w:rFonts w:ascii="BIZ UDゴシック" w:eastAsia="BIZ UDゴシック" w:hAnsi="BIZ UDゴシック"/>
          <w:sz w:val="22"/>
        </w:rPr>
        <w:t>Email：houkatsucare@city.sagamihara.kanagawa.jp</w:t>
      </w:r>
      <w:r w:rsidR="001C55E6">
        <w:rPr>
          <w:rFonts w:hAnsi="HG丸ｺﾞｼｯｸM-PRO"/>
          <w:sz w:val="22"/>
          <w:szCs w:val="21"/>
        </w:rPr>
        <w:br w:type="column"/>
      </w:r>
      <w:r w:rsidR="00164170" w:rsidRPr="00BA498B">
        <w:t xml:space="preserve"> </w:t>
      </w:r>
    </w:p>
    <w:p w14:paraId="37CF0E0B" w14:textId="3B10396D" w:rsidR="00164170" w:rsidRPr="00BA498B" w:rsidRDefault="00164170" w:rsidP="00164170"/>
    <w:p w14:paraId="1806D0A1" w14:textId="1373BA49" w:rsidR="001C55E6" w:rsidRDefault="00665427" w:rsidP="007D7DFA">
      <w:pPr>
        <w:rPr>
          <w:rFonts w:ascii="HG丸ｺﾞｼｯｸM-PRO" w:eastAsia="HG丸ｺﾞｼｯｸM-PRO" w:hAnsi="HG丸ｺﾞｼｯｸM-PRO"/>
          <w:sz w:val="22"/>
          <w:szCs w:val="21"/>
        </w:rPr>
      </w:pPr>
      <w:r w:rsidRPr="00665427">
        <w:t xml:space="preserve"> </w:t>
      </w:r>
    </w:p>
    <w:p w14:paraId="639D70F0" w14:textId="5032992D" w:rsidR="001C55E6" w:rsidRPr="003F2E08" w:rsidRDefault="001C55E6" w:rsidP="00E2289B">
      <w:pPr>
        <w:pStyle w:val="1"/>
        <w:keepNext w:val="0"/>
        <w:widowControl w:val="0"/>
        <w:shd w:val="clear" w:color="auto" w:fill="auto"/>
        <w:tabs>
          <w:tab w:val="clear" w:pos="2268"/>
        </w:tabs>
        <w:spacing w:line="340" w:lineRule="exact"/>
        <w:ind w:leftChars="100" w:left="800" w:hangingChars="200" w:hanging="560"/>
        <w:rPr>
          <w:rFonts w:ascii="BIZ UDゴシック" w:eastAsia="BIZ UDゴシック" w:hAnsi="BIZ UDゴシック" w:cstheme="minorBidi"/>
          <w:bCs/>
          <w:sz w:val="28"/>
          <w:szCs w:val="22"/>
          <w14:shadow w14:blurRad="0" w14:dist="0" w14:dir="0" w14:sx="0" w14:sy="0" w14:kx="0" w14:ky="0" w14:algn="none">
            <w14:srgbClr w14:val="000000"/>
          </w14:shadow>
        </w:rPr>
      </w:pPr>
      <w:r w:rsidRPr="003F2E08">
        <w:rPr>
          <w:rFonts w:ascii="BIZ UDゴシック" w:eastAsia="BIZ UDゴシック" w:hAnsi="BIZ UDゴシック" w:cstheme="minorBidi" w:hint="eastAsia"/>
          <w:bCs/>
          <w:sz w:val="28"/>
          <w:szCs w:val="22"/>
          <w14:shadow w14:blurRad="0" w14:dist="0" w14:dir="0" w14:sx="0" w14:sy="0" w14:kx="0" w14:ky="0" w14:algn="none">
            <w14:srgbClr w14:val="000000"/>
          </w14:shadow>
        </w:rPr>
        <w:t>１　計画の趣旨</w:t>
      </w:r>
      <w:r w:rsidR="001745DB">
        <w:rPr>
          <w:rFonts w:ascii="BIZ UDゴシック" w:eastAsia="BIZ UDゴシック" w:hAnsi="BIZ UDゴシック" w:cstheme="minorBidi" w:hint="eastAsia"/>
          <w:bCs/>
          <w:sz w:val="28"/>
          <w:szCs w:val="22"/>
          <w14:shadow w14:blurRad="0" w14:dist="0" w14:dir="0" w14:sx="0" w14:sy="0" w14:kx="0" w14:ky="0" w14:algn="none">
            <w14:srgbClr w14:val="000000"/>
          </w14:shadow>
        </w:rPr>
        <w:t>・位置付け</w:t>
      </w:r>
    </w:p>
    <w:p w14:paraId="2A02A4D8" w14:textId="6859F4EE" w:rsidR="001C55E6" w:rsidRDefault="001C55E6" w:rsidP="00F07107">
      <w:pPr>
        <w:pStyle w:val="affffb"/>
        <w:widowControl w:val="0"/>
        <w:spacing w:line="380" w:lineRule="exact"/>
        <w:ind w:leftChars="200" w:left="480" w:rightChars="100" w:right="240" w:firstLine="220"/>
        <w:jc w:val="both"/>
        <w:rPr>
          <w:rFonts w:ascii="BIZ UDゴシック" w:eastAsia="BIZ UDゴシック" w:hAnsi="BIZ UDゴシック"/>
          <w:sz w:val="22"/>
        </w:rPr>
      </w:pPr>
      <w:r w:rsidRPr="003F2E08">
        <w:rPr>
          <w:rFonts w:ascii="BIZ UDゴシック" w:eastAsia="BIZ UDゴシック" w:hAnsi="BIZ UDゴシック" w:hint="eastAsia"/>
          <w:sz w:val="22"/>
        </w:rPr>
        <w:t>第９期相模原市高齢者保健福祉計画（以下「本計画」といいます。）は、高齢者がいきいきと充実した生活を</w:t>
      </w:r>
      <w:r w:rsidR="00DD1F9C">
        <w:rPr>
          <w:rFonts w:ascii="BIZ UDゴシック" w:eastAsia="BIZ UDゴシック" w:hAnsi="BIZ UDゴシック" w:hint="eastAsia"/>
          <w:sz w:val="22"/>
        </w:rPr>
        <w:t>送れる</w:t>
      </w:r>
      <w:r w:rsidRPr="003F2E08">
        <w:rPr>
          <w:rFonts w:ascii="BIZ UDゴシック" w:eastAsia="BIZ UDゴシック" w:hAnsi="BIZ UDゴシック" w:hint="eastAsia"/>
          <w:sz w:val="22"/>
        </w:rPr>
        <w:t>よう、超高齢社会をめぐる様々な課題に対し、基本的な目標を定め、その実現に向かって取り組むべき施策を明らかにすることを目的とした計画です。</w:t>
      </w:r>
    </w:p>
    <w:p w14:paraId="53D8D774" w14:textId="6A236B75" w:rsidR="001745DB" w:rsidRDefault="001745DB" w:rsidP="00F07107">
      <w:pPr>
        <w:pStyle w:val="affffb"/>
        <w:widowControl w:val="0"/>
        <w:spacing w:line="380" w:lineRule="exact"/>
        <w:ind w:leftChars="200" w:left="480" w:rightChars="100" w:right="240" w:firstLine="220"/>
        <w:jc w:val="both"/>
        <w:rPr>
          <w:rFonts w:ascii="BIZ UDゴシック" w:eastAsia="BIZ UDゴシック" w:hAnsi="BIZ UDゴシック"/>
          <w:sz w:val="22"/>
        </w:rPr>
      </w:pPr>
      <w:r>
        <w:rPr>
          <w:rFonts w:ascii="BIZ UDゴシック" w:eastAsia="BIZ UDゴシック" w:hAnsi="BIZ UDゴシック" w:hint="eastAsia"/>
          <w:sz w:val="22"/>
        </w:rPr>
        <w:t>また、本計画は、「市町村老人福祉計画」「市町村介護保険事業計画」「市町村高齢者居住安定確保計画」「市町村認知症施策推進計画」を一体的なものとして策定しています。</w:t>
      </w:r>
    </w:p>
    <w:p w14:paraId="427ABD66" w14:textId="3386B60D" w:rsidR="001C55E6" w:rsidRPr="003F2E08" w:rsidRDefault="001C55E6" w:rsidP="00F07107">
      <w:pPr>
        <w:pStyle w:val="1"/>
        <w:keepNext w:val="0"/>
        <w:widowControl w:val="0"/>
        <w:shd w:val="clear" w:color="auto" w:fill="auto"/>
        <w:tabs>
          <w:tab w:val="clear" w:pos="2268"/>
        </w:tabs>
        <w:spacing w:line="700" w:lineRule="exact"/>
        <w:ind w:leftChars="100" w:left="800" w:hangingChars="200" w:hanging="560"/>
        <w:rPr>
          <w:rFonts w:ascii="BIZ UDゴシック" w:eastAsia="BIZ UDゴシック" w:hAnsi="BIZ UDゴシック" w:cstheme="minorBidi"/>
          <w:bCs/>
          <w:sz w:val="28"/>
          <w:szCs w:val="22"/>
          <w14:shadow w14:blurRad="0" w14:dist="0" w14:dir="0" w14:sx="0" w14:sy="0" w14:kx="0" w14:ky="0" w14:algn="none">
            <w14:srgbClr w14:val="000000"/>
          </w14:shadow>
        </w:rPr>
      </w:pPr>
      <w:r>
        <w:rPr>
          <w:rFonts w:ascii="BIZ UDゴシック" w:eastAsia="BIZ UDゴシック" w:hAnsi="BIZ UDゴシック" w:cstheme="minorBidi" w:hint="eastAsia"/>
          <w:bCs/>
          <w:sz w:val="28"/>
          <w:szCs w:val="22"/>
          <w14:shadow w14:blurRad="0" w14:dist="0" w14:dir="0" w14:sx="0" w14:sy="0" w14:kx="0" w14:ky="0" w14:algn="none">
            <w14:srgbClr w14:val="000000"/>
          </w14:shadow>
        </w:rPr>
        <w:t>２</w:t>
      </w:r>
      <w:r w:rsidRPr="003F2E08">
        <w:rPr>
          <w:rFonts w:ascii="BIZ UDゴシック" w:eastAsia="BIZ UDゴシック" w:hAnsi="BIZ UDゴシック" w:cstheme="minorBidi" w:hint="eastAsia"/>
          <w:bCs/>
          <w:sz w:val="28"/>
          <w:szCs w:val="22"/>
          <w14:shadow w14:blurRad="0" w14:dist="0" w14:dir="0" w14:sx="0" w14:sy="0" w14:kx="0" w14:ky="0" w14:algn="none">
            <w14:srgbClr w14:val="000000"/>
          </w14:shadow>
        </w:rPr>
        <w:t xml:space="preserve">　計画の期間</w:t>
      </w:r>
    </w:p>
    <w:p w14:paraId="79C0BE1B" w14:textId="3BDA3B8A" w:rsidR="001C55E6" w:rsidRPr="003F2E08" w:rsidRDefault="001C55E6" w:rsidP="00F07107">
      <w:pPr>
        <w:pStyle w:val="affffb"/>
        <w:widowControl w:val="0"/>
        <w:spacing w:line="380" w:lineRule="exact"/>
        <w:ind w:leftChars="200" w:left="480" w:rightChars="100" w:right="240" w:firstLine="220"/>
        <w:jc w:val="both"/>
        <w:rPr>
          <w:rFonts w:ascii="BIZ UDゴシック" w:eastAsia="BIZ UDゴシック" w:hAnsi="BIZ UDゴシック"/>
          <w:sz w:val="22"/>
        </w:rPr>
      </w:pPr>
      <w:r w:rsidRPr="003F2E08">
        <w:rPr>
          <w:rFonts w:ascii="BIZ UDゴシック" w:eastAsia="BIZ UDゴシック" w:hAnsi="BIZ UDゴシック" w:hint="eastAsia"/>
          <w:sz w:val="22"/>
        </w:rPr>
        <w:t>本計画の計画期間は、令和６（2024）年度から令和８（2026）年度までの３年間とします。</w:t>
      </w:r>
    </w:p>
    <w:p w14:paraId="0489A6D6" w14:textId="6DC4FC8C" w:rsidR="00586728" w:rsidRPr="001C55E6" w:rsidRDefault="005C5206" w:rsidP="007D7DFA">
      <w:pPr>
        <w:rPr>
          <w:rFonts w:ascii="HG丸ｺﾞｼｯｸM-PRO" w:eastAsia="HG丸ｺﾞｼｯｸM-PRO" w:hAnsi="HG丸ｺﾞｼｯｸM-PRO"/>
          <w:sz w:val="22"/>
          <w:szCs w:val="21"/>
        </w:rPr>
      </w:pPr>
      <w:r>
        <w:rPr>
          <w:noProof/>
        </w:rPr>
        <mc:AlternateContent>
          <mc:Choice Requires="wps">
            <w:drawing>
              <wp:anchor distT="0" distB="0" distL="114300" distR="114300" simplePos="0" relativeHeight="251635200" behindDoc="1" locked="0" layoutInCell="1" allowOverlap="1" wp14:anchorId="32778266" wp14:editId="1AF01D63">
                <wp:simplePos x="0" y="0"/>
                <wp:positionH relativeFrom="column">
                  <wp:posOffset>-53340</wp:posOffset>
                </wp:positionH>
                <wp:positionV relativeFrom="paragraph">
                  <wp:posOffset>184000</wp:posOffset>
                </wp:positionV>
                <wp:extent cx="3827145" cy="428169"/>
                <wp:effectExtent l="0" t="0" r="1905" b="0"/>
                <wp:wrapNone/>
                <wp:docPr id="1471864296" name="四角形: 上の 2 つの角を切り取る 2"/>
                <wp:cNvGraphicFramePr/>
                <a:graphic xmlns:a="http://schemas.openxmlformats.org/drawingml/2006/main">
                  <a:graphicData uri="http://schemas.microsoft.com/office/word/2010/wordprocessingShape">
                    <wps:wsp>
                      <wps:cNvSpPr/>
                      <wps:spPr>
                        <a:xfrm>
                          <a:off x="0" y="0"/>
                          <a:ext cx="3827145" cy="428169"/>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2CB049" id="四角形: 上の 2 つの角を切り取る 2" o:spid="_x0000_s1026" style="position:absolute;left:0;text-align:left;margin-left:-4.2pt;margin-top:14.5pt;width:301.35pt;height:33.7pt;z-index:-251681280;visibility:visible;mso-wrap-style:square;mso-wrap-distance-left:9pt;mso-wrap-distance-top:0;mso-wrap-distance-right:9pt;mso-wrap-distance-bottom:0;mso-position-horizontal:absolute;mso-position-horizontal-relative:text;mso-position-vertical:absolute;mso-position-vertical-relative:text;v-text-anchor:middle" coordsize="3827145,42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" path="m214085,l3613061,r214084,214085l3827145,428169r,l,428169r,l,214085,214085,xe" fillcolor="#bfbfbf [2412]" stroked="f">
                <v:stroke joinstyle="miter"/>
                <v:path arrowok="t" o:connecttype="custom" o:connectlocs="214085,0;3613061,0;3827145,214085;3827145,428169;3827145,428169;0,428169;0,428169;0,214085;214085,0" o:connectangles="0,0,0,0,0,0,0,0,0"/>
              </v:shape>
            </w:pict>
          </mc:Fallback>
        </mc:AlternateContent>
      </w:r>
      <w:r>
        <w:rPr>
          <w:noProof/>
        </w:rPr>
        <mc:AlternateContent>
          <mc:Choice Requires="wps">
            <w:drawing>
              <wp:anchor distT="0" distB="0" distL="114300" distR="114300" simplePos="0" relativeHeight="251636224" behindDoc="1" locked="0" layoutInCell="1" allowOverlap="1" wp14:anchorId="54E2B712" wp14:editId="08A40C4D">
                <wp:simplePos x="0" y="0"/>
                <wp:positionH relativeFrom="column">
                  <wp:posOffset>269141</wp:posOffset>
                </wp:positionH>
                <wp:positionV relativeFrom="paragraph">
                  <wp:posOffset>104140</wp:posOffset>
                </wp:positionV>
                <wp:extent cx="3949991" cy="539382"/>
                <wp:effectExtent l="0" t="0" r="0" b="0"/>
                <wp:wrapNone/>
                <wp:docPr id="1623030781" name="テキスト ボックス 1"/>
                <wp:cNvGraphicFramePr/>
                <a:graphic xmlns:a="http://schemas.openxmlformats.org/drawingml/2006/main">
                  <a:graphicData uri="http://schemas.microsoft.com/office/word/2010/wordprocessingShape">
                    <wps:wsp>
                      <wps:cNvSpPr txBox="1"/>
                      <wps:spPr>
                        <a:xfrm>
                          <a:off x="0" y="0"/>
                          <a:ext cx="3949991" cy="539382"/>
                        </a:xfrm>
                        <a:prstGeom prst="rect">
                          <a:avLst/>
                        </a:prstGeom>
                        <a:noFill/>
                        <a:ln w="6350">
                          <a:noFill/>
                        </a:ln>
                      </wps:spPr>
                      <wps:txbx>
                        <w:txbxContent>
                          <w:p w14:paraId="2CB80F30" w14:textId="195A6AD9" w:rsidR="001C55E6" w:rsidRPr="001C55E6" w:rsidRDefault="001C55E6" w:rsidP="001C55E6">
                            <w:pPr>
                              <w:rPr>
                                <w:b/>
                                <w:sz w:val="28"/>
                                <w:szCs w:val="24"/>
                              </w:rPr>
                            </w:pPr>
                            <w:r>
                              <w:rPr>
                                <w:rFonts w:hAnsi="BIZ UDゴシック" w:hint="eastAsia"/>
                                <w:b/>
                                <w:sz w:val="32"/>
                                <w:szCs w:val="24"/>
                              </w:rPr>
                              <w:t>【</w:t>
                            </w:r>
                            <w:r w:rsidRPr="001C55E6">
                              <w:rPr>
                                <w:rFonts w:hAnsi="BIZ UDゴシック" w:hint="eastAsia"/>
                                <w:b/>
                                <w:sz w:val="32"/>
                                <w:szCs w:val="24"/>
                              </w:rPr>
                              <w:t>高齢者を取り巻く現状と課題</w:t>
                            </w:r>
                            <w:r>
                              <w:rPr>
                                <w:rFonts w:hAnsi="BIZ UDゴシック" w:hint="eastAsia"/>
                                <w:b/>
                                <w:sz w:val="3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E2B712" id="_x0000_s1059" type="#_x0000_t202" style="position:absolute;margin-left:21.2pt;margin-top:8.2pt;width:311pt;height:42.4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" filled="f" stroked="f" strokeweight=".5pt">
                <v:textbox>
                  <w:txbxContent>
                    <w:p w14:paraId="2CB80F30" w14:textId="195A6AD9" w:rsidR="001C55E6" w:rsidRPr="001C55E6" w:rsidRDefault="001C55E6" w:rsidP="001C55E6">
                      <w:pPr>
                        <w:rPr>
                          <w:b/>
                          <w:sz w:val="28"/>
                          <w:szCs w:val="24"/>
                        </w:rPr>
                      </w:pPr>
                      <w:r>
                        <w:rPr>
                          <w:rFonts w:hAnsi="BIZ UDゴシック" w:hint="eastAsia"/>
                          <w:b/>
                          <w:sz w:val="32"/>
                          <w:szCs w:val="24"/>
                        </w:rPr>
                        <w:t>【</w:t>
                      </w:r>
                      <w:r w:rsidRPr="001C55E6">
                        <w:rPr>
                          <w:rFonts w:hAnsi="BIZ UDゴシック" w:hint="eastAsia"/>
                          <w:b/>
                          <w:sz w:val="32"/>
                          <w:szCs w:val="24"/>
                        </w:rPr>
                        <w:t>高齢者を取り巻く現状と課題</w:t>
                      </w:r>
                      <w:r>
                        <w:rPr>
                          <w:rFonts w:hAnsi="BIZ UDゴシック" w:hint="eastAsia"/>
                          <w:b/>
                          <w:sz w:val="32"/>
                          <w:szCs w:val="24"/>
                        </w:rPr>
                        <w:t>】</w:t>
                      </w:r>
                    </w:p>
                  </w:txbxContent>
                </v:textbox>
              </v:shape>
            </w:pict>
          </mc:Fallback>
        </mc:AlternateContent>
      </w:r>
      <w:r w:rsidR="00A52BF5">
        <w:rPr>
          <w:noProof/>
        </w:rPr>
        <mc:AlternateContent>
          <mc:Choice Requires="wps">
            <w:drawing>
              <wp:anchor distT="0" distB="0" distL="114300" distR="114300" simplePos="0" relativeHeight="251662848" behindDoc="1" locked="1" layoutInCell="1" allowOverlap="1" wp14:anchorId="48CD63D8" wp14:editId="2B0D981B">
                <wp:simplePos x="0" y="0"/>
                <wp:positionH relativeFrom="column">
                  <wp:posOffset>3870960</wp:posOffset>
                </wp:positionH>
                <wp:positionV relativeFrom="paragraph">
                  <wp:posOffset>4484370</wp:posOffset>
                </wp:positionV>
                <wp:extent cx="2703830" cy="605790"/>
                <wp:effectExtent l="0" t="0" r="20320" b="22860"/>
                <wp:wrapNone/>
                <wp:docPr id="1997852890" name="角丸四角形 3051"/>
                <wp:cNvGraphicFramePr/>
                <a:graphic xmlns:a="http://schemas.openxmlformats.org/drawingml/2006/main">
                  <a:graphicData uri="http://schemas.microsoft.com/office/word/2010/wordprocessingShape">
                    <wps:wsp>
                      <wps:cNvSpPr/>
                      <wps:spPr>
                        <a:xfrm>
                          <a:off x="0" y="0"/>
                          <a:ext cx="2703830" cy="605790"/>
                        </a:xfrm>
                        <a:prstGeom prst="rect">
                          <a:avLst/>
                        </a:prstGeom>
                        <a:solidFill>
                          <a:schemeClr val="bg1">
                            <a:lumMod val="50000"/>
                          </a:schemeClr>
                        </a:solidFill>
                        <a:ln w="15875">
                          <a:solidFill>
                            <a:schemeClr val="bg1">
                              <a:lumMod val="50000"/>
                            </a:schemeClr>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CBC7FE" w14:textId="77777777" w:rsidR="00A52BF5" w:rsidRDefault="00A52BF5" w:rsidP="00A52BF5">
                            <w:pPr>
                              <w:jc w:val="both"/>
                              <w:rPr>
                                <w:color w:val="FFFFFF" w:themeColor="background1"/>
                                <w:sz w:val="22"/>
                                <w:szCs w:val="21"/>
                              </w:rPr>
                            </w:pPr>
                            <w:r w:rsidRPr="00A52BF5">
                              <w:rPr>
                                <w:rFonts w:hint="eastAsia"/>
                                <w:color w:val="FFFFFF" w:themeColor="background1"/>
                                <w:sz w:val="22"/>
                                <w:szCs w:val="21"/>
                              </w:rPr>
                              <w:t>第８期計画までの取組を再構築し、</w:t>
                            </w:r>
                          </w:p>
                          <w:p w14:paraId="0BC1A609" w14:textId="69EDFB3A" w:rsidR="00A52BF5" w:rsidRPr="00A52BF5" w:rsidRDefault="00A52BF5" w:rsidP="00A52BF5">
                            <w:pPr>
                              <w:jc w:val="right"/>
                              <w:rPr>
                                <w:color w:val="FFFFFF" w:themeColor="background1"/>
                                <w:sz w:val="22"/>
                                <w:szCs w:val="21"/>
                              </w:rPr>
                            </w:pPr>
                            <w:r w:rsidRPr="00A52BF5">
                              <w:rPr>
                                <w:rFonts w:hint="eastAsia"/>
                                <w:color w:val="FFFFFF" w:themeColor="background1"/>
                                <w:sz w:val="22"/>
                                <w:szCs w:val="21"/>
                              </w:rPr>
                              <w:t>次ページの施策を展開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D63D8" id="_x0000_s1060" style="position:absolute;margin-left:304.8pt;margin-top:353.1pt;width:212.9pt;height:47.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" fillcolor="#7f7f7f [1612]" strokecolor="#7f7f7f [1612]" strokeweight="1.25pt">
                <v:textbox inset="1mm,1mm,1mm,1mm">
                  <w:txbxContent>
                    <w:p w14:paraId="69CBC7FE" w14:textId="77777777" w:rsidR="00A52BF5" w:rsidRDefault="00A52BF5" w:rsidP="00A52BF5">
                      <w:pPr>
                        <w:jc w:val="both"/>
                        <w:rPr>
                          <w:color w:val="FFFFFF" w:themeColor="background1"/>
                          <w:sz w:val="22"/>
                          <w:szCs w:val="21"/>
                        </w:rPr>
                      </w:pPr>
                      <w:r w:rsidRPr="00A52BF5">
                        <w:rPr>
                          <w:rFonts w:hint="eastAsia"/>
                          <w:color w:val="FFFFFF" w:themeColor="background1"/>
                          <w:sz w:val="22"/>
                          <w:szCs w:val="21"/>
                        </w:rPr>
                        <w:t>第８期計画までの取組を再構築し、</w:t>
                      </w:r>
                    </w:p>
                    <w:p w14:paraId="0BC1A609" w14:textId="69EDFB3A" w:rsidR="00A52BF5" w:rsidRPr="00A52BF5" w:rsidRDefault="00A52BF5" w:rsidP="00A52BF5">
                      <w:pPr>
                        <w:jc w:val="right"/>
                        <w:rPr>
                          <w:color w:val="FFFFFF" w:themeColor="background1"/>
                          <w:sz w:val="22"/>
                          <w:szCs w:val="21"/>
                        </w:rPr>
                      </w:pPr>
                      <w:r w:rsidRPr="00A52BF5">
                        <w:rPr>
                          <w:rFonts w:hint="eastAsia"/>
                          <w:color w:val="FFFFFF" w:themeColor="background1"/>
                          <w:sz w:val="22"/>
                          <w:szCs w:val="21"/>
                        </w:rPr>
                        <w:t>次ページの施策を展開</w:t>
                      </w:r>
                    </w:p>
                  </w:txbxContent>
                </v:textbox>
                <w10:anchorlock/>
              </v:rect>
            </w:pict>
          </mc:Fallback>
        </mc:AlternateContent>
      </w:r>
    </w:p>
    <w:p w14:paraId="27CDED50" w14:textId="6D3F3F5B" w:rsidR="00586728" w:rsidRDefault="00A52BF5" w:rsidP="007D7DFA">
      <w:pPr>
        <w:rPr>
          <w:rFonts w:ascii="HG丸ｺﾞｼｯｸM-PRO" w:eastAsia="HG丸ｺﾞｼｯｸM-PRO" w:hAnsi="HG丸ｺﾞｼｯｸM-PRO"/>
          <w:sz w:val="22"/>
          <w:szCs w:val="21"/>
        </w:rPr>
      </w:pPr>
      <w:r w:rsidRPr="00644ADE">
        <w:rPr>
          <w:rFonts w:ascii="HG丸ｺﾞｼｯｸM-PRO" w:eastAsia="HG丸ｺﾞｼｯｸM-PRO" w:hAnsi="HG丸ｺﾞｼｯｸM-PRO"/>
          <w:b/>
          <w:noProof/>
        </w:rPr>
        <mc:AlternateContent>
          <mc:Choice Requires="wps">
            <w:drawing>
              <wp:anchor distT="0" distB="0" distL="114300" distR="114300" simplePos="0" relativeHeight="251661824" behindDoc="0" locked="1" layoutInCell="1" allowOverlap="1" wp14:anchorId="33361F80" wp14:editId="2B45AD14">
                <wp:simplePos x="0" y="0"/>
                <wp:positionH relativeFrom="column">
                  <wp:posOffset>4671060</wp:posOffset>
                </wp:positionH>
                <wp:positionV relativeFrom="paragraph">
                  <wp:posOffset>3906520</wp:posOffset>
                </wp:positionV>
                <wp:extent cx="1209040" cy="291465"/>
                <wp:effectExtent l="0" t="0" r="0" b="0"/>
                <wp:wrapNone/>
                <wp:docPr id="19" name="二等辺三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209040" cy="291465"/>
                        </a:xfrm>
                        <a:prstGeom prst="triangle">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D9B3E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o:spid="_x0000_s1026" type="#_x0000_t5" style="position:absolute;left:0;text-align:left;margin-left:367.8pt;margin-top:307.6pt;width:95.2pt;height:22.9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" fillcolor="#bfbfbf [2412]" stroked="f" strokeweight="1pt">
                <w10:anchorlock/>
              </v:shape>
            </w:pict>
          </mc:Fallback>
        </mc:AlternateContent>
      </w:r>
    </w:p>
    <w:p w14:paraId="3BE3E225" w14:textId="14AEC519" w:rsidR="00586728" w:rsidRDefault="00EA0ED8" w:rsidP="007D7DFA">
      <w:pPr>
        <w:rPr>
          <w:rFonts w:ascii="HG丸ｺﾞｼｯｸM-PRO" w:eastAsia="HG丸ｺﾞｼｯｸM-PRO" w:hAnsi="HG丸ｺﾞｼｯｸM-PRO"/>
          <w:sz w:val="22"/>
          <w:szCs w:val="21"/>
        </w:rPr>
      </w:pPr>
      <w:r>
        <w:rPr>
          <w:rFonts w:ascii="HG丸ｺﾞｼｯｸM-PRO" w:eastAsia="HG丸ｺﾞｼｯｸM-PRO" w:hAnsi="HG丸ｺﾞｼｯｸM-PRO"/>
          <w:noProof/>
          <w:sz w:val="22"/>
          <w:szCs w:val="21"/>
        </w:rPr>
        <mc:AlternateContent>
          <mc:Choice Requires="wpg">
            <w:drawing>
              <wp:anchor distT="0" distB="0" distL="114300" distR="114300" simplePos="0" relativeHeight="251652608" behindDoc="0" locked="0" layoutInCell="1" allowOverlap="1" wp14:anchorId="435C6E9F" wp14:editId="49E0B4E0">
                <wp:simplePos x="0" y="0"/>
                <wp:positionH relativeFrom="column">
                  <wp:posOffset>-138188</wp:posOffset>
                </wp:positionH>
                <wp:positionV relativeFrom="paragraph">
                  <wp:posOffset>232278</wp:posOffset>
                </wp:positionV>
                <wp:extent cx="4161790" cy="3057119"/>
                <wp:effectExtent l="0" t="0" r="0" b="0"/>
                <wp:wrapNone/>
                <wp:docPr id="1085106178" name="グループ化 5"/>
                <wp:cNvGraphicFramePr/>
                <a:graphic xmlns:a="http://schemas.openxmlformats.org/drawingml/2006/main">
                  <a:graphicData uri="http://schemas.microsoft.com/office/word/2010/wordprocessingGroup">
                    <wpg:wgp>
                      <wpg:cNvGrpSpPr/>
                      <wpg:grpSpPr>
                        <a:xfrm>
                          <a:off x="0" y="0"/>
                          <a:ext cx="4161790" cy="3057119"/>
                          <a:chOff x="0" y="0"/>
                          <a:chExt cx="4161790" cy="3057119"/>
                        </a:xfrm>
                      </wpg:grpSpPr>
                      <pic:pic xmlns:pic="http://schemas.openxmlformats.org/drawingml/2006/picture">
                        <pic:nvPicPr>
                          <pic:cNvPr id="1707651585" name="図 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57074"/>
                            <a:ext cx="4161790" cy="2900045"/>
                          </a:xfrm>
                          <a:prstGeom prst="rect">
                            <a:avLst/>
                          </a:prstGeom>
                          <a:noFill/>
                          <a:ln>
                            <a:noFill/>
                          </a:ln>
                        </pic:spPr>
                      </pic:pic>
                      <wps:wsp>
                        <wps:cNvPr id="1384627901" name="テキスト ボックス 2"/>
                        <wps:cNvSpPr txBox="1"/>
                        <wps:spPr>
                          <a:xfrm>
                            <a:off x="1032206" y="0"/>
                            <a:ext cx="2439455" cy="322344"/>
                          </a:xfrm>
                          <a:prstGeom prst="rect">
                            <a:avLst/>
                          </a:prstGeom>
                          <a:noFill/>
                          <a:ln w="6350">
                            <a:noFill/>
                          </a:ln>
                        </wps:spPr>
                        <wps:txbx>
                          <w:txbxContent>
                            <w:p w14:paraId="51B8DE31" w14:textId="034BC194" w:rsidR="00CF672E" w:rsidRDefault="00CF672E" w:rsidP="00CF672E">
                              <w:r>
                                <w:rPr>
                                  <w:rFonts w:hAnsi="BIZ UDゴシック" w:hint="eastAsia"/>
                                  <w:sz w:val="22"/>
                                </w:rPr>
                                <w:t>≪</w:t>
                              </w:r>
                              <w:r w:rsidRPr="00CF672E">
                                <w:rPr>
                                  <w:rFonts w:hAnsi="BIZ UDゴシック" w:hint="eastAsia"/>
                                  <w:sz w:val="22"/>
                                </w:rPr>
                                <w:t>高齢者数と高齢化率の推移</w:t>
                              </w:r>
                              <w:r>
                                <w:rPr>
                                  <w:rFonts w:hAnsi="BIZ UDゴシック"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357990" name="正方形/長方形 1"/>
                        <wps:cNvSpPr/>
                        <wps:spPr>
                          <a:xfrm rot="5400000">
                            <a:off x="2261125" y="1167211"/>
                            <a:ext cx="2080620" cy="429260"/>
                          </a:xfrm>
                          <a:prstGeom prst="rect">
                            <a:avLst/>
                          </a:prstGeom>
                          <a:noFill/>
                          <a:ln w="12700" cap="flat" cmpd="sng" algn="ctr">
                            <a:noFill/>
                            <a:prstDash val="solid"/>
                            <a:miter lim="800000"/>
                          </a:ln>
                          <a:effectLst/>
                        </wps:spPr>
                        <wps:txbx>
                          <w:txbxContent>
                            <w:p w14:paraId="7C1A0701" w14:textId="77777777" w:rsidR="00CF672E" w:rsidRPr="009971F6" w:rsidRDefault="00CF672E" w:rsidP="00CF672E">
                              <w:pPr>
                                <w:spacing w:line="100" w:lineRule="exact"/>
                                <w:rPr>
                                  <w:rFonts w:ascii="ＭＳ 明朝" w:eastAsia="ＭＳ 明朝" w:hAnsi="ＭＳ 明朝"/>
                                  <w:color w:val="000000" w:themeColor="text1"/>
                                  <w:sz w:val="32"/>
                                  <w:u w:val="wave"/>
                                </w:rPr>
                              </w:pPr>
                              <w:r w:rsidRPr="009971F6">
                                <w:rPr>
                                  <w:rFonts w:ascii="ＭＳ 明朝" w:eastAsia="ＭＳ 明朝" w:hAnsi="ＭＳ 明朝" w:hint="eastAsia"/>
                                  <w:color w:val="000000" w:themeColor="text1"/>
                                  <w:sz w:val="32"/>
                                  <w:u w:val="wav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104668606" name="グループ化 4"/>
                        <wpg:cNvGrpSpPr/>
                        <wpg:grpSpPr>
                          <a:xfrm>
                            <a:off x="560981" y="218782"/>
                            <a:ext cx="1493297" cy="2227630"/>
                            <a:chOff x="0" y="0"/>
                            <a:chExt cx="1493427" cy="2227969"/>
                          </a:xfrm>
                        </wpg:grpSpPr>
                        <wps:wsp>
                          <wps:cNvPr id="78868" name="Rectangle 3"/>
                          <wps:cNvSpPr>
                            <a:spLocks noChangeArrowheads="1"/>
                          </wps:cNvSpPr>
                          <wps:spPr bwMode="auto">
                            <a:xfrm>
                              <a:off x="0" y="34505"/>
                              <a:ext cx="723730" cy="239393"/>
                            </a:xfrm>
                            <a:prstGeom prst="rect">
                              <a:avLst/>
                            </a:prstGeom>
                            <a:noFill/>
                            <a:ln>
                              <a:noFill/>
                            </a:ln>
                          </wps:spPr>
                          <wps:txbx>
                            <w:txbxContent>
                              <w:p w14:paraId="1393CAF2" w14:textId="77777777" w:rsidR="00CF672E" w:rsidRPr="00851459" w:rsidRDefault="00CF672E" w:rsidP="00CF672E">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実績値</w:t>
                                </w:r>
                              </w:p>
                            </w:txbxContent>
                          </wps:txbx>
                          <wps:bodyPr vertOverflow="clip" wrap="square" lIns="27432" tIns="18288" rIns="27432" bIns="18288" anchor="ctr" upright="1">
                            <a:noAutofit/>
                          </wps:bodyPr>
                        </wps:wsp>
                        <wps:wsp>
                          <wps:cNvPr id="78871" name="Rectangle 4"/>
                          <wps:cNvSpPr>
                            <a:spLocks noChangeArrowheads="1"/>
                          </wps:cNvSpPr>
                          <wps:spPr bwMode="auto">
                            <a:xfrm>
                              <a:off x="769697" y="0"/>
                              <a:ext cx="723730" cy="330399"/>
                            </a:xfrm>
                            <a:prstGeom prst="rect">
                              <a:avLst/>
                            </a:prstGeom>
                            <a:noFill/>
                            <a:ln>
                              <a:noFill/>
                            </a:ln>
                          </wps:spPr>
                          <wps:txbx>
                            <w:txbxContent>
                              <w:p w14:paraId="751F3BF1" w14:textId="77777777" w:rsidR="00CF672E" w:rsidRPr="00851459" w:rsidRDefault="00CF672E" w:rsidP="00CF672E">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推計値</w:t>
                                </w:r>
                              </w:p>
                            </w:txbxContent>
                          </wps:txbx>
                          <wps:bodyPr vertOverflow="clip" wrap="square" lIns="27432" tIns="18288" rIns="27432" bIns="18288" anchor="ctr" upright="1"/>
                        </wps:wsp>
                        <wps:wsp>
                          <wps:cNvPr id="78872" name="直線矢印コネクタ 1"/>
                          <wps:cNvCnPr>
                            <a:cxnSpLocks/>
                          </wps:cNvCnPr>
                          <wps:spPr>
                            <a:xfrm>
                              <a:off x="557378" y="163902"/>
                              <a:ext cx="38091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78873" name="直線コネクタ 2"/>
                          <wps:cNvCnPr/>
                          <wps:spPr>
                            <a:xfrm>
                              <a:off x="747877" y="115529"/>
                              <a:ext cx="0" cy="2112440"/>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435C6E9F" id="グループ化 5" o:spid="_x0000_s1061" style="position:absolute;margin-left:-10.9pt;margin-top:18.3pt;width:327.7pt;height:240.7pt;z-index:251652608" coordsize="41617,305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">
                <v:shape id="図 2" o:spid="_x0000_s1062" type="#_x0000_t75" style="position:absolute;top:1570;width:41617;height:29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">
                  <v:imagedata r:id="rId12" o:title=""/>
                </v:shape>
                <v:shape id="_x0000_s1063" type="#_x0000_t202" style="position:absolute;left:10322;width:24394;height:3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" filled="f" stroked="f" strokeweight=".5pt">
                  <v:textbox>
                    <w:txbxContent>
                      <w:p w14:paraId="51B8DE31" w14:textId="034BC194" w:rsidR="00CF672E" w:rsidRDefault="00CF672E" w:rsidP="00CF672E">
                        <w:r>
                          <w:rPr>
                            <w:rFonts w:hAnsi="BIZ UDゴシック" w:hint="eastAsia"/>
                            <w:sz w:val="22"/>
                          </w:rPr>
                          <w:t>≪</w:t>
                        </w:r>
                        <w:r w:rsidRPr="00CF672E">
                          <w:rPr>
                            <w:rFonts w:hAnsi="BIZ UDゴシック" w:hint="eastAsia"/>
                            <w:sz w:val="22"/>
                          </w:rPr>
                          <w:t>高齢者数と高齢化率の推移</w:t>
                        </w:r>
                        <w:r>
                          <w:rPr>
                            <w:rFonts w:hAnsi="BIZ UDゴシック" w:hint="eastAsia"/>
                            <w:sz w:val="22"/>
                          </w:rPr>
                          <w:t>≫</w:t>
                        </w:r>
                      </w:p>
                    </w:txbxContent>
                  </v:textbox>
                </v:shape>
                <v:rect id="正方形/長方形 1" o:spid="_x0000_s1064" style="position:absolute;left:22611;top:11672;width:20806;height:429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" filled="f" stroked="f" strokeweight="1pt">
                  <v:textbox inset="0,0,0,0">
                    <w:txbxContent>
                      <w:p w14:paraId="7C1A0701" w14:textId="77777777" w:rsidR="00CF672E" w:rsidRPr="009971F6" w:rsidRDefault="00CF672E" w:rsidP="00CF672E">
                        <w:pPr>
                          <w:spacing w:line="100" w:lineRule="exact"/>
                          <w:rPr>
                            <w:rFonts w:ascii="ＭＳ 明朝" w:eastAsia="ＭＳ 明朝" w:hAnsi="ＭＳ 明朝"/>
                            <w:color w:val="000000" w:themeColor="text1"/>
                            <w:sz w:val="32"/>
                            <w:u w:val="wave"/>
                          </w:rPr>
                        </w:pPr>
                        <w:r w:rsidRPr="009971F6">
                          <w:rPr>
                            <w:rFonts w:ascii="ＭＳ 明朝" w:eastAsia="ＭＳ 明朝" w:hAnsi="ＭＳ 明朝" w:hint="eastAsia"/>
                            <w:color w:val="000000" w:themeColor="text1"/>
                            <w:sz w:val="32"/>
                            <w:u w:val="wave"/>
                          </w:rPr>
                          <w:t xml:space="preserve">　　　　　　　　　　　　　　　　</w:t>
                        </w:r>
                      </w:p>
                    </w:txbxContent>
                  </v:textbox>
                </v:rect>
                <v:group id="_x0000_s1065" style="position:absolute;left:5609;top:2187;width:14933;height:22277" coordsize="14934,2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">
                  <v:rect id="Rectangle 3" o:spid="_x0000_s1066" style="position:absolute;top:345;width:7237;height: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" filled="f" stroked="f">
                    <v:textbox inset="2.16pt,1.44pt,2.16pt,1.44pt">
                      <w:txbxContent>
                        <w:p w14:paraId="1393CAF2" w14:textId="77777777" w:rsidR="00CF672E" w:rsidRPr="00851459" w:rsidRDefault="00CF672E" w:rsidP="00CF672E">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実績値</w:t>
                          </w:r>
                        </w:p>
                      </w:txbxContent>
                    </v:textbox>
                  </v:rect>
                  <v:rect id="Rectangle 4" o:spid="_x0000_s1067" style="position:absolute;left:7696;width:7238;height:3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" filled="f" stroked="f">
                    <v:textbox inset="2.16pt,1.44pt,2.16pt,1.44pt">
                      <w:txbxContent>
                        <w:p w14:paraId="751F3BF1" w14:textId="77777777" w:rsidR="00CF672E" w:rsidRPr="00851459" w:rsidRDefault="00CF672E" w:rsidP="00CF672E">
                          <w:pPr>
                            <w:jc w:val="center"/>
                            <w:rPr>
                              <w:rFonts w:ascii="HG丸ｺﾞｼｯｸM-PRO" w:eastAsia="HG丸ｺﾞｼｯｸM-PRO" w:hAnsi="HG丸ｺﾞｼｯｸM-PRO"/>
                            </w:rPr>
                          </w:pPr>
                          <w:r w:rsidRPr="00851459">
                            <w:rPr>
                              <w:rFonts w:ascii="HG丸ｺﾞｼｯｸM-PRO" w:eastAsia="HG丸ｺﾞｼｯｸM-PRO" w:hAnsi="HG丸ｺﾞｼｯｸM-PRO" w:cs="Times New Roman" w:hint="eastAsia"/>
                              <w:color w:val="000000"/>
                              <w:sz w:val="18"/>
                              <w:szCs w:val="18"/>
                            </w:rPr>
                            <w:t>推計値</w:t>
                          </w:r>
                        </w:p>
                      </w:txbxContent>
                    </v:textbox>
                  </v:rect>
                  <v:shape id="直線矢印コネクタ 1" o:spid="_x0000_s1068" type="#_x0000_t32" style="position:absolute;left:5573;top:1639;width:38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" strokecolor="windowText" strokeweight=".5pt">
                    <v:stroke startarrow="block" endarrow="block" joinstyle="miter"/>
                    <o:lock v:ext="edit" shapetype="f"/>
                  </v:shape>
                  <v:line id="直線コネクタ 2" o:spid="_x0000_s1069" style="position:absolute;visibility:visible;mso-wrap-style:square" from="7478,1155" to="7478,2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" strokecolor="windowText" strokeweight=".5pt">
                    <v:stroke joinstyle="miter"/>
                  </v:line>
                </v:group>
              </v:group>
            </w:pict>
          </mc:Fallback>
        </mc:AlternateContent>
      </w:r>
      <w:r w:rsidR="005C5206">
        <w:rPr>
          <w:rFonts w:ascii="HG丸ｺﾞｼｯｸM-PRO" w:eastAsia="HG丸ｺﾞｼｯｸM-PRO" w:hAnsi="HG丸ｺﾞｼｯｸM-PRO"/>
          <w:noProof/>
          <w:sz w:val="22"/>
          <w:szCs w:val="21"/>
        </w:rPr>
        <mc:AlternateContent>
          <mc:Choice Requires="wps">
            <w:drawing>
              <wp:anchor distT="0" distB="0" distL="114300" distR="114300" simplePos="0" relativeHeight="251637248" behindDoc="1" locked="0" layoutInCell="1" allowOverlap="1" wp14:anchorId="18EF43A2" wp14:editId="18789555">
                <wp:simplePos x="0" y="0"/>
                <wp:positionH relativeFrom="column">
                  <wp:posOffset>-53340</wp:posOffset>
                </wp:positionH>
                <wp:positionV relativeFrom="paragraph">
                  <wp:posOffset>157479</wp:posOffset>
                </wp:positionV>
                <wp:extent cx="6782435" cy="5781675"/>
                <wp:effectExtent l="0" t="0" r="18415" b="28575"/>
                <wp:wrapNone/>
                <wp:docPr id="1637517762" name="正方形/長方形 1"/>
                <wp:cNvGraphicFramePr/>
                <a:graphic xmlns:a="http://schemas.openxmlformats.org/drawingml/2006/main">
                  <a:graphicData uri="http://schemas.microsoft.com/office/word/2010/wordprocessingShape">
                    <wps:wsp>
                      <wps:cNvSpPr/>
                      <wps:spPr>
                        <a:xfrm>
                          <a:off x="0" y="0"/>
                          <a:ext cx="6782435" cy="5781675"/>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F5051B" id="正方形/長方形 1" o:spid="_x0000_s1026" style="position:absolute;left:0;text-align:left;margin-left:-4.2pt;margin-top:12.4pt;width:534.05pt;height:455.2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" filled="f" strokecolor="#bfbfbf [2412]" strokeweight="2pt">
                <v:stroke dashstyle="dash"/>
              </v:rect>
            </w:pict>
          </mc:Fallback>
        </mc:AlternateContent>
      </w:r>
    </w:p>
    <w:p w14:paraId="0EAFF1A4" w14:textId="7BE49359" w:rsidR="00586728" w:rsidRDefault="00586728" w:rsidP="007D7DFA">
      <w:pPr>
        <w:rPr>
          <w:rFonts w:ascii="HG丸ｺﾞｼｯｸM-PRO" w:eastAsia="HG丸ｺﾞｼｯｸM-PRO" w:hAnsi="HG丸ｺﾞｼｯｸM-PRO"/>
          <w:sz w:val="22"/>
          <w:szCs w:val="21"/>
        </w:rPr>
      </w:pPr>
    </w:p>
    <w:p w14:paraId="3C62ECB0" w14:textId="35890C84" w:rsidR="00586728" w:rsidRDefault="00586728" w:rsidP="007D7DFA">
      <w:pPr>
        <w:rPr>
          <w:rFonts w:ascii="HG丸ｺﾞｼｯｸM-PRO" w:eastAsia="HG丸ｺﾞｼｯｸM-PRO" w:hAnsi="HG丸ｺﾞｼｯｸM-PRO"/>
          <w:sz w:val="22"/>
          <w:szCs w:val="21"/>
        </w:rPr>
      </w:pPr>
    </w:p>
    <w:p w14:paraId="5254531E" w14:textId="797EC24E" w:rsidR="00586728" w:rsidRDefault="00586728" w:rsidP="007D7DFA">
      <w:pPr>
        <w:rPr>
          <w:rFonts w:ascii="HG丸ｺﾞｼｯｸM-PRO" w:eastAsia="HG丸ｺﾞｼｯｸM-PRO" w:hAnsi="HG丸ｺﾞｼｯｸM-PRO"/>
          <w:sz w:val="22"/>
          <w:szCs w:val="21"/>
        </w:rPr>
      </w:pPr>
    </w:p>
    <w:p w14:paraId="56DB0188" w14:textId="61ECD686" w:rsidR="00084B6D" w:rsidRDefault="00084B6D" w:rsidP="007D7DFA">
      <w:pPr>
        <w:rPr>
          <w:rFonts w:ascii="HG丸ｺﾞｼｯｸM-PRO" w:eastAsia="HG丸ｺﾞｼｯｸM-PRO" w:hAnsi="HG丸ｺﾞｼｯｸM-PRO"/>
          <w:sz w:val="22"/>
          <w:szCs w:val="21"/>
        </w:rPr>
      </w:pPr>
    </w:p>
    <w:p w14:paraId="0855FB23" w14:textId="210E1ADB" w:rsidR="00084B6D" w:rsidRDefault="00084B6D" w:rsidP="007D7DFA">
      <w:pPr>
        <w:rPr>
          <w:rFonts w:ascii="HG丸ｺﾞｼｯｸM-PRO" w:eastAsia="HG丸ｺﾞｼｯｸM-PRO" w:hAnsi="HG丸ｺﾞｼｯｸM-PRO"/>
          <w:sz w:val="22"/>
          <w:szCs w:val="21"/>
        </w:rPr>
      </w:pPr>
    </w:p>
    <w:p w14:paraId="64AC8E1A" w14:textId="19C7A366" w:rsidR="00084B6D" w:rsidRDefault="00084B6D" w:rsidP="007D7DFA">
      <w:pPr>
        <w:rPr>
          <w:rFonts w:ascii="HG丸ｺﾞｼｯｸM-PRO" w:eastAsia="HG丸ｺﾞｼｯｸM-PRO" w:hAnsi="HG丸ｺﾞｼｯｸM-PRO"/>
          <w:sz w:val="22"/>
          <w:szCs w:val="21"/>
        </w:rPr>
      </w:pPr>
    </w:p>
    <w:p w14:paraId="50B8AD98" w14:textId="50468ED1" w:rsidR="00084B6D" w:rsidRDefault="00084B6D" w:rsidP="007D7DFA">
      <w:pPr>
        <w:rPr>
          <w:rFonts w:ascii="HG丸ｺﾞｼｯｸM-PRO" w:eastAsia="HG丸ｺﾞｼｯｸM-PRO" w:hAnsi="HG丸ｺﾞｼｯｸM-PRO"/>
          <w:sz w:val="22"/>
          <w:szCs w:val="21"/>
        </w:rPr>
      </w:pPr>
    </w:p>
    <w:p w14:paraId="0CE73FE4" w14:textId="7409B6EE" w:rsidR="00084B6D" w:rsidRDefault="00084B6D" w:rsidP="007D7DFA">
      <w:pPr>
        <w:rPr>
          <w:rFonts w:ascii="HG丸ｺﾞｼｯｸM-PRO" w:eastAsia="HG丸ｺﾞｼｯｸM-PRO" w:hAnsi="HG丸ｺﾞｼｯｸM-PRO"/>
          <w:sz w:val="22"/>
          <w:szCs w:val="21"/>
        </w:rPr>
      </w:pPr>
    </w:p>
    <w:p w14:paraId="4DE42AF6" w14:textId="677B1384" w:rsidR="00084B6D" w:rsidRDefault="00084B6D" w:rsidP="007D7DFA">
      <w:pPr>
        <w:rPr>
          <w:rFonts w:ascii="HG丸ｺﾞｼｯｸM-PRO" w:eastAsia="HG丸ｺﾞｼｯｸM-PRO" w:hAnsi="HG丸ｺﾞｼｯｸM-PRO"/>
          <w:sz w:val="22"/>
          <w:szCs w:val="21"/>
        </w:rPr>
      </w:pPr>
    </w:p>
    <w:p w14:paraId="5066818D" w14:textId="1F15CDE0" w:rsidR="00084B6D" w:rsidRDefault="00084B6D" w:rsidP="007D7DFA">
      <w:pPr>
        <w:rPr>
          <w:rFonts w:ascii="HG丸ｺﾞｼｯｸM-PRO" w:eastAsia="HG丸ｺﾞｼｯｸM-PRO" w:hAnsi="HG丸ｺﾞｼｯｸM-PRO"/>
          <w:sz w:val="22"/>
          <w:szCs w:val="21"/>
        </w:rPr>
      </w:pPr>
    </w:p>
    <w:p w14:paraId="10B4B4B8" w14:textId="4835C70C" w:rsidR="00084B6D" w:rsidRDefault="00084B6D" w:rsidP="007D7DFA">
      <w:pPr>
        <w:rPr>
          <w:rFonts w:ascii="HG丸ｺﾞｼｯｸM-PRO" w:eastAsia="HG丸ｺﾞｼｯｸM-PRO" w:hAnsi="HG丸ｺﾞｼｯｸM-PRO"/>
          <w:sz w:val="22"/>
          <w:szCs w:val="21"/>
        </w:rPr>
      </w:pPr>
    </w:p>
    <w:p w14:paraId="4476CDE3" w14:textId="2D9460FD" w:rsidR="00084B6D" w:rsidRDefault="00084B6D" w:rsidP="007D7DFA">
      <w:pPr>
        <w:rPr>
          <w:rFonts w:ascii="HG丸ｺﾞｼｯｸM-PRO" w:eastAsia="HG丸ｺﾞｼｯｸM-PRO" w:hAnsi="HG丸ｺﾞｼｯｸM-PRO"/>
          <w:sz w:val="22"/>
          <w:szCs w:val="21"/>
        </w:rPr>
      </w:pPr>
    </w:p>
    <w:p w14:paraId="5796B552" w14:textId="3D9FB42E" w:rsidR="00084B6D" w:rsidRDefault="00084B6D" w:rsidP="007D7DFA">
      <w:pPr>
        <w:rPr>
          <w:rFonts w:ascii="HG丸ｺﾞｼｯｸM-PRO" w:eastAsia="HG丸ｺﾞｼｯｸM-PRO" w:hAnsi="HG丸ｺﾞｼｯｸM-PRO"/>
          <w:sz w:val="22"/>
          <w:szCs w:val="21"/>
        </w:rPr>
      </w:pPr>
    </w:p>
    <w:p w14:paraId="437BFA01" w14:textId="2146DE41" w:rsidR="00084B6D" w:rsidRDefault="00084B6D" w:rsidP="007D7DFA">
      <w:pPr>
        <w:rPr>
          <w:rFonts w:ascii="HG丸ｺﾞｼｯｸM-PRO" w:eastAsia="HG丸ｺﾞｼｯｸM-PRO" w:hAnsi="HG丸ｺﾞｼｯｸM-PRO"/>
          <w:sz w:val="22"/>
          <w:szCs w:val="21"/>
        </w:rPr>
      </w:pPr>
    </w:p>
    <w:p w14:paraId="6615EDCD" w14:textId="37ED3A9D" w:rsidR="00084B6D" w:rsidRDefault="00084B6D" w:rsidP="007D7DFA">
      <w:pPr>
        <w:rPr>
          <w:rFonts w:ascii="HG丸ｺﾞｼｯｸM-PRO" w:eastAsia="HG丸ｺﾞｼｯｸM-PRO" w:hAnsi="HG丸ｺﾞｼｯｸM-PRO"/>
          <w:sz w:val="22"/>
          <w:szCs w:val="21"/>
        </w:rPr>
      </w:pPr>
    </w:p>
    <w:p w14:paraId="218E6B43" w14:textId="74892046" w:rsidR="00084B6D" w:rsidRDefault="00084B6D" w:rsidP="007D7DFA">
      <w:pPr>
        <w:rPr>
          <w:rFonts w:ascii="HG丸ｺﾞｼｯｸM-PRO" w:eastAsia="HG丸ｺﾞｼｯｸM-PRO" w:hAnsi="HG丸ｺﾞｼｯｸM-PRO"/>
          <w:sz w:val="22"/>
          <w:szCs w:val="21"/>
        </w:rPr>
      </w:pPr>
    </w:p>
    <w:p w14:paraId="29C01C63" w14:textId="40A9626B" w:rsidR="00084B6D" w:rsidRDefault="00084B6D" w:rsidP="007D7DFA">
      <w:pPr>
        <w:rPr>
          <w:rFonts w:ascii="HG丸ｺﾞｼｯｸM-PRO" w:eastAsia="HG丸ｺﾞｼｯｸM-PRO" w:hAnsi="HG丸ｺﾞｼｯｸM-PRO"/>
          <w:sz w:val="22"/>
          <w:szCs w:val="21"/>
        </w:rPr>
      </w:pPr>
    </w:p>
    <w:p w14:paraId="0D9163B9" w14:textId="26C28762" w:rsidR="00084B6D" w:rsidRDefault="00084B6D" w:rsidP="007D7DFA">
      <w:pPr>
        <w:rPr>
          <w:rFonts w:ascii="HG丸ｺﾞｼｯｸM-PRO" w:eastAsia="HG丸ｺﾞｼｯｸM-PRO" w:hAnsi="HG丸ｺﾞｼｯｸM-PRO"/>
          <w:sz w:val="22"/>
          <w:szCs w:val="21"/>
        </w:rPr>
      </w:pPr>
    </w:p>
    <w:p w14:paraId="537DBDD9" w14:textId="3A14C24A" w:rsidR="00084B6D" w:rsidRDefault="00084B6D" w:rsidP="007D7DFA">
      <w:pPr>
        <w:rPr>
          <w:rFonts w:ascii="HG丸ｺﾞｼｯｸM-PRO" w:eastAsia="HG丸ｺﾞｼｯｸM-PRO" w:hAnsi="HG丸ｺﾞｼｯｸM-PRO"/>
          <w:sz w:val="22"/>
          <w:szCs w:val="21"/>
        </w:rPr>
      </w:pPr>
    </w:p>
    <w:p w14:paraId="2D621AE5" w14:textId="24011441" w:rsidR="00084B6D" w:rsidRDefault="00084B6D" w:rsidP="007D7DFA">
      <w:pPr>
        <w:rPr>
          <w:rFonts w:ascii="HG丸ｺﾞｼｯｸM-PRO" w:eastAsia="HG丸ｺﾞｼｯｸM-PRO" w:hAnsi="HG丸ｺﾞｼｯｸM-PRO"/>
          <w:sz w:val="22"/>
          <w:szCs w:val="21"/>
        </w:rPr>
      </w:pPr>
    </w:p>
    <w:p w14:paraId="11C25433" w14:textId="50DBB6F2" w:rsidR="00164170" w:rsidRDefault="00164170" w:rsidP="007D7DFA">
      <w:pPr>
        <w:rPr>
          <w:rFonts w:ascii="HG丸ｺﾞｼｯｸM-PRO" w:eastAsia="HG丸ｺﾞｼｯｸM-PRO" w:hAnsi="HG丸ｺﾞｼｯｸM-PRO"/>
          <w:sz w:val="22"/>
          <w:szCs w:val="21"/>
        </w:rPr>
      </w:pPr>
    </w:p>
    <w:p w14:paraId="70B12EBD" w14:textId="2A5057B8" w:rsidR="00084B6D" w:rsidRDefault="00084B6D" w:rsidP="007D7DFA">
      <w:pPr>
        <w:rPr>
          <w:rFonts w:ascii="HG丸ｺﾞｼｯｸM-PRO" w:eastAsia="HG丸ｺﾞｼｯｸM-PRO" w:hAnsi="HG丸ｺﾞｼｯｸM-PRO"/>
          <w:sz w:val="22"/>
          <w:szCs w:val="21"/>
        </w:rPr>
      </w:pPr>
    </w:p>
    <w:p w14:paraId="56F3BC78" w14:textId="1806542F" w:rsidR="00586728" w:rsidRDefault="00CF1CE4" w:rsidP="007D7DFA">
      <w:pPr>
        <w:rPr>
          <w:rFonts w:ascii="HG丸ｺﾞｼｯｸM-PRO" w:eastAsia="HG丸ｺﾞｼｯｸM-PRO" w:hAnsi="HG丸ｺﾞｼｯｸM-PRO"/>
          <w:sz w:val="22"/>
          <w:szCs w:val="21"/>
        </w:rPr>
      </w:pPr>
      <w:r>
        <w:rPr>
          <w:rFonts w:ascii="Meiryo UI" w:eastAsia="Meiryo UI" w:hAnsi="Meiryo UI" w:hint="eastAsia"/>
          <w:noProof/>
          <w:sz w:val="28"/>
          <w:szCs w:val="28"/>
        </w:rPr>
        <mc:AlternateContent>
          <mc:Choice Requires="wps">
            <w:drawing>
              <wp:anchor distT="0" distB="0" distL="114300" distR="114300" simplePos="0" relativeHeight="251698175" behindDoc="1" locked="0" layoutInCell="1" allowOverlap="1" wp14:anchorId="7DE048E7" wp14:editId="0CB39789">
                <wp:simplePos x="0" y="0"/>
                <wp:positionH relativeFrom="page">
                  <wp:posOffset>13751560</wp:posOffset>
                </wp:positionH>
                <wp:positionV relativeFrom="page">
                  <wp:posOffset>9352915</wp:posOffset>
                </wp:positionV>
                <wp:extent cx="826920" cy="826920"/>
                <wp:effectExtent l="0" t="0" r="0" b="0"/>
                <wp:wrapNone/>
                <wp:docPr id="1453126806" name="正方形/長方形 1"/>
                <wp:cNvGraphicFramePr/>
                <a:graphic xmlns:a="http://schemas.openxmlformats.org/drawingml/2006/main">
                  <a:graphicData uri="http://schemas.microsoft.com/office/word/2010/wordprocessingShape">
                    <wps:wsp>
                      <wps:cNvSpPr/>
                      <wps:spPr>
                        <a:xfrm>
                          <a:off x="0" y="0"/>
                          <a:ext cx="826920" cy="8269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0" tIns="45720" rIns="90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B1AD0" id="正方形/長方形 1" o:spid="_x0000_s1026" style="position:absolute;left:0;text-align:left;margin-left:1082.8pt;margin-top:736.45pt;width:65.1pt;height:65.1pt;z-index:-251618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" fillcolor="white [3212]" stroked="f" strokeweight="1pt">
                <v:textbox inset="25mm,,25mm"/>
                <w10:wrap anchorx="page" anchory="page"/>
              </v:rect>
            </w:pict>
          </mc:Fallback>
        </mc:AlternateContent>
      </w:r>
    </w:p>
    <w:p w14:paraId="03E5B354" w14:textId="1206801D" w:rsidR="00586728" w:rsidRDefault="00010BA1" w:rsidP="007D7DFA">
      <w:pPr>
        <w:rPr>
          <w:rFonts w:ascii="HG丸ｺﾞｼｯｸM-PRO" w:eastAsia="HG丸ｺﾞｼｯｸM-PRO" w:hAnsi="HG丸ｺﾞｼｯｸM-PRO"/>
          <w:sz w:val="22"/>
          <w:szCs w:val="21"/>
        </w:rPr>
      </w:pPr>
      <w:r>
        <w:rPr>
          <w:rFonts w:ascii="HG丸ｺﾞｼｯｸM-PRO" w:eastAsia="HG丸ｺﾞｼｯｸM-PRO" w:hAnsi="HG丸ｺﾞｼｯｸM-PRO"/>
          <w:noProof/>
          <w:sz w:val="22"/>
          <w:szCs w:val="21"/>
        </w:rPr>
        <w:drawing>
          <wp:anchor distT="0" distB="0" distL="114300" distR="114300" simplePos="0" relativeHeight="251695616" behindDoc="0" locked="0" layoutInCell="1" allowOverlap="1" wp14:anchorId="696F6229" wp14:editId="5431E728">
            <wp:simplePos x="0" y="0"/>
            <wp:positionH relativeFrom="page">
              <wp:posOffset>13854430</wp:posOffset>
            </wp:positionH>
            <wp:positionV relativeFrom="page">
              <wp:posOffset>9436735</wp:posOffset>
            </wp:positionV>
            <wp:extent cx="649080" cy="649080"/>
            <wp:effectExtent l="0" t="0" r="0" b="0"/>
            <wp:wrapNone/>
            <wp:docPr id="18670693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06933" name="図 3" descr="QR コード&#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r w:rsidR="000E40DF">
        <w:rPr>
          <w:rFonts w:hAnsi="BIZ UDゴシック"/>
          <w:noProof/>
          <w:sz w:val="22"/>
        </w:rPr>
        <mc:AlternateContent>
          <mc:Choice Requires="wps">
            <w:drawing>
              <wp:anchor distT="0" distB="0" distL="114300" distR="114300" simplePos="0" relativeHeight="251659776" behindDoc="0" locked="0" layoutInCell="1" allowOverlap="1" wp14:anchorId="2443ECFE" wp14:editId="12C60FE7">
                <wp:simplePos x="0" y="0"/>
                <wp:positionH relativeFrom="column">
                  <wp:posOffset>384810</wp:posOffset>
                </wp:positionH>
                <wp:positionV relativeFrom="paragraph">
                  <wp:posOffset>300990</wp:posOffset>
                </wp:positionV>
                <wp:extent cx="2815590" cy="321945"/>
                <wp:effectExtent l="0" t="0" r="0" b="1905"/>
                <wp:wrapNone/>
                <wp:docPr id="1266160947" name="テキスト ボックス 2"/>
                <wp:cNvGraphicFramePr/>
                <a:graphic xmlns:a="http://schemas.openxmlformats.org/drawingml/2006/main">
                  <a:graphicData uri="http://schemas.microsoft.com/office/word/2010/wordprocessingShape">
                    <wps:wsp>
                      <wps:cNvSpPr txBox="1"/>
                      <wps:spPr>
                        <a:xfrm>
                          <a:off x="0" y="0"/>
                          <a:ext cx="2815590" cy="321945"/>
                        </a:xfrm>
                        <a:prstGeom prst="rect">
                          <a:avLst/>
                        </a:prstGeom>
                        <a:noFill/>
                        <a:ln w="6350">
                          <a:noFill/>
                        </a:ln>
                      </wps:spPr>
                      <wps:txbx>
                        <w:txbxContent>
                          <w:p w14:paraId="59035D01" w14:textId="20B4569F" w:rsidR="00665427" w:rsidRPr="00665427" w:rsidRDefault="00665427" w:rsidP="00665427">
                            <w:pPr>
                              <w:jc w:val="both"/>
                              <w:rPr>
                                <w:sz w:val="18"/>
                                <w:szCs w:val="16"/>
                              </w:rPr>
                            </w:pPr>
                            <w:r w:rsidRPr="00665427">
                              <w:rPr>
                                <w:rFonts w:hAnsi="BIZ UDゴシック" w:hint="eastAsia"/>
                                <w:sz w:val="16"/>
                                <w:szCs w:val="16"/>
                              </w:rPr>
                              <w:t>資料：本市推計人口、本市将来推計人口（参考値）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ECFE" id="_x0000_s1070" type="#_x0000_t202" style="position:absolute;margin-left:30.3pt;margin-top:23.7pt;width:221.7pt;height:2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" filled="f" stroked="f" strokeweight=".5pt">
                <v:textbox>
                  <w:txbxContent>
                    <w:p w14:paraId="59035D01" w14:textId="20B4569F" w:rsidR="00665427" w:rsidRPr="00665427" w:rsidRDefault="00665427" w:rsidP="00665427">
                      <w:pPr>
                        <w:jc w:val="both"/>
                        <w:rPr>
                          <w:sz w:val="18"/>
                          <w:szCs w:val="16"/>
                        </w:rPr>
                      </w:pPr>
                      <w:r w:rsidRPr="00665427">
                        <w:rPr>
                          <w:rFonts w:hAnsi="BIZ UDゴシック" w:hint="eastAsia"/>
                          <w:sz w:val="16"/>
                          <w:szCs w:val="16"/>
                        </w:rPr>
                        <w:t>資料：本市推計人口、本市将来推計人口（参考値）</w:t>
                      </w:r>
                    </w:p>
                  </w:txbxContent>
                </v:textbox>
              </v:shape>
            </w:pict>
          </mc:Fallback>
        </mc:AlternateContent>
      </w:r>
      <w:r w:rsidR="00C04311">
        <w:rPr>
          <w:rFonts w:hAnsi="BIZ UDゴシック"/>
          <w:noProof/>
          <w:sz w:val="22"/>
        </w:rPr>
        <mc:AlternateContent>
          <mc:Choice Requires="wps">
            <w:drawing>
              <wp:anchor distT="0" distB="0" distL="114300" distR="114300" simplePos="0" relativeHeight="251672064" behindDoc="0" locked="0" layoutInCell="1" allowOverlap="1" wp14:anchorId="296FBDD8" wp14:editId="79092AE4">
                <wp:simplePos x="0" y="0"/>
                <wp:positionH relativeFrom="column">
                  <wp:posOffset>3127257</wp:posOffset>
                </wp:positionH>
                <wp:positionV relativeFrom="paragraph">
                  <wp:posOffset>627232</wp:posOffset>
                </wp:positionV>
                <wp:extent cx="541685" cy="32960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1685" cy="329609"/>
                        </a:xfrm>
                        <a:prstGeom prst="rect">
                          <a:avLst/>
                        </a:prstGeom>
                        <a:noFill/>
                        <a:ln w="6350">
                          <a:noFill/>
                        </a:ln>
                      </wps:spPr>
                      <wps:txbx>
                        <w:txbxContent>
                          <w:p w14:paraId="053E3ED8" w14:textId="66364B55" w:rsidR="00C04311" w:rsidRPr="00C04311" w:rsidRDefault="00C04311" w:rsidP="00C04311">
                            <w:pPr>
                              <w:jc w:val="center"/>
                              <w:rPr>
                                <w:sz w:val="21"/>
                              </w:rPr>
                            </w:pPr>
                            <w:r w:rsidRPr="00C04311">
                              <w:rPr>
                                <w:rFonts w:hint="eastAsia"/>
                                <w:sz w:val="21"/>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FBDD8" id="_x0000_s1071" type="#_x0000_t202" style="position:absolute;margin-left:246.25pt;margin-top:49.4pt;width:42.65pt;height:25.9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" filled="f" stroked="f" strokeweight=".5pt">
                <v:textbox>
                  <w:txbxContent>
                    <w:p w14:paraId="053E3ED8" w14:textId="66364B55" w:rsidR="00C04311" w:rsidRPr="00C04311" w:rsidRDefault="00C04311" w:rsidP="00C04311">
                      <w:pPr>
                        <w:jc w:val="center"/>
                        <w:rPr>
                          <w:sz w:val="21"/>
                        </w:rPr>
                      </w:pPr>
                      <w:r w:rsidRPr="00C04311">
                        <w:rPr>
                          <w:rFonts w:hint="eastAsia"/>
                          <w:sz w:val="21"/>
                        </w:rPr>
                        <w:t>１</w:t>
                      </w:r>
                    </w:p>
                  </w:txbxContent>
                </v:textbox>
              </v:shape>
            </w:pict>
          </mc:Fallback>
        </mc:AlternateContent>
      </w:r>
    </w:p>
    <w:p w14:paraId="39D1A1A0" w14:textId="0CD8D277" w:rsidR="00084B6D" w:rsidRDefault="00084B6D" w:rsidP="007D7DFA">
      <w:pPr>
        <w:rPr>
          <w:rFonts w:ascii="HG丸ｺﾞｼｯｸM-PRO" w:eastAsia="HG丸ｺﾞｼｯｸM-PRO" w:hAnsi="HG丸ｺﾞｼｯｸM-PRO"/>
          <w:sz w:val="22"/>
          <w:szCs w:val="21"/>
        </w:rPr>
        <w:sectPr w:rsidR="00084B6D" w:rsidSect="00164170">
          <w:type w:val="continuous"/>
          <w:pgSz w:w="23808" w:h="16840" w:orient="landscape" w:code="8"/>
          <w:pgMar w:top="1440" w:right="1077" w:bottom="1440" w:left="1077" w:header="851" w:footer="567" w:gutter="0"/>
          <w:cols w:num="2" w:space="480"/>
          <w:titlePg/>
          <w:docGrid w:type="linesAndChars" w:linePitch="348"/>
        </w:sectPr>
      </w:pPr>
    </w:p>
    <w:p w14:paraId="7FC6B262" w14:textId="1621D9D1" w:rsidR="007A1775" w:rsidRDefault="000E40DF" w:rsidP="00983F29">
      <w:pPr>
        <w:pStyle w:val="affffb"/>
        <w:widowControl w:val="0"/>
        <w:spacing w:beforeLines="50" w:before="174" w:line="380" w:lineRule="exact"/>
        <w:ind w:leftChars="4129" w:left="10092" w:rightChars="100" w:right="240" w:hangingChars="76" w:hanging="182"/>
        <w:jc w:val="both"/>
        <w:rPr>
          <w:rFonts w:ascii="BIZ UDゴシック" w:eastAsia="BIZ UDゴシック" w:hAnsi="BIZ UDゴシック"/>
          <w:sz w:val="22"/>
        </w:rPr>
      </w:pPr>
      <w:r>
        <w:rPr>
          <w:noProof/>
        </w:rPr>
        <w:lastRenderedPageBreak/>
        <mc:AlternateContent>
          <mc:Choice Requires="wps">
            <w:drawing>
              <wp:anchor distT="0" distB="0" distL="114300" distR="114300" simplePos="0" relativeHeight="251665920" behindDoc="0" locked="0" layoutInCell="1" allowOverlap="1" wp14:anchorId="1FC61EAA" wp14:editId="786717C4">
                <wp:simplePos x="0" y="0"/>
                <wp:positionH relativeFrom="column">
                  <wp:posOffset>7165340</wp:posOffset>
                </wp:positionH>
                <wp:positionV relativeFrom="paragraph">
                  <wp:posOffset>354965</wp:posOffset>
                </wp:positionV>
                <wp:extent cx="6360795" cy="3322320"/>
                <wp:effectExtent l="0" t="0" r="20955" b="11430"/>
                <wp:wrapNone/>
                <wp:docPr id="5" name="四角形: 角を丸くする 17"/>
                <wp:cNvGraphicFramePr/>
                <a:graphic xmlns:a="http://schemas.openxmlformats.org/drawingml/2006/main">
                  <a:graphicData uri="http://schemas.microsoft.com/office/word/2010/wordprocessingShape">
                    <wps:wsp>
                      <wps:cNvSpPr/>
                      <wps:spPr>
                        <a:xfrm>
                          <a:off x="0" y="0"/>
                          <a:ext cx="6360795" cy="3322320"/>
                        </a:xfrm>
                        <a:prstGeom prst="roundRect">
                          <a:avLst>
                            <a:gd name="adj" fmla="val 3655"/>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CFA8263" w14:textId="205A048D" w:rsidR="00714E20" w:rsidRPr="002C71C0" w:rsidRDefault="00714E20" w:rsidP="000E40DF">
                            <w:pPr>
                              <w:spacing w:beforeLines="50" w:before="174" w:afterLines="20" w:after="69"/>
                              <w:ind w:firstLineChars="50" w:firstLine="120"/>
                              <w:rPr>
                                <w:rFonts w:hAnsi="BIZ UDゴシック"/>
                                <w:b/>
                                <w:color w:val="000000" w:themeColor="text1"/>
                                <w:u w:val="single"/>
                              </w:rPr>
                            </w:pPr>
                            <w:r w:rsidRPr="00714E20">
                              <w:rPr>
                                <w:rFonts w:hAnsi="BIZ UDゴシック" w:hint="eastAsia"/>
                                <w:b/>
                                <w:color w:val="000000" w:themeColor="text1"/>
                                <w:u w:val="single"/>
                              </w:rPr>
                              <w:t>基本目標３：介護サービス基盤の充実</w:t>
                            </w:r>
                          </w:p>
                          <w:p w14:paraId="0168DA73" w14:textId="36415379" w:rsidR="00714E20" w:rsidRDefault="00714E20" w:rsidP="00714E20">
                            <w:pPr>
                              <w:spacing w:afterLines="50" w:after="174" w:line="300" w:lineRule="exact"/>
                              <w:ind w:leftChars="50" w:left="120" w:rightChars="50" w:right="120" w:firstLineChars="100" w:firstLine="220"/>
                              <w:jc w:val="both"/>
                              <w:rPr>
                                <w:rFonts w:hAnsi="BIZ UDゴシック"/>
                                <w:color w:val="000000" w:themeColor="text1"/>
                                <w:sz w:val="22"/>
                              </w:rPr>
                            </w:pPr>
                            <w:r w:rsidRPr="00A1334B">
                              <w:rPr>
                                <w:rFonts w:hAnsi="BIZ UDゴシック" w:hint="eastAsia"/>
                                <w:color w:val="000000" w:themeColor="text1"/>
                                <w:sz w:val="22"/>
                              </w:rPr>
                              <w:t>高齢者が安心して介護サービスを受けることができるよう、介護を支える人材の確保・定着・育成のための取組の着実な実施や介護サービスの質の向上を図るとともに、</w:t>
                            </w:r>
                            <w:r w:rsidRPr="00A1334B">
                              <w:rPr>
                                <w:rFonts w:hAnsi="BIZ UDゴシック"/>
                                <w:color w:val="000000" w:themeColor="text1"/>
                                <w:sz w:val="22"/>
                              </w:rPr>
                              <w:t>令和22（2040）年を見据えた適切なサービス量を確保します。</w:t>
                            </w:r>
                          </w:p>
                          <w:tbl>
                            <w:tblPr>
                              <w:tblW w:w="9284"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2875"/>
                              <w:gridCol w:w="5929"/>
                            </w:tblGrid>
                            <w:tr w:rsidR="00714E20" w:rsidRPr="00B92548" w14:paraId="20B9D762" w14:textId="77777777" w:rsidTr="00F75771">
                              <w:tc>
                                <w:tcPr>
                                  <w:tcW w:w="480" w:type="dxa"/>
                                  <w:tcBorders>
                                    <w:top w:val="nil"/>
                                    <w:left w:val="nil"/>
                                  </w:tcBorders>
                                  <w:shd w:val="clear" w:color="auto" w:fill="auto"/>
                                </w:tcPr>
                                <w:p w14:paraId="2E911005" w14:textId="77777777" w:rsidR="00714E20" w:rsidRPr="00B92548" w:rsidRDefault="00714E20" w:rsidP="00C85E95">
                                  <w:pPr>
                                    <w:snapToGrid w:val="0"/>
                                    <w:jc w:val="center"/>
                                    <w:rPr>
                                      <w:rFonts w:hAnsi="BIZ UDゴシック"/>
                                      <w:color w:val="000000" w:themeColor="text1"/>
                                      <w:sz w:val="21"/>
                                    </w:rPr>
                                  </w:pPr>
                                </w:p>
                              </w:tc>
                              <w:tc>
                                <w:tcPr>
                                  <w:tcW w:w="2875" w:type="dxa"/>
                                  <w:shd w:val="clear" w:color="auto" w:fill="D9D9D9" w:themeFill="background1" w:themeFillShade="D9"/>
                                  <w:vAlign w:val="center"/>
                                </w:tcPr>
                                <w:p w14:paraId="0E206A09"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929" w:type="dxa"/>
                                  <w:shd w:val="clear" w:color="auto" w:fill="D9D9D9" w:themeFill="background1" w:themeFillShade="D9"/>
                                  <w:vAlign w:val="center"/>
                                </w:tcPr>
                                <w:p w14:paraId="0C908E90"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714E20" w:rsidRPr="00B92548" w14:paraId="77D6B899" w14:textId="77777777" w:rsidTr="00F75771">
                              <w:trPr>
                                <w:trHeight w:val="77"/>
                              </w:trPr>
                              <w:tc>
                                <w:tcPr>
                                  <w:tcW w:w="480" w:type="dxa"/>
                                  <w:shd w:val="clear" w:color="auto" w:fill="FFFFFF" w:themeFill="background1"/>
                                  <w:vAlign w:val="center"/>
                                </w:tcPr>
                                <w:p w14:paraId="14889B1D"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875" w:type="dxa"/>
                                  <w:shd w:val="clear" w:color="auto" w:fill="FFFFFF" w:themeFill="background1"/>
                                  <w:vAlign w:val="center"/>
                                </w:tcPr>
                                <w:p w14:paraId="57B374D3" w14:textId="77DD96D2" w:rsidR="00714E20" w:rsidRPr="00B92548" w:rsidRDefault="000E30FB" w:rsidP="00C85E95">
                                  <w:pPr>
                                    <w:snapToGrid w:val="0"/>
                                    <w:rPr>
                                      <w:rFonts w:hAnsi="BIZ UDゴシック"/>
                                      <w:color w:val="000000" w:themeColor="text1"/>
                                      <w:sz w:val="21"/>
                                    </w:rPr>
                                  </w:pPr>
                                  <w:r w:rsidRPr="00B92548">
                                    <w:rPr>
                                      <w:rFonts w:hAnsi="BIZ UDゴシック" w:hint="eastAsia"/>
                                      <w:sz w:val="21"/>
                                    </w:rPr>
                                    <w:t>介護人材の確保・定着・育成</w:t>
                                  </w:r>
                                </w:p>
                              </w:tc>
                              <w:tc>
                                <w:tcPr>
                                  <w:tcW w:w="5929" w:type="dxa"/>
                                  <w:shd w:val="clear" w:color="auto" w:fill="FFFFFF" w:themeFill="background1"/>
                                  <w:vAlign w:val="center"/>
                                </w:tcPr>
                                <w:p w14:paraId="1A959736" w14:textId="050D77DC" w:rsidR="00714E20" w:rsidRPr="00B92548" w:rsidRDefault="000E30FB" w:rsidP="00C85E95">
                                  <w:pPr>
                                    <w:snapToGrid w:val="0"/>
                                    <w:rPr>
                                      <w:rFonts w:hAnsi="BIZ UDゴシック"/>
                                      <w:color w:val="000000" w:themeColor="text1"/>
                                      <w:sz w:val="21"/>
                                    </w:rPr>
                                  </w:pPr>
                                  <w:r w:rsidRPr="00B92548">
                                    <w:rPr>
                                      <w:rFonts w:hAnsi="BIZ UDゴシック"/>
                                      <w:sz w:val="21"/>
                                    </w:rPr>
                                    <w:t>幅広い世代の市民に対</w:t>
                                  </w:r>
                                  <w:r w:rsidRPr="00B92548">
                                    <w:rPr>
                                      <w:rFonts w:hAnsi="BIZ UDゴシック" w:hint="eastAsia"/>
                                      <w:sz w:val="21"/>
                                    </w:rPr>
                                    <w:t>する</w:t>
                                  </w:r>
                                  <w:r w:rsidRPr="00B92548">
                                    <w:rPr>
                                      <w:rFonts w:hAnsi="BIZ UDゴシック"/>
                                      <w:sz w:val="21"/>
                                    </w:rPr>
                                    <w:t>介護の仕事の魅力発信</w:t>
                                  </w:r>
                                  <w:r w:rsidR="00970F0D" w:rsidRPr="00B92548">
                                    <w:rPr>
                                      <w:rFonts w:hAnsi="BIZ UDゴシック" w:hint="eastAsia"/>
                                      <w:sz w:val="21"/>
                                    </w:rPr>
                                    <w:t>／</w:t>
                                  </w:r>
                                  <w:r w:rsidRPr="00B92548">
                                    <w:rPr>
                                      <w:rFonts w:hAnsi="BIZ UDゴシック"/>
                                      <w:sz w:val="21"/>
                                    </w:rPr>
                                    <w:t>介護サービス事業所が実施する介護職員のキャリアアップ支援</w:t>
                                  </w:r>
                                </w:p>
                              </w:tc>
                            </w:tr>
                            <w:tr w:rsidR="00714E20" w:rsidRPr="00B92548" w14:paraId="35DBC653" w14:textId="77777777" w:rsidTr="00F75771">
                              <w:trPr>
                                <w:trHeight w:val="69"/>
                              </w:trPr>
                              <w:tc>
                                <w:tcPr>
                                  <w:tcW w:w="480" w:type="dxa"/>
                                  <w:shd w:val="clear" w:color="auto" w:fill="FFFFFF" w:themeFill="background1"/>
                                  <w:vAlign w:val="center"/>
                                </w:tcPr>
                                <w:p w14:paraId="0374B873"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875" w:type="dxa"/>
                                  <w:shd w:val="clear" w:color="auto" w:fill="FFFFFF" w:themeFill="background1"/>
                                  <w:vAlign w:val="center"/>
                                </w:tcPr>
                                <w:p w14:paraId="2FD4D8CA" w14:textId="0207945C" w:rsidR="00714E20" w:rsidRPr="00B92548" w:rsidRDefault="000E30FB" w:rsidP="00C85E95">
                                  <w:pPr>
                                    <w:snapToGrid w:val="0"/>
                                    <w:rPr>
                                      <w:rFonts w:hAnsi="BIZ UDゴシック"/>
                                      <w:color w:val="000000" w:themeColor="text1"/>
                                      <w:sz w:val="21"/>
                                    </w:rPr>
                                  </w:pPr>
                                  <w:r w:rsidRPr="00B92548">
                                    <w:rPr>
                                      <w:rFonts w:hAnsi="BIZ UDゴシック" w:hint="eastAsia"/>
                                      <w:color w:val="000000" w:themeColor="text1"/>
                                      <w:sz w:val="21"/>
                                    </w:rPr>
                                    <w:t>介護サービスの質の向上</w:t>
                                  </w:r>
                                </w:p>
                              </w:tc>
                              <w:tc>
                                <w:tcPr>
                                  <w:tcW w:w="5929" w:type="dxa"/>
                                  <w:shd w:val="clear" w:color="auto" w:fill="FFFFFF" w:themeFill="background1"/>
                                  <w:vAlign w:val="center"/>
                                </w:tcPr>
                                <w:p w14:paraId="138D7C07" w14:textId="428BFB19" w:rsidR="00714E20" w:rsidRPr="00B92548" w:rsidRDefault="000E30FB" w:rsidP="00C85E95">
                                  <w:pPr>
                                    <w:snapToGrid w:val="0"/>
                                    <w:rPr>
                                      <w:rFonts w:hAnsi="BIZ UDゴシック"/>
                                      <w:color w:val="000000" w:themeColor="text1"/>
                                      <w:sz w:val="21"/>
                                    </w:rPr>
                                  </w:pPr>
                                  <w:r w:rsidRPr="00B92548">
                                    <w:rPr>
                                      <w:rFonts w:hAnsi="BIZ UDゴシック" w:hint="eastAsia"/>
                                      <w:sz w:val="21"/>
                                    </w:rPr>
                                    <w:t>介護保険法及び介護保険施設等指導（監査）指針に基づく指導・監査の実施</w:t>
                                  </w:r>
                                </w:p>
                              </w:tc>
                            </w:tr>
                            <w:tr w:rsidR="00714E20" w:rsidRPr="00B92548" w14:paraId="0B3BF1BD" w14:textId="77777777" w:rsidTr="00F75771">
                              <w:trPr>
                                <w:trHeight w:val="64"/>
                              </w:trPr>
                              <w:tc>
                                <w:tcPr>
                                  <w:tcW w:w="480" w:type="dxa"/>
                                  <w:shd w:val="clear" w:color="auto" w:fill="FFFFFF" w:themeFill="background1"/>
                                  <w:vAlign w:val="center"/>
                                </w:tcPr>
                                <w:p w14:paraId="4B543751"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３</w:t>
                                  </w:r>
                                </w:p>
                              </w:tc>
                              <w:tc>
                                <w:tcPr>
                                  <w:tcW w:w="2875" w:type="dxa"/>
                                  <w:shd w:val="clear" w:color="auto" w:fill="FFFFFF" w:themeFill="background1"/>
                                  <w:vAlign w:val="center"/>
                                </w:tcPr>
                                <w:p w14:paraId="78DAFE1B" w14:textId="09CC374C" w:rsidR="00714E20" w:rsidRPr="00B92548" w:rsidRDefault="000E30FB" w:rsidP="00C85E95">
                                  <w:pPr>
                                    <w:snapToGrid w:val="0"/>
                                    <w:rPr>
                                      <w:rFonts w:hAnsi="BIZ UDゴシック"/>
                                      <w:color w:val="000000" w:themeColor="text1"/>
                                      <w:sz w:val="21"/>
                                    </w:rPr>
                                  </w:pPr>
                                  <w:r w:rsidRPr="00B92548">
                                    <w:rPr>
                                      <w:rFonts w:hAnsi="BIZ UDゴシック" w:hint="eastAsia"/>
                                      <w:color w:val="000000" w:themeColor="text1"/>
                                      <w:sz w:val="21"/>
                                    </w:rPr>
                                    <w:t>業務効率化の取組の強化</w:t>
                                  </w:r>
                                </w:p>
                              </w:tc>
                              <w:tc>
                                <w:tcPr>
                                  <w:tcW w:w="5929" w:type="dxa"/>
                                  <w:shd w:val="clear" w:color="auto" w:fill="FFFFFF" w:themeFill="background1"/>
                                  <w:vAlign w:val="center"/>
                                </w:tcPr>
                                <w:p w14:paraId="0453504B" w14:textId="27C3BAC3" w:rsidR="00714E20" w:rsidRPr="00B92548" w:rsidRDefault="000E30FB" w:rsidP="00C85E95">
                                  <w:pPr>
                                    <w:snapToGrid w:val="0"/>
                                    <w:rPr>
                                      <w:rFonts w:hAnsi="BIZ UDゴシック"/>
                                      <w:color w:val="000000" w:themeColor="text1"/>
                                      <w:sz w:val="21"/>
                                    </w:rPr>
                                  </w:pPr>
                                  <w:r w:rsidRPr="00B92548">
                                    <w:rPr>
                                      <w:rFonts w:hAnsi="BIZ UDゴシック" w:hint="eastAsia"/>
                                      <w:sz w:val="21"/>
                                    </w:rPr>
                                    <w:t>介護サービス事業所等への研修による生産性向上の促進</w:t>
                                  </w:r>
                                </w:p>
                              </w:tc>
                            </w:tr>
                            <w:tr w:rsidR="000E30FB" w:rsidRPr="00B92548" w14:paraId="2DBC4C51" w14:textId="77777777" w:rsidTr="00F75771">
                              <w:trPr>
                                <w:trHeight w:val="64"/>
                              </w:trPr>
                              <w:tc>
                                <w:tcPr>
                                  <w:tcW w:w="480" w:type="dxa"/>
                                  <w:shd w:val="clear" w:color="auto" w:fill="FFFFFF" w:themeFill="background1"/>
                                  <w:vAlign w:val="center"/>
                                </w:tcPr>
                                <w:p w14:paraId="21DC26C2" w14:textId="0FD85BD0"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４</w:t>
                                  </w:r>
                                </w:p>
                              </w:tc>
                              <w:tc>
                                <w:tcPr>
                                  <w:tcW w:w="2875" w:type="dxa"/>
                                  <w:shd w:val="clear" w:color="auto" w:fill="FFFFFF" w:themeFill="background1"/>
                                  <w:vAlign w:val="center"/>
                                </w:tcPr>
                                <w:p w14:paraId="15C7977A" w14:textId="35A2F6BC" w:rsidR="000E30FB" w:rsidRPr="00B92548" w:rsidRDefault="000E30FB" w:rsidP="00F75771">
                                  <w:pPr>
                                    <w:spacing w:line="320" w:lineRule="exact"/>
                                    <w:ind w:left="1" w:rightChars="25" w:right="60"/>
                                    <w:rPr>
                                      <w:rFonts w:hAnsi="BIZ UDゴシック"/>
                                      <w:color w:val="000000" w:themeColor="text1"/>
                                      <w:sz w:val="21"/>
                                    </w:rPr>
                                  </w:pPr>
                                  <w:r w:rsidRPr="00B92548">
                                    <w:rPr>
                                      <w:rFonts w:hAnsi="BIZ UDゴシック" w:hint="eastAsia"/>
                                      <w:color w:val="000000" w:themeColor="text1"/>
                                      <w:sz w:val="21"/>
                                    </w:rPr>
                                    <w:t>介護サービス基盤の適切な整備</w:t>
                                  </w:r>
                                </w:p>
                              </w:tc>
                              <w:tc>
                                <w:tcPr>
                                  <w:tcW w:w="5929" w:type="dxa"/>
                                  <w:shd w:val="clear" w:color="auto" w:fill="FFFFFF" w:themeFill="background1"/>
                                  <w:vAlign w:val="center"/>
                                </w:tcPr>
                                <w:p w14:paraId="250AE33C" w14:textId="461D78F4" w:rsidR="000E30FB" w:rsidRPr="00B92548" w:rsidRDefault="000E30FB" w:rsidP="00C85E95">
                                  <w:pPr>
                                    <w:snapToGrid w:val="0"/>
                                    <w:rPr>
                                      <w:rFonts w:hAnsi="BIZ UDゴシック"/>
                                      <w:sz w:val="21"/>
                                    </w:rPr>
                                  </w:pPr>
                                  <w:r w:rsidRPr="00B92548">
                                    <w:rPr>
                                      <w:rFonts w:hAnsi="BIZ UDゴシック" w:hint="eastAsia"/>
                                      <w:sz w:val="21"/>
                                    </w:rPr>
                                    <w:t>日常生活圏域ごとの必要量を踏まえた、認知症対応型共同生活介護（グループホーム）や小規模多機能型居宅介護などの地域密着型サービスの整備促進</w:t>
                                  </w:r>
                                </w:p>
                              </w:tc>
                            </w:tr>
                          </w:tbl>
                          <w:p w14:paraId="15B5A4BF" w14:textId="77777777" w:rsidR="00714E20" w:rsidRPr="00F13D8F" w:rsidRDefault="00714E20" w:rsidP="00714E20">
                            <w:pPr>
                              <w:spacing w:line="320" w:lineRule="exact"/>
                              <w:ind w:leftChars="100" w:left="24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C61EAA" id="四角形: 角を丸くする 17" o:spid="_x0000_s1072" style="position:absolute;left:0;text-align:left;margin-left:564.2pt;margin-top:27.95pt;width:500.85pt;height:26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" fillcolor="#f2f2f2 [3052]" strokecolor="#375623 [1609]" strokeweight="1.5pt">
                <v:stroke dashstyle="3 1" joinstyle="miter"/>
                <v:textbox inset="0,0,0,0">
                  <w:txbxContent>
                    <w:p w14:paraId="0CFA8263" w14:textId="205A048D" w:rsidR="00714E20" w:rsidRPr="002C71C0" w:rsidRDefault="00714E20" w:rsidP="000E40DF">
                      <w:pPr>
                        <w:spacing w:beforeLines="50" w:before="174" w:afterLines="20" w:after="69"/>
                        <w:ind w:firstLineChars="50" w:firstLine="120"/>
                        <w:rPr>
                          <w:rFonts w:hAnsi="BIZ UDゴシック"/>
                          <w:b/>
                          <w:color w:val="000000" w:themeColor="text1"/>
                          <w:u w:val="single"/>
                        </w:rPr>
                      </w:pPr>
                      <w:r w:rsidRPr="00714E20">
                        <w:rPr>
                          <w:rFonts w:hAnsi="BIZ UDゴシック" w:hint="eastAsia"/>
                          <w:b/>
                          <w:color w:val="000000" w:themeColor="text1"/>
                          <w:u w:val="single"/>
                        </w:rPr>
                        <w:t>基本目標３：介護サービス基盤の充実</w:t>
                      </w:r>
                    </w:p>
                    <w:p w14:paraId="0168DA73" w14:textId="36415379" w:rsidR="00714E20" w:rsidRDefault="00714E20" w:rsidP="00714E20">
                      <w:pPr>
                        <w:spacing w:afterLines="50" w:after="174" w:line="300" w:lineRule="exact"/>
                        <w:ind w:leftChars="50" w:left="120" w:rightChars="50" w:right="120" w:firstLineChars="100" w:firstLine="220"/>
                        <w:jc w:val="both"/>
                        <w:rPr>
                          <w:rFonts w:hAnsi="BIZ UDゴシック"/>
                          <w:color w:val="000000" w:themeColor="text1"/>
                          <w:sz w:val="22"/>
                        </w:rPr>
                      </w:pPr>
                      <w:r w:rsidRPr="00A1334B">
                        <w:rPr>
                          <w:rFonts w:hAnsi="BIZ UDゴシック" w:hint="eastAsia"/>
                          <w:color w:val="000000" w:themeColor="text1"/>
                          <w:sz w:val="22"/>
                        </w:rPr>
                        <w:t>高齢者が安心して介護サービスを受けることができるよう、介護を支える人材の確保・定着・育成のための取組の着実な実施や介護サービスの質の向上を図るとともに、</w:t>
                      </w:r>
                      <w:r w:rsidRPr="00A1334B">
                        <w:rPr>
                          <w:rFonts w:hAnsi="BIZ UDゴシック"/>
                          <w:color w:val="000000" w:themeColor="text1"/>
                          <w:sz w:val="22"/>
                        </w:rPr>
                        <w:t>令和22（2040）年を見据えた適切なサービス量を確保します。</w:t>
                      </w:r>
                    </w:p>
                    <w:tbl>
                      <w:tblPr>
                        <w:tblW w:w="9284"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2875"/>
                        <w:gridCol w:w="5929"/>
                      </w:tblGrid>
                      <w:tr w:rsidR="00714E20" w:rsidRPr="00B92548" w14:paraId="20B9D762" w14:textId="77777777" w:rsidTr="00F75771">
                        <w:tc>
                          <w:tcPr>
                            <w:tcW w:w="480" w:type="dxa"/>
                            <w:tcBorders>
                              <w:top w:val="nil"/>
                              <w:left w:val="nil"/>
                            </w:tcBorders>
                            <w:shd w:val="clear" w:color="auto" w:fill="auto"/>
                          </w:tcPr>
                          <w:p w14:paraId="2E911005" w14:textId="77777777" w:rsidR="00714E20" w:rsidRPr="00B92548" w:rsidRDefault="00714E20" w:rsidP="00C85E95">
                            <w:pPr>
                              <w:snapToGrid w:val="0"/>
                              <w:jc w:val="center"/>
                              <w:rPr>
                                <w:rFonts w:hAnsi="BIZ UDゴシック"/>
                                <w:color w:val="000000" w:themeColor="text1"/>
                                <w:sz w:val="21"/>
                              </w:rPr>
                            </w:pPr>
                          </w:p>
                        </w:tc>
                        <w:tc>
                          <w:tcPr>
                            <w:tcW w:w="2875" w:type="dxa"/>
                            <w:shd w:val="clear" w:color="auto" w:fill="D9D9D9" w:themeFill="background1" w:themeFillShade="D9"/>
                            <w:vAlign w:val="center"/>
                          </w:tcPr>
                          <w:p w14:paraId="0E206A09"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929" w:type="dxa"/>
                            <w:shd w:val="clear" w:color="auto" w:fill="D9D9D9" w:themeFill="background1" w:themeFillShade="D9"/>
                            <w:vAlign w:val="center"/>
                          </w:tcPr>
                          <w:p w14:paraId="0C908E90"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714E20" w:rsidRPr="00B92548" w14:paraId="77D6B899" w14:textId="77777777" w:rsidTr="00F75771">
                        <w:trPr>
                          <w:trHeight w:val="77"/>
                        </w:trPr>
                        <w:tc>
                          <w:tcPr>
                            <w:tcW w:w="480" w:type="dxa"/>
                            <w:shd w:val="clear" w:color="auto" w:fill="FFFFFF" w:themeFill="background1"/>
                            <w:vAlign w:val="center"/>
                          </w:tcPr>
                          <w:p w14:paraId="14889B1D"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875" w:type="dxa"/>
                            <w:shd w:val="clear" w:color="auto" w:fill="FFFFFF" w:themeFill="background1"/>
                            <w:vAlign w:val="center"/>
                          </w:tcPr>
                          <w:p w14:paraId="57B374D3" w14:textId="77DD96D2" w:rsidR="00714E20" w:rsidRPr="00B92548" w:rsidRDefault="000E30FB" w:rsidP="00C85E95">
                            <w:pPr>
                              <w:snapToGrid w:val="0"/>
                              <w:rPr>
                                <w:rFonts w:hAnsi="BIZ UDゴシック"/>
                                <w:color w:val="000000" w:themeColor="text1"/>
                                <w:sz w:val="21"/>
                              </w:rPr>
                            </w:pPr>
                            <w:r w:rsidRPr="00B92548">
                              <w:rPr>
                                <w:rFonts w:hAnsi="BIZ UDゴシック" w:hint="eastAsia"/>
                                <w:sz w:val="21"/>
                              </w:rPr>
                              <w:t>介護人材の確保・定着・育成</w:t>
                            </w:r>
                          </w:p>
                        </w:tc>
                        <w:tc>
                          <w:tcPr>
                            <w:tcW w:w="5929" w:type="dxa"/>
                            <w:shd w:val="clear" w:color="auto" w:fill="FFFFFF" w:themeFill="background1"/>
                            <w:vAlign w:val="center"/>
                          </w:tcPr>
                          <w:p w14:paraId="1A959736" w14:textId="050D77DC" w:rsidR="00714E20" w:rsidRPr="00B92548" w:rsidRDefault="000E30FB" w:rsidP="00C85E95">
                            <w:pPr>
                              <w:snapToGrid w:val="0"/>
                              <w:rPr>
                                <w:rFonts w:hAnsi="BIZ UDゴシック"/>
                                <w:color w:val="000000" w:themeColor="text1"/>
                                <w:sz w:val="21"/>
                              </w:rPr>
                            </w:pPr>
                            <w:r w:rsidRPr="00B92548">
                              <w:rPr>
                                <w:rFonts w:hAnsi="BIZ UDゴシック"/>
                                <w:sz w:val="21"/>
                              </w:rPr>
                              <w:t>幅広い世代の市民に対</w:t>
                            </w:r>
                            <w:r w:rsidRPr="00B92548">
                              <w:rPr>
                                <w:rFonts w:hAnsi="BIZ UDゴシック" w:hint="eastAsia"/>
                                <w:sz w:val="21"/>
                              </w:rPr>
                              <w:t>する</w:t>
                            </w:r>
                            <w:r w:rsidRPr="00B92548">
                              <w:rPr>
                                <w:rFonts w:hAnsi="BIZ UDゴシック"/>
                                <w:sz w:val="21"/>
                              </w:rPr>
                              <w:t>介護の仕事の魅力発信</w:t>
                            </w:r>
                            <w:r w:rsidR="00970F0D" w:rsidRPr="00B92548">
                              <w:rPr>
                                <w:rFonts w:hAnsi="BIZ UDゴシック" w:hint="eastAsia"/>
                                <w:sz w:val="21"/>
                              </w:rPr>
                              <w:t>／</w:t>
                            </w:r>
                            <w:r w:rsidRPr="00B92548">
                              <w:rPr>
                                <w:rFonts w:hAnsi="BIZ UDゴシック"/>
                                <w:sz w:val="21"/>
                              </w:rPr>
                              <w:t>介護サービス事業所が実施する介護職員のキャリアアップ支援</w:t>
                            </w:r>
                          </w:p>
                        </w:tc>
                      </w:tr>
                      <w:tr w:rsidR="00714E20" w:rsidRPr="00B92548" w14:paraId="35DBC653" w14:textId="77777777" w:rsidTr="00F75771">
                        <w:trPr>
                          <w:trHeight w:val="69"/>
                        </w:trPr>
                        <w:tc>
                          <w:tcPr>
                            <w:tcW w:w="480" w:type="dxa"/>
                            <w:shd w:val="clear" w:color="auto" w:fill="FFFFFF" w:themeFill="background1"/>
                            <w:vAlign w:val="center"/>
                          </w:tcPr>
                          <w:p w14:paraId="0374B873"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875" w:type="dxa"/>
                            <w:shd w:val="clear" w:color="auto" w:fill="FFFFFF" w:themeFill="background1"/>
                            <w:vAlign w:val="center"/>
                          </w:tcPr>
                          <w:p w14:paraId="2FD4D8CA" w14:textId="0207945C" w:rsidR="00714E20" w:rsidRPr="00B92548" w:rsidRDefault="000E30FB" w:rsidP="00C85E95">
                            <w:pPr>
                              <w:snapToGrid w:val="0"/>
                              <w:rPr>
                                <w:rFonts w:hAnsi="BIZ UDゴシック"/>
                                <w:color w:val="000000" w:themeColor="text1"/>
                                <w:sz w:val="21"/>
                              </w:rPr>
                            </w:pPr>
                            <w:r w:rsidRPr="00B92548">
                              <w:rPr>
                                <w:rFonts w:hAnsi="BIZ UDゴシック" w:hint="eastAsia"/>
                                <w:color w:val="000000" w:themeColor="text1"/>
                                <w:sz w:val="21"/>
                              </w:rPr>
                              <w:t>介護サービスの質の向上</w:t>
                            </w:r>
                          </w:p>
                        </w:tc>
                        <w:tc>
                          <w:tcPr>
                            <w:tcW w:w="5929" w:type="dxa"/>
                            <w:shd w:val="clear" w:color="auto" w:fill="FFFFFF" w:themeFill="background1"/>
                            <w:vAlign w:val="center"/>
                          </w:tcPr>
                          <w:p w14:paraId="138D7C07" w14:textId="428BFB19" w:rsidR="00714E20" w:rsidRPr="00B92548" w:rsidRDefault="000E30FB" w:rsidP="00C85E95">
                            <w:pPr>
                              <w:snapToGrid w:val="0"/>
                              <w:rPr>
                                <w:rFonts w:hAnsi="BIZ UDゴシック"/>
                                <w:color w:val="000000" w:themeColor="text1"/>
                                <w:sz w:val="21"/>
                              </w:rPr>
                            </w:pPr>
                            <w:r w:rsidRPr="00B92548">
                              <w:rPr>
                                <w:rFonts w:hAnsi="BIZ UDゴシック" w:hint="eastAsia"/>
                                <w:sz w:val="21"/>
                              </w:rPr>
                              <w:t>介護保険法及び介護保険施設等指導（監査）指針に基づく指導・監査の実施</w:t>
                            </w:r>
                          </w:p>
                        </w:tc>
                      </w:tr>
                      <w:tr w:rsidR="00714E20" w:rsidRPr="00B92548" w14:paraId="0B3BF1BD" w14:textId="77777777" w:rsidTr="00F75771">
                        <w:trPr>
                          <w:trHeight w:val="64"/>
                        </w:trPr>
                        <w:tc>
                          <w:tcPr>
                            <w:tcW w:w="480" w:type="dxa"/>
                            <w:shd w:val="clear" w:color="auto" w:fill="FFFFFF" w:themeFill="background1"/>
                            <w:vAlign w:val="center"/>
                          </w:tcPr>
                          <w:p w14:paraId="4B543751" w14:textId="77777777" w:rsidR="00714E20" w:rsidRPr="00B92548" w:rsidRDefault="00714E20" w:rsidP="00C85E95">
                            <w:pPr>
                              <w:snapToGrid w:val="0"/>
                              <w:jc w:val="center"/>
                              <w:rPr>
                                <w:rFonts w:hAnsi="BIZ UDゴシック"/>
                                <w:color w:val="000000" w:themeColor="text1"/>
                                <w:sz w:val="21"/>
                              </w:rPr>
                            </w:pPr>
                            <w:r w:rsidRPr="00B92548">
                              <w:rPr>
                                <w:rFonts w:hAnsi="BIZ UDゴシック" w:hint="eastAsia"/>
                                <w:color w:val="000000" w:themeColor="text1"/>
                                <w:sz w:val="21"/>
                              </w:rPr>
                              <w:t>３</w:t>
                            </w:r>
                          </w:p>
                        </w:tc>
                        <w:tc>
                          <w:tcPr>
                            <w:tcW w:w="2875" w:type="dxa"/>
                            <w:shd w:val="clear" w:color="auto" w:fill="FFFFFF" w:themeFill="background1"/>
                            <w:vAlign w:val="center"/>
                          </w:tcPr>
                          <w:p w14:paraId="78DAFE1B" w14:textId="09CC374C" w:rsidR="00714E20" w:rsidRPr="00B92548" w:rsidRDefault="000E30FB" w:rsidP="00C85E95">
                            <w:pPr>
                              <w:snapToGrid w:val="0"/>
                              <w:rPr>
                                <w:rFonts w:hAnsi="BIZ UDゴシック"/>
                                <w:color w:val="000000" w:themeColor="text1"/>
                                <w:sz w:val="21"/>
                              </w:rPr>
                            </w:pPr>
                            <w:r w:rsidRPr="00B92548">
                              <w:rPr>
                                <w:rFonts w:hAnsi="BIZ UDゴシック" w:hint="eastAsia"/>
                                <w:color w:val="000000" w:themeColor="text1"/>
                                <w:sz w:val="21"/>
                              </w:rPr>
                              <w:t>業務効率化の取組の強化</w:t>
                            </w:r>
                          </w:p>
                        </w:tc>
                        <w:tc>
                          <w:tcPr>
                            <w:tcW w:w="5929" w:type="dxa"/>
                            <w:shd w:val="clear" w:color="auto" w:fill="FFFFFF" w:themeFill="background1"/>
                            <w:vAlign w:val="center"/>
                          </w:tcPr>
                          <w:p w14:paraId="0453504B" w14:textId="27C3BAC3" w:rsidR="00714E20" w:rsidRPr="00B92548" w:rsidRDefault="000E30FB" w:rsidP="00C85E95">
                            <w:pPr>
                              <w:snapToGrid w:val="0"/>
                              <w:rPr>
                                <w:rFonts w:hAnsi="BIZ UDゴシック"/>
                                <w:color w:val="000000" w:themeColor="text1"/>
                                <w:sz w:val="21"/>
                              </w:rPr>
                            </w:pPr>
                            <w:r w:rsidRPr="00B92548">
                              <w:rPr>
                                <w:rFonts w:hAnsi="BIZ UDゴシック" w:hint="eastAsia"/>
                                <w:sz w:val="21"/>
                              </w:rPr>
                              <w:t>介護サービス事業所等への研修による生産性向上の促進</w:t>
                            </w:r>
                          </w:p>
                        </w:tc>
                      </w:tr>
                      <w:tr w:rsidR="000E30FB" w:rsidRPr="00B92548" w14:paraId="2DBC4C51" w14:textId="77777777" w:rsidTr="00F75771">
                        <w:trPr>
                          <w:trHeight w:val="64"/>
                        </w:trPr>
                        <w:tc>
                          <w:tcPr>
                            <w:tcW w:w="480" w:type="dxa"/>
                            <w:shd w:val="clear" w:color="auto" w:fill="FFFFFF" w:themeFill="background1"/>
                            <w:vAlign w:val="center"/>
                          </w:tcPr>
                          <w:p w14:paraId="21DC26C2" w14:textId="0FD85BD0"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４</w:t>
                            </w:r>
                          </w:p>
                        </w:tc>
                        <w:tc>
                          <w:tcPr>
                            <w:tcW w:w="2875" w:type="dxa"/>
                            <w:shd w:val="clear" w:color="auto" w:fill="FFFFFF" w:themeFill="background1"/>
                            <w:vAlign w:val="center"/>
                          </w:tcPr>
                          <w:p w14:paraId="15C7977A" w14:textId="35A2F6BC" w:rsidR="000E30FB" w:rsidRPr="00B92548" w:rsidRDefault="000E30FB" w:rsidP="00F75771">
                            <w:pPr>
                              <w:spacing w:line="320" w:lineRule="exact"/>
                              <w:ind w:left="1" w:rightChars="25" w:right="60"/>
                              <w:rPr>
                                <w:rFonts w:hAnsi="BIZ UDゴシック"/>
                                <w:color w:val="000000" w:themeColor="text1"/>
                                <w:sz w:val="21"/>
                              </w:rPr>
                            </w:pPr>
                            <w:r w:rsidRPr="00B92548">
                              <w:rPr>
                                <w:rFonts w:hAnsi="BIZ UDゴシック" w:hint="eastAsia"/>
                                <w:color w:val="000000" w:themeColor="text1"/>
                                <w:sz w:val="21"/>
                              </w:rPr>
                              <w:t>介護サービス基盤の適切な整備</w:t>
                            </w:r>
                          </w:p>
                        </w:tc>
                        <w:tc>
                          <w:tcPr>
                            <w:tcW w:w="5929" w:type="dxa"/>
                            <w:shd w:val="clear" w:color="auto" w:fill="FFFFFF" w:themeFill="background1"/>
                            <w:vAlign w:val="center"/>
                          </w:tcPr>
                          <w:p w14:paraId="250AE33C" w14:textId="461D78F4" w:rsidR="000E30FB" w:rsidRPr="00B92548" w:rsidRDefault="000E30FB" w:rsidP="00C85E95">
                            <w:pPr>
                              <w:snapToGrid w:val="0"/>
                              <w:rPr>
                                <w:rFonts w:hAnsi="BIZ UDゴシック"/>
                                <w:sz w:val="21"/>
                              </w:rPr>
                            </w:pPr>
                            <w:r w:rsidRPr="00B92548">
                              <w:rPr>
                                <w:rFonts w:hAnsi="BIZ UDゴシック" w:hint="eastAsia"/>
                                <w:sz w:val="21"/>
                              </w:rPr>
                              <w:t>日常生活圏域ごとの必要量を踏まえた、認知症対応型共同生活介護（グループホーム）や小規模多機能型居宅介護などの地域密着型サービスの整備促進</w:t>
                            </w:r>
                          </w:p>
                        </w:tc>
                      </w:tr>
                    </w:tbl>
                    <w:p w14:paraId="15B5A4BF" w14:textId="77777777" w:rsidR="00714E20" w:rsidRPr="00F13D8F" w:rsidRDefault="00714E20" w:rsidP="00714E20">
                      <w:pPr>
                        <w:spacing w:line="320" w:lineRule="exact"/>
                        <w:ind w:leftChars="100" w:left="240"/>
                        <w:rPr>
                          <w:rFonts w:hAnsi="BIZ UDゴシック"/>
                          <w:color w:val="000000" w:themeColor="text1"/>
                          <w:sz w:val="22"/>
                        </w:rPr>
                      </w:pPr>
                    </w:p>
                  </w:txbxContent>
                </v:textbox>
              </v:roundrect>
            </w:pict>
          </mc:Fallback>
        </mc:AlternateContent>
      </w:r>
      <w:r w:rsidR="004C6C31" w:rsidRPr="003F2E08">
        <w:rPr>
          <w:rFonts w:hAnsi="HG丸ｺﾞｼｯｸM-PRO"/>
          <w:noProof/>
          <w:sz w:val="22"/>
        </w:rPr>
        <mc:AlternateContent>
          <mc:Choice Requires="wpg">
            <w:drawing>
              <wp:anchor distT="0" distB="0" distL="114300" distR="114300" simplePos="0" relativeHeight="251639296" behindDoc="0" locked="0" layoutInCell="1" allowOverlap="1" wp14:anchorId="5F616AAA" wp14:editId="207B2F2F">
                <wp:simplePos x="0" y="0"/>
                <wp:positionH relativeFrom="column">
                  <wp:posOffset>159253</wp:posOffset>
                </wp:positionH>
                <wp:positionV relativeFrom="paragraph">
                  <wp:posOffset>-11875</wp:posOffset>
                </wp:positionV>
                <wp:extent cx="6555179" cy="714804"/>
                <wp:effectExtent l="0" t="0" r="0" b="9525"/>
                <wp:wrapNone/>
                <wp:docPr id="27633" name="グループ化 27633"/>
                <wp:cNvGraphicFramePr/>
                <a:graphic xmlns:a="http://schemas.openxmlformats.org/drawingml/2006/main">
                  <a:graphicData uri="http://schemas.microsoft.com/office/word/2010/wordprocessingGroup">
                    <wpg:wgp>
                      <wpg:cNvGrpSpPr/>
                      <wpg:grpSpPr>
                        <a:xfrm>
                          <a:off x="0" y="0"/>
                          <a:ext cx="6555179" cy="714804"/>
                          <a:chOff x="21262" y="114308"/>
                          <a:chExt cx="6366685" cy="715010"/>
                        </a:xfrm>
                      </wpg:grpSpPr>
                      <wps:wsp>
                        <wps:cNvPr id="2282" name="四角形: 角を丸くする 2282"/>
                        <wps:cNvSpPr/>
                        <wps:spPr>
                          <a:xfrm>
                            <a:off x="364915" y="137813"/>
                            <a:ext cx="6023032" cy="657465"/>
                          </a:xfrm>
                          <a:prstGeom prst="roundRect">
                            <a:avLst/>
                          </a:prstGeom>
                          <a:solidFill>
                            <a:schemeClr val="bg1">
                              <a:lumMod val="50000"/>
                            </a:schemeClr>
                          </a:solidFill>
                          <a:ln w="12700" cap="flat" cmpd="sng" algn="ctr">
                            <a:noFill/>
                            <a:prstDash val="solid"/>
                            <a:miter lim="800000"/>
                          </a:ln>
                          <a:effectLst/>
                        </wps:spPr>
                        <wps:txbx>
                          <w:txbxContent>
                            <w:p w14:paraId="36B3BCA4" w14:textId="77777777" w:rsidR="007A1775" w:rsidRPr="0097710E" w:rsidRDefault="007A1775" w:rsidP="0097710E">
                              <w:pPr>
                                <w:snapToGrid w:val="0"/>
                                <w:spacing w:line="460" w:lineRule="exact"/>
                                <w:ind w:firstLineChars="236" w:firstLine="850"/>
                                <w:rPr>
                                  <w:rFonts w:hAnsi="BIZ UDゴシック" w:cs="Microsoft GothicNeo"/>
                                  <w:b/>
                                  <w:bCs/>
                                  <w:color w:val="FFFFFF" w:themeColor="background1"/>
                                  <w:sz w:val="36"/>
                                  <w:szCs w:val="52"/>
                                </w:rPr>
                              </w:pPr>
                              <w:r w:rsidRPr="0097710E">
                                <w:rPr>
                                  <w:rFonts w:hAnsi="BIZ UDゴシック" w:cs="Microsoft GothicNeo" w:hint="eastAsia"/>
                                  <w:b/>
                                  <w:bCs/>
                                  <w:color w:val="FFFFFF" w:themeColor="background1"/>
                                  <w:sz w:val="36"/>
                                  <w:szCs w:val="52"/>
                                </w:rPr>
                                <w:t xml:space="preserve">みんなで支えあい　</w:t>
                              </w:r>
                            </w:p>
                            <w:p w14:paraId="7D0CA6DA" w14:textId="05AC054D" w:rsidR="007A1775" w:rsidRPr="0097710E" w:rsidRDefault="007A1775" w:rsidP="0097710E">
                              <w:pPr>
                                <w:snapToGrid w:val="0"/>
                                <w:spacing w:line="460" w:lineRule="exact"/>
                                <w:ind w:firstLineChars="334" w:firstLine="1202"/>
                                <w:rPr>
                                  <w:rFonts w:hAnsi="BIZ UDゴシック" w:cs="Microsoft GothicNeo"/>
                                  <w:b/>
                                  <w:bCs/>
                                  <w:sz w:val="44"/>
                                  <w:szCs w:val="48"/>
                                </w:rPr>
                              </w:pPr>
                              <w:r w:rsidRPr="0097710E">
                                <w:rPr>
                                  <w:rFonts w:hAnsi="BIZ UDゴシック" w:cs="Microsoft GothicNeo" w:hint="eastAsia"/>
                                  <w:b/>
                                  <w:bCs/>
                                  <w:color w:val="FFFFFF" w:themeColor="background1"/>
                                  <w:sz w:val="36"/>
                                  <w:szCs w:val="52"/>
                                </w:rPr>
                                <w:t>地域の力が育む　人にやさ</w:t>
                              </w:r>
                              <w:r w:rsidRPr="0097710E">
                                <w:rPr>
                                  <w:rFonts w:hAnsi="BIZ UDゴシック" w:cs="Microsoft GothicNeo" w:hint="eastAsia"/>
                                  <w:b/>
                                  <w:bCs/>
                                  <w:color w:val="FFFFFF" w:themeColor="background1"/>
                                  <w:sz w:val="36"/>
                                  <w:szCs w:val="40"/>
                                </w:rPr>
                                <w:t>しい</w:t>
                              </w:r>
                              <w:r w:rsidRPr="0097710E">
                                <w:rPr>
                                  <w:rFonts w:hAnsi="BIZ UDゴシック" w:cs="Microsoft GothicNeo"/>
                                  <w:b/>
                                  <w:bCs/>
                                  <w:color w:val="FFFFFF" w:themeColor="background1"/>
                                  <w:sz w:val="36"/>
                                  <w:szCs w:val="40"/>
                                </w:rPr>
                                <w:t>まち</w:t>
                              </w:r>
                              <w:r w:rsidR="004761A5" w:rsidRPr="0097710E">
                                <w:rPr>
                                  <w:rFonts w:hAnsi="BIZ UDゴシック" w:cs="Microsoft GothicNeo" w:hint="eastAsia"/>
                                  <w:b/>
                                  <w:bCs/>
                                  <w:color w:val="FFFFFF" w:themeColor="background1"/>
                                  <w:sz w:val="36"/>
                                  <w:szCs w:val="40"/>
                                </w:rPr>
                                <w:t xml:space="preserve">　</w:t>
                              </w:r>
                              <w:r w:rsidRPr="0097710E">
                                <w:rPr>
                                  <w:rFonts w:hAnsi="BIZ UDゴシック" w:cs="Microsoft GothicNeo"/>
                                  <w:b/>
                                  <w:bCs/>
                                  <w:color w:val="FFFFFF" w:themeColor="background1"/>
                                  <w:sz w:val="36"/>
                                  <w:szCs w:val="40"/>
                                </w:rPr>
                                <w:t>さがみはら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281" name="グループ化 2281"/>
                        <wpg:cNvGrpSpPr/>
                        <wpg:grpSpPr>
                          <a:xfrm>
                            <a:off x="21262" y="114308"/>
                            <a:ext cx="931788" cy="715010"/>
                            <a:chOff x="22721" y="125915"/>
                            <a:chExt cx="995734" cy="787621"/>
                          </a:xfrm>
                        </wpg:grpSpPr>
                        <wps:wsp>
                          <wps:cNvPr id="22" name="楕円 22"/>
                          <wps:cNvSpPr/>
                          <wps:spPr>
                            <a:xfrm>
                              <a:off x="22721" y="125915"/>
                              <a:ext cx="795626" cy="787621"/>
                            </a:xfrm>
                            <a:prstGeom prst="ellipse">
                              <a:avLst/>
                            </a:prstGeom>
                            <a:solidFill>
                              <a:schemeClr val="tx1"/>
                            </a:solidFill>
                            <a:ln w="12700" cap="flat" cmpd="sng" algn="ctr">
                              <a:noFill/>
                              <a:prstDash val="solid"/>
                              <a:miter lim="800000"/>
                            </a:ln>
                            <a:effectLst/>
                          </wps:spPr>
                          <wps:txbx>
                            <w:txbxContent>
                              <w:p w14:paraId="202D1FD7" w14:textId="77777777" w:rsidR="007A1775" w:rsidRPr="00313126" w:rsidRDefault="007A1775" w:rsidP="007A1775">
                                <w:pPr>
                                  <w:jc w:val="center"/>
                                  <w:rPr>
                                    <w:sz w:val="28"/>
                                    <w:szCs w:val="28"/>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2280" name="テキスト ボックス 2280"/>
                          <wps:cNvSpPr txBox="1"/>
                          <wps:spPr>
                            <a:xfrm>
                              <a:off x="104055" y="191628"/>
                              <a:ext cx="914400" cy="606433"/>
                            </a:xfrm>
                            <a:prstGeom prst="rect">
                              <a:avLst/>
                            </a:prstGeom>
                            <a:noFill/>
                            <a:ln w="6350">
                              <a:noFill/>
                            </a:ln>
                          </wps:spPr>
                          <wps:txbx>
                            <w:txbxContent>
                              <w:p w14:paraId="5C785B57" w14:textId="77777777" w:rsidR="007A1775" w:rsidRPr="0097710E" w:rsidRDefault="007A1775" w:rsidP="007A1775">
                                <w:pPr>
                                  <w:snapToGrid w:val="0"/>
                                  <w:rPr>
                                    <w:b/>
                                    <w:color w:val="FFFFFF" w:themeColor="background1"/>
                                    <w:sz w:val="30"/>
                                    <w:szCs w:val="30"/>
                                    <w14:textOutline w14:w="9525" w14:cap="rnd" w14:cmpd="sng" w14:algn="ctr">
                                      <w14:noFill/>
                                      <w14:prstDash w14:val="solid"/>
                                      <w14:bevel/>
                                    </w14:textOutline>
                                  </w:rPr>
                                </w:pPr>
                                <w:r w:rsidRPr="0097710E">
                                  <w:rPr>
                                    <w:rFonts w:hint="eastAsia"/>
                                    <w:b/>
                                    <w:color w:val="FFFFFF" w:themeColor="background1"/>
                                    <w:sz w:val="30"/>
                                    <w:szCs w:val="30"/>
                                    <w14:textOutline w14:w="9525" w14:cap="rnd" w14:cmpd="sng" w14:algn="ctr">
                                      <w14:noFill/>
                                      <w14:prstDash w14:val="solid"/>
                                      <w14:bevel/>
                                    </w14:textOutline>
                                  </w:rPr>
                                  <w:t>基本</w:t>
                                </w:r>
                              </w:p>
                              <w:p w14:paraId="1054F37F" w14:textId="77777777" w:rsidR="007A1775" w:rsidRPr="0097710E" w:rsidRDefault="007A1775" w:rsidP="007A1775">
                                <w:pPr>
                                  <w:snapToGrid w:val="0"/>
                                  <w:rPr>
                                    <w:b/>
                                    <w:color w:val="FFFFFF" w:themeColor="background1"/>
                                    <w:sz w:val="32"/>
                                    <w:szCs w:val="32"/>
                                    <w14:textOutline w14:w="9525" w14:cap="rnd" w14:cmpd="sng" w14:algn="ctr">
                                      <w14:noFill/>
                                      <w14:prstDash w14:val="solid"/>
                                      <w14:bevel/>
                                    </w14:textOutline>
                                  </w:rPr>
                                </w:pPr>
                                <w:r w:rsidRPr="0097710E">
                                  <w:rPr>
                                    <w:rFonts w:hint="eastAsia"/>
                                    <w:b/>
                                    <w:color w:val="FFFFFF" w:themeColor="background1"/>
                                    <w:sz w:val="30"/>
                                    <w:szCs w:val="30"/>
                                    <w14:textOutline w14:w="9525" w14:cap="rnd" w14:cmpd="sng" w14:algn="ctr">
                                      <w14:noFill/>
                                      <w14:prstDash w14:val="solid"/>
                                      <w14:bevel/>
                                    </w14:textOutline>
                                  </w:rPr>
                                  <w:t>理念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F616AAA" id="グループ化 27633" o:spid="_x0000_s1073" style="position:absolute;left:0;text-align:left;margin-left:12.55pt;margin-top:-.95pt;width:516.15pt;height:56.3pt;z-index:251639296;mso-width-relative:margin;mso-height-relative:margin" coordorigin="212,1143" coordsize="63666,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">
                <v:roundrect id="四角形: 角を丸くする 2282" o:spid="_x0000_s1074" style="position:absolute;left:3649;top:1378;width:60230;height:6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" fillcolor="#7f7f7f [1612]" stroked="f" strokeweight="1pt">
                  <v:stroke joinstyle="miter"/>
                  <v:textbox inset="0,0,0,0">
                    <w:txbxContent>
                      <w:p w14:paraId="36B3BCA4" w14:textId="77777777" w:rsidR="007A1775" w:rsidRPr="0097710E" w:rsidRDefault="007A1775" w:rsidP="0097710E">
                        <w:pPr>
                          <w:snapToGrid w:val="0"/>
                          <w:spacing w:line="460" w:lineRule="exact"/>
                          <w:ind w:firstLineChars="236" w:firstLine="850"/>
                          <w:rPr>
                            <w:rFonts w:hAnsi="BIZ UDゴシック" w:cs="Microsoft GothicNeo"/>
                            <w:b/>
                            <w:bCs/>
                            <w:color w:val="FFFFFF" w:themeColor="background1"/>
                            <w:sz w:val="36"/>
                            <w:szCs w:val="52"/>
                          </w:rPr>
                        </w:pPr>
                        <w:r w:rsidRPr="0097710E">
                          <w:rPr>
                            <w:rFonts w:hAnsi="BIZ UDゴシック" w:cs="Microsoft GothicNeo" w:hint="eastAsia"/>
                            <w:b/>
                            <w:bCs/>
                            <w:color w:val="FFFFFF" w:themeColor="background1"/>
                            <w:sz w:val="36"/>
                            <w:szCs w:val="52"/>
                          </w:rPr>
                          <w:t xml:space="preserve">みんなで支えあい　</w:t>
                        </w:r>
                      </w:p>
                      <w:p w14:paraId="7D0CA6DA" w14:textId="05AC054D" w:rsidR="007A1775" w:rsidRPr="0097710E" w:rsidRDefault="007A1775" w:rsidP="0097710E">
                        <w:pPr>
                          <w:snapToGrid w:val="0"/>
                          <w:spacing w:line="460" w:lineRule="exact"/>
                          <w:ind w:firstLineChars="334" w:firstLine="1202"/>
                          <w:rPr>
                            <w:rFonts w:hAnsi="BIZ UDゴシック" w:cs="Microsoft GothicNeo"/>
                            <w:b/>
                            <w:bCs/>
                            <w:sz w:val="44"/>
                            <w:szCs w:val="48"/>
                          </w:rPr>
                        </w:pPr>
                        <w:r w:rsidRPr="0097710E">
                          <w:rPr>
                            <w:rFonts w:hAnsi="BIZ UDゴシック" w:cs="Microsoft GothicNeo" w:hint="eastAsia"/>
                            <w:b/>
                            <w:bCs/>
                            <w:color w:val="FFFFFF" w:themeColor="background1"/>
                            <w:sz w:val="36"/>
                            <w:szCs w:val="52"/>
                          </w:rPr>
                          <w:t>地域の力が育む　人にやさ</w:t>
                        </w:r>
                        <w:r w:rsidRPr="0097710E">
                          <w:rPr>
                            <w:rFonts w:hAnsi="BIZ UDゴシック" w:cs="Microsoft GothicNeo" w:hint="eastAsia"/>
                            <w:b/>
                            <w:bCs/>
                            <w:color w:val="FFFFFF" w:themeColor="background1"/>
                            <w:sz w:val="36"/>
                            <w:szCs w:val="40"/>
                          </w:rPr>
                          <w:t>しい</w:t>
                        </w:r>
                        <w:r w:rsidRPr="0097710E">
                          <w:rPr>
                            <w:rFonts w:hAnsi="BIZ UDゴシック" w:cs="Microsoft GothicNeo"/>
                            <w:b/>
                            <w:bCs/>
                            <w:color w:val="FFFFFF" w:themeColor="background1"/>
                            <w:sz w:val="36"/>
                            <w:szCs w:val="40"/>
                          </w:rPr>
                          <w:t>まち</w:t>
                        </w:r>
                        <w:r w:rsidR="004761A5" w:rsidRPr="0097710E">
                          <w:rPr>
                            <w:rFonts w:hAnsi="BIZ UDゴシック" w:cs="Microsoft GothicNeo" w:hint="eastAsia"/>
                            <w:b/>
                            <w:bCs/>
                            <w:color w:val="FFFFFF" w:themeColor="background1"/>
                            <w:sz w:val="36"/>
                            <w:szCs w:val="40"/>
                          </w:rPr>
                          <w:t xml:space="preserve">　</w:t>
                        </w:r>
                        <w:r w:rsidRPr="0097710E">
                          <w:rPr>
                            <w:rFonts w:hAnsi="BIZ UDゴシック" w:cs="Microsoft GothicNeo"/>
                            <w:b/>
                            <w:bCs/>
                            <w:color w:val="FFFFFF" w:themeColor="background1"/>
                            <w:sz w:val="36"/>
                            <w:szCs w:val="40"/>
                          </w:rPr>
                          <w:t>さがみはら</w:t>
                        </w:r>
                      </w:p>
                    </w:txbxContent>
                  </v:textbox>
                </v:roundrect>
                <v:group id="グループ化 2281" o:spid="_x0000_s1075" style="position:absolute;left:212;top:1143;width:9318;height:7150" coordorigin="227,1259" coordsize="9957,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">
                  <v:oval id="楕円 22" o:spid="_x0000_s1076" style="position:absolute;left:227;top:1259;width:7956;height:7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" fillcolor="black [3213]" stroked="f" strokeweight="1pt">
                    <v:stroke joinstyle="miter"/>
                    <v:textbox inset="0,,0">
                      <w:txbxContent>
                        <w:p w14:paraId="202D1FD7" w14:textId="77777777" w:rsidR="007A1775" w:rsidRPr="00313126" w:rsidRDefault="007A1775" w:rsidP="007A1775">
                          <w:pPr>
                            <w:jc w:val="center"/>
                            <w:rPr>
                              <w:sz w:val="28"/>
                              <w:szCs w:val="28"/>
                            </w:rPr>
                          </w:pPr>
                        </w:p>
                      </w:txbxContent>
                    </v:textbox>
                  </v:oval>
                  <v:shape id="テキスト ボックス 2280" o:spid="_x0000_s1077" type="#_x0000_t202" style="position:absolute;left:1040;top:1916;width:9144;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" filled="f" stroked="f" strokeweight=".5pt">
                    <v:textbox>
                      <w:txbxContent>
                        <w:p w14:paraId="5C785B57" w14:textId="77777777" w:rsidR="007A1775" w:rsidRPr="0097710E" w:rsidRDefault="007A1775" w:rsidP="007A1775">
                          <w:pPr>
                            <w:snapToGrid w:val="0"/>
                            <w:rPr>
                              <w:b/>
                              <w:color w:val="FFFFFF" w:themeColor="background1"/>
                              <w:sz w:val="30"/>
                              <w:szCs w:val="30"/>
                              <w14:textOutline w14:w="9525" w14:cap="rnd" w14:cmpd="sng" w14:algn="ctr">
                                <w14:noFill/>
                                <w14:prstDash w14:val="solid"/>
                                <w14:bevel/>
                              </w14:textOutline>
                            </w:rPr>
                          </w:pPr>
                          <w:r w:rsidRPr="0097710E">
                            <w:rPr>
                              <w:rFonts w:hint="eastAsia"/>
                              <w:b/>
                              <w:color w:val="FFFFFF" w:themeColor="background1"/>
                              <w:sz w:val="30"/>
                              <w:szCs w:val="30"/>
                              <w14:textOutline w14:w="9525" w14:cap="rnd" w14:cmpd="sng" w14:algn="ctr">
                                <w14:noFill/>
                                <w14:prstDash w14:val="solid"/>
                                <w14:bevel/>
                              </w14:textOutline>
                            </w:rPr>
                            <w:t>基本</w:t>
                          </w:r>
                        </w:p>
                        <w:p w14:paraId="1054F37F" w14:textId="77777777" w:rsidR="007A1775" w:rsidRPr="0097710E" w:rsidRDefault="007A1775" w:rsidP="007A1775">
                          <w:pPr>
                            <w:snapToGrid w:val="0"/>
                            <w:rPr>
                              <w:b/>
                              <w:color w:val="FFFFFF" w:themeColor="background1"/>
                              <w:sz w:val="32"/>
                              <w:szCs w:val="32"/>
                              <w14:textOutline w14:w="9525" w14:cap="rnd" w14:cmpd="sng" w14:algn="ctr">
                                <w14:noFill/>
                                <w14:prstDash w14:val="solid"/>
                                <w14:bevel/>
                              </w14:textOutline>
                            </w:rPr>
                          </w:pPr>
                          <w:r w:rsidRPr="0097710E">
                            <w:rPr>
                              <w:rFonts w:hint="eastAsia"/>
                              <w:b/>
                              <w:color w:val="FFFFFF" w:themeColor="background1"/>
                              <w:sz w:val="30"/>
                              <w:szCs w:val="30"/>
                              <w14:textOutline w14:w="9525" w14:cap="rnd" w14:cmpd="sng" w14:algn="ctr">
                                <w14:noFill/>
                                <w14:prstDash w14:val="solid"/>
                                <w14:bevel/>
                              </w14:textOutline>
                            </w:rPr>
                            <w:t>理念</w:t>
                          </w:r>
                        </w:p>
                      </w:txbxContent>
                    </v:textbox>
                  </v:shape>
                </v:group>
              </v:group>
            </w:pict>
          </mc:Fallback>
        </mc:AlternateContent>
      </w:r>
      <w:r w:rsidR="004761A5">
        <w:rPr>
          <w:rFonts w:hAnsi="BIZ UDゴシック"/>
          <w:bCs/>
          <w:noProof/>
          <w:sz w:val="28"/>
        </w:rPr>
        <mc:AlternateContent>
          <mc:Choice Requires="wpg">
            <w:drawing>
              <wp:anchor distT="0" distB="0" distL="114300" distR="114300" simplePos="0" relativeHeight="251638272" behindDoc="1" locked="0" layoutInCell="1" allowOverlap="1" wp14:anchorId="38C389AF" wp14:editId="6505898F">
                <wp:simplePos x="0" y="0"/>
                <wp:positionH relativeFrom="column">
                  <wp:posOffset>-1507</wp:posOffset>
                </wp:positionH>
                <wp:positionV relativeFrom="paragraph">
                  <wp:posOffset>-668740</wp:posOffset>
                </wp:positionV>
                <wp:extent cx="13710920" cy="9952060"/>
                <wp:effectExtent l="0" t="0" r="24130" b="11430"/>
                <wp:wrapNone/>
                <wp:docPr id="793972184" name="グループ化 2"/>
                <wp:cNvGraphicFramePr/>
                <a:graphic xmlns:a="http://schemas.openxmlformats.org/drawingml/2006/main">
                  <a:graphicData uri="http://schemas.microsoft.com/office/word/2010/wordprocessingGroup">
                    <wpg:wgp>
                      <wpg:cNvGrpSpPr/>
                      <wpg:grpSpPr>
                        <a:xfrm>
                          <a:off x="0" y="0"/>
                          <a:ext cx="13710920" cy="9952060"/>
                          <a:chOff x="-2" y="-549193"/>
                          <a:chExt cx="13711993" cy="9484337"/>
                        </a:xfrm>
                      </wpg:grpSpPr>
                      <wps:wsp>
                        <wps:cNvPr id="888720035" name="正方形/長方形 888720035"/>
                        <wps:cNvSpPr/>
                        <wps:spPr>
                          <a:xfrm>
                            <a:off x="0" y="-80968"/>
                            <a:ext cx="13711991" cy="9016112"/>
                          </a:xfrm>
                          <a:prstGeom prst="rect">
                            <a:avLst/>
                          </a:prstGeom>
                          <a:noFill/>
                          <a:ln w="25400">
                            <a:solidFill>
                              <a:schemeClr val="bg1">
                                <a:lumMod val="75000"/>
                              </a:schemeClr>
                            </a:solidFill>
                            <a:prstDash val="dash"/>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4413300" name="四角形: 上の 2 つの角を切り取る 884413300"/>
                        <wps:cNvSpPr/>
                        <wps:spPr>
                          <a:xfrm>
                            <a:off x="-2" y="-476244"/>
                            <a:ext cx="4491210" cy="391160"/>
                          </a:xfrm>
                          <a:prstGeom prst="snip2SameRect">
                            <a:avLst>
                              <a:gd name="adj1" fmla="val 50000"/>
                              <a:gd name="adj2" fmla="val 0"/>
                            </a:avLst>
                          </a:prstGeom>
                          <a:solidFill>
                            <a:schemeClr val="bg1">
                              <a:lumMod val="75000"/>
                            </a:schemeClr>
                          </a:solidFill>
                          <a:ln w="9525">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35593" name="テキスト ボックス 1"/>
                        <wps:cNvSpPr txBox="1"/>
                        <wps:spPr>
                          <a:xfrm>
                            <a:off x="334375" y="-549193"/>
                            <a:ext cx="3950241" cy="492760"/>
                          </a:xfrm>
                          <a:prstGeom prst="rect">
                            <a:avLst/>
                          </a:prstGeom>
                          <a:noFill/>
                          <a:ln w="6350">
                            <a:noFill/>
                          </a:ln>
                        </wps:spPr>
                        <wps:txbx>
                          <w:txbxContent>
                            <w:p w14:paraId="07AD5047" w14:textId="7BDEDD05" w:rsidR="007A1775" w:rsidRPr="001C55E6" w:rsidRDefault="007A1775" w:rsidP="007A1775">
                              <w:pPr>
                                <w:rPr>
                                  <w:b/>
                                  <w:sz w:val="28"/>
                                  <w:szCs w:val="24"/>
                                </w:rPr>
                              </w:pPr>
                              <w:r>
                                <w:rPr>
                                  <w:rFonts w:hAnsi="BIZ UDゴシック" w:hint="eastAsia"/>
                                  <w:b/>
                                  <w:sz w:val="32"/>
                                  <w:szCs w:val="24"/>
                                </w:rPr>
                                <w:t>【計画の基本的な考え方と施策の展開】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C389AF" id="_x0000_s1078" style="position:absolute;left:0;text-align:left;margin-left:-.1pt;margin-top:-52.65pt;width:1079.6pt;height:783.65pt;z-index:-251678208;mso-width-relative:margin;mso-height-relative:margin" coordorigin=",-5491" coordsize="137119,9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">
                <v:rect id="正方形/長方形 888720035" o:spid="_x0000_s1079" style="position:absolute;top:-809;width:137119;height:9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" filled="f" strokecolor="#bfbfbf [2412]" strokeweight="2pt">
                  <v:stroke dashstyle="dash"/>
                </v:rect>
                <v:shape id="四角形: 上の 2 つの角を切り取る 884413300" o:spid="_x0000_s1080" style="position:absolute;top:-4762;width:44912;height:3912;visibility:visible;mso-wrap-style:square;v-text-anchor:middle" coordsize="4491210,39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" path="m195580,l4295630,r195580,195580l4491210,391160r,l,391160r,l,195580,195580,xe" fillcolor="#bfbfbf [2412]" stroked="f">
                  <v:stroke joinstyle="miter"/>
                  <v:path arrowok="t" o:connecttype="custom" o:connectlocs="195580,0;4295630,0;4491210,195580;4491210,391160;4491210,391160;0,391160;0,391160;0,195580;195580,0" o:connectangles="0,0,0,0,0,0,0,0,0"/>
                </v:shape>
                <v:shape id="_x0000_s1081" type="#_x0000_t202" style="position:absolute;left:3343;top:-5491;width:39503;height:4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" filled="f" stroked="f" strokeweight=".5pt">
                  <v:textbox>
                    <w:txbxContent>
                      <w:p w14:paraId="07AD5047" w14:textId="7BDEDD05" w:rsidR="007A1775" w:rsidRPr="001C55E6" w:rsidRDefault="007A1775" w:rsidP="007A1775">
                        <w:pPr>
                          <w:rPr>
                            <w:b/>
                            <w:sz w:val="28"/>
                            <w:szCs w:val="24"/>
                          </w:rPr>
                        </w:pPr>
                        <w:r>
                          <w:rPr>
                            <w:rFonts w:hAnsi="BIZ UDゴシック" w:hint="eastAsia"/>
                            <w:b/>
                            <w:sz w:val="32"/>
                            <w:szCs w:val="24"/>
                          </w:rPr>
                          <w:t>【計画の基本的な考え方と施策の展開】</w:t>
                        </w:r>
                      </w:p>
                    </w:txbxContent>
                  </v:textbox>
                </v:shape>
              </v:group>
            </w:pict>
          </mc:Fallback>
        </mc:AlternateContent>
      </w:r>
    </w:p>
    <w:p w14:paraId="1D0AB8A8" w14:textId="16F32075" w:rsidR="004761A5" w:rsidRDefault="0097710E" w:rsidP="00983F29">
      <w:pPr>
        <w:pStyle w:val="affffb"/>
        <w:widowControl w:val="0"/>
        <w:spacing w:beforeLines="50" w:before="174" w:line="380" w:lineRule="exact"/>
        <w:ind w:leftChars="4129" w:left="10077" w:rightChars="100" w:right="240" w:hangingChars="76" w:hanging="167"/>
        <w:jc w:val="both"/>
        <w:rPr>
          <w:rFonts w:ascii="BIZ UDゴシック" w:eastAsia="BIZ UDゴシック" w:hAnsi="BIZ UDゴシック"/>
          <w:sz w:val="22"/>
        </w:rPr>
      </w:pPr>
      <w:r>
        <w:rPr>
          <w:rFonts w:ascii="BIZ UDゴシック" w:eastAsia="BIZ UDゴシック" w:hAnsi="BIZ UDゴシック"/>
          <w:noProof/>
          <w:sz w:val="22"/>
        </w:rPr>
        <mc:AlternateContent>
          <mc:Choice Requires="wps">
            <w:drawing>
              <wp:anchor distT="0" distB="0" distL="114300" distR="114300" simplePos="0" relativeHeight="251640320" behindDoc="0" locked="0" layoutInCell="1" allowOverlap="1" wp14:anchorId="2BFE0775" wp14:editId="30CDD7B2">
                <wp:simplePos x="0" y="0"/>
                <wp:positionH relativeFrom="column">
                  <wp:posOffset>448310</wp:posOffset>
                </wp:positionH>
                <wp:positionV relativeFrom="paragraph">
                  <wp:posOffset>336740</wp:posOffset>
                </wp:positionV>
                <wp:extent cx="6230620" cy="1089025"/>
                <wp:effectExtent l="0" t="0" r="0" b="0"/>
                <wp:wrapNone/>
                <wp:docPr id="1119884801" name="テキスト ボックス 2"/>
                <wp:cNvGraphicFramePr/>
                <a:graphic xmlns:a="http://schemas.openxmlformats.org/drawingml/2006/main">
                  <a:graphicData uri="http://schemas.microsoft.com/office/word/2010/wordprocessingShape">
                    <wps:wsp>
                      <wps:cNvSpPr txBox="1"/>
                      <wps:spPr>
                        <a:xfrm>
                          <a:off x="0" y="0"/>
                          <a:ext cx="6230620" cy="1089025"/>
                        </a:xfrm>
                        <a:prstGeom prst="rect">
                          <a:avLst/>
                        </a:prstGeom>
                        <a:noFill/>
                        <a:ln w="6350">
                          <a:noFill/>
                        </a:ln>
                      </wps:spPr>
                      <wps:txbx>
                        <w:txbxContent>
                          <w:p w14:paraId="143F2A72" w14:textId="325114D6" w:rsidR="004761A5" w:rsidRDefault="004761A5" w:rsidP="004761A5">
                            <w:pPr>
                              <w:snapToGrid w:val="0"/>
                              <w:ind w:left="220" w:hangingChars="100" w:hanging="220"/>
                              <w:jc w:val="both"/>
                            </w:pPr>
                            <w:r w:rsidRPr="004761A5">
                              <w:rPr>
                                <w:rFonts w:hAnsi="BIZ UDゴシック" w:hint="eastAsia"/>
                                <w:sz w:val="22"/>
                              </w:rPr>
                              <w:t>○誰一人取り残さない社会を目指し、地域の住民が抱える多様かつ複合的な課題の解決を図るため、包括的な支援体制の構築を進め、「地域共生社会」の実現に向けた取組を進めるべく、相模原市地域共生社会推進計画（第５期相模原市地域福祉計画）と同一の基本理念を掲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E0775" id="_x0000_s1082" type="#_x0000_t202" style="position:absolute;left:0;text-align:left;margin-left:35.3pt;margin-top:26.5pt;width:490.6pt;height:8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" filled="f" stroked="f" strokeweight=".5pt">
                <v:textbox>
                  <w:txbxContent>
                    <w:p w14:paraId="143F2A72" w14:textId="325114D6" w:rsidR="004761A5" w:rsidRDefault="004761A5" w:rsidP="004761A5">
                      <w:pPr>
                        <w:snapToGrid w:val="0"/>
                        <w:ind w:left="220" w:hangingChars="100" w:hanging="220"/>
                        <w:jc w:val="both"/>
                      </w:pPr>
                      <w:r w:rsidRPr="004761A5">
                        <w:rPr>
                          <w:rFonts w:hAnsi="BIZ UDゴシック" w:hint="eastAsia"/>
                          <w:sz w:val="22"/>
                        </w:rPr>
                        <w:t>○誰一人取り残さない社会を目指し、地域の住民が抱える多様かつ複合的な課題の解決を図るため、包括的な支援体制の構築を進め、「地域共生社会」の実現に向けた取組を進めるべく、相模原市地域共生社会推進計画（第５期相模原市地域福祉計画）と同一の基本理念を掲げます。</w:t>
                      </w:r>
                    </w:p>
                  </w:txbxContent>
                </v:textbox>
              </v:shape>
            </w:pict>
          </mc:Fallback>
        </mc:AlternateContent>
      </w:r>
    </w:p>
    <w:p w14:paraId="714B90DD" w14:textId="508ACA5A" w:rsidR="00C25DCB" w:rsidRPr="007A1775" w:rsidRDefault="00C25DCB"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7C86365E" w14:textId="0EAF040D" w:rsidR="00C25DCB" w:rsidRPr="007A1775" w:rsidRDefault="00C25DCB"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6545F71E" w14:textId="49897812" w:rsidR="00586728" w:rsidRPr="007A1775" w:rsidRDefault="0097710E" w:rsidP="007A1775">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41344" behindDoc="0" locked="0" layoutInCell="1" allowOverlap="1" wp14:anchorId="0B904098" wp14:editId="63D8954A">
                <wp:simplePos x="0" y="0"/>
                <wp:positionH relativeFrom="column">
                  <wp:posOffset>325755</wp:posOffset>
                </wp:positionH>
                <wp:positionV relativeFrom="paragraph">
                  <wp:posOffset>197675</wp:posOffset>
                </wp:positionV>
                <wp:extent cx="6360795" cy="4858385"/>
                <wp:effectExtent l="0" t="0" r="20955" b="18415"/>
                <wp:wrapNone/>
                <wp:docPr id="17" name="四角形: 角を丸くする 17"/>
                <wp:cNvGraphicFramePr/>
                <a:graphic xmlns:a="http://schemas.openxmlformats.org/drawingml/2006/main">
                  <a:graphicData uri="http://schemas.microsoft.com/office/word/2010/wordprocessingShape">
                    <wps:wsp>
                      <wps:cNvSpPr/>
                      <wps:spPr>
                        <a:xfrm>
                          <a:off x="0" y="0"/>
                          <a:ext cx="6360795" cy="4858385"/>
                        </a:xfrm>
                        <a:prstGeom prst="roundRect">
                          <a:avLst>
                            <a:gd name="adj" fmla="val 2812"/>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CD8A48B" w14:textId="207B6772" w:rsidR="002C71C0" w:rsidRPr="002C71C0" w:rsidRDefault="002C71C0" w:rsidP="004C6C3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基本目標１：生きがい・介護予防施策等の推進</w:t>
                            </w:r>
                          </w:p>
                          <w:p w14:paraId="5E2D38AB" w14:textId="20B5D81F" w:rsidR="002C71C0" w:rsidRDefault="002C71C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2C71C0">
                              <w:rPr>
                                <w:rFonts w:hAnsi="BIZ UDゴシック" w:hint="eastAsia"/>
                                <w:color w:val="000000" w:themeColor="text1"/>
                                <w:sz w:val="22"/>
                              </w:rPr>
                              <w:t>高齢者ができる限り住み慣れた地域で、人生に尊厳をもって自分らしく、自立した日常生活を営むことができる社会の実現に向けて、介護予防や健康づくりの取組を推進するとともに、社会参加や生きがいづくりの機会を充実します。</w:t>
                            </w:r>
                          </w:p>
                          <w:tbl>
                            <w:tblPr>
                              <w:tblW w:w="942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3276"/>
                              <w:gridCol w:w="5670"/>
                            </w:tblGrid>
                            <w:tr w:rsidR="00C85E95" w:rsidRPr="00B92548" w14:paraId="6A424B4B" w14:textId="77777777" w:rsidTr="00714E20">
                              <w:tc>
                                <w:tcPr>
                                  <w:tcW w:w="480" w:type="dxa"/>
                                  <w:tcBorders>
                                    <w:top w:val="nil"/>
                                    <w:left w:val="nil"/>
                                  </w:tcBorders>
                                  <w:shd w:val="clear" w:color="auto" w:fill="auto"/>
                                </w:tcPr>
                                <w:p w14:paraId="580A01E3" w14:textId="77777777" w:rsidR="00C85E95" w:rsidRPr="00B92548" w:rsidRDefault="00C85E95" w:rsidP="00C85E95">
                                  <w:pPr>
                                    <w:snapToGrid w:val="0"/>
                                    <w:jc w:val="center"/>
                                    <w:rPr>
                                      <w:rFonts w:hAnsi="BIZ UDゴシック"/>
                                      <w:color w:val="000000" w:themeColor="text1"/>
                                      <w:sz w:val="21"/>
                                    </w:rPr>
                                  </w:pPr>
                                </w:p>
                              </w:tc>
                              <w:tc>
                                <w:tcPr>
                                  <w:tcW w:w="3276" w:type="dxa"/>
                                  <w:shd w:val="clear" w:color="auto" w:fill="D9D9D9" w:themeFill="background1" w:themeFillShade="D9"/>
                                  <w:vAlign w:val="center"/>
                                </w:tcPr>
                                <w:p w14:paraId="12F7559B" w14:textId="7D0CC46B"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670" w:type="dxa"/>
                                  <w:shd w:val="clear" w:color="auto" w:fill="D9D9D9" w:themeFill="background1" w:themeFillShade="D9"/>
                                  <w:vAlign w:val="center"/>
                                </w:tcPr>
                                <w:p w14:paraId="359BE39E" w14:textId="00D6D94E"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C85E95" w:rsidRPr="00B92548" w14:paraId="6D0DF384" w14:textId="77777777" w:rsidTr="00714E20">
                              <w:trPr>
                                <w:trHeight w:val="77"/>
                              </w:trPr>
                              <w:tc>
                                <w:tcPr>
                                  <w:tcW w:w="480" w:type="dxa"/>
                                  <w:shd w:val="clear" w:color="auto" w:fill="FFFFFF" w:themeFill="background1"/>
                                  <w:vAlign w:val="center"/>
                                </w:tcPr>
                                <w:p w14:paraId="0C4F65E6" w14:textId="7DC52C63"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3276" w:type="dxa"/>
                                  <w:shd w:val="clear" w:color="auto" w:fill="FFFFFF" w:themeFill="background1"/>
                                  <w:vAlign w:val="center"/>
                                </w:tcPr>
                                <w:p w14:paraId="5D04E060" w14:textId="45322BB7" w:rsidR="00C85E95" w:rsidRPr="00B92548" w:rsidRDefault="00C85E95" w:rsidP="00C85E95">
                                  <w:pPr>
                                    <w:snapToGrid w:val="0"/>
                                    <w:rPr>
                                      <w:rFonts w:hAnsi="BIZ UDゴシック"/>
                                      <w:color w:val="000000" w:themeColor="text1"/>
                                      <w:sz w:val="21"/>
                                    </w:rPr>
                                  </w:pPr>
                                  <w:r w:rsidRPr="00B92548">
                                    <w:rPr>
                                      <w:rFonts w:hAnsi="BIZ UDゴシック" w:hint="eastAsia"/>
                                      <w:sz w:val="21"/>
                                    </w:rPr>
                                    <w:t>介護予防・健康づくり等の推進</w:t>
                                  </w:r>
                                </w:p>
                              </w:tc>
                              <w:tc>
                                <w:tcPr>
                                  <w:tcW w:w="5670" w:type="dxa"/>
                                  <w:shd w:val="clear" w:color="auto" w:fill="FFFFFF" w:themeFill="background1"/>
                                  <w:vAlign w:val="center"/>
                                </w:tcPr>
                                <w:p w14:paraId="1F20A914" w14:textId="4434CB31" w:rsidR="00442E42" w:rsidRPr="00442E42" w:rsidRDefault="00C85E95" w:rsidP="003F6D4C">
                                  <w:pPr>
                                    <w:snapToGrid w:val="0"/>
                                    <w:rPr>
                                      <w:rFonts w:hAnsi="BIZ UDゴシック"/>
                                      <w:sz w:val="21"/>
                                    </w:rPr>
                                  </w:pPr>
                                  <w:r w:rsidRPr="00B92548">
                                    <w:rPr>
                                      <w:rFonts w:hAnsi="BIZ UDゴシック" w:hint="eastAsia"/>
                                      <w:sz w:val="21"/>
                                    </w:rPr>
                                    <w:t>短期集中予防サービスの利用促進及び提供体制の充実</w:t>
                                  </w:r>
                                  <w:r w:rsidR="00BB7822" w:rsidRPr="00B92548">
                                    <w:rPr>
                                      <w:rFonts w:hAnsi="BIZ UDゴシック" w:hint="eastAsia"/>
                                      <w:sz w:val="21"/>
                                    </w:rPr>
                                    <w:t>／</w:t>
                                  </w:r>
                                  <w:r w:rsidR="00442E42" w:rsidRPr="00442E42">
                                    <w:rPr>
                                      <w:rFonts w:hAnsi="BIZ UDゴシック" w:hint="eastAsia"/>
                                      <w:sz w:val="21"/>
                                    </w:rPr>
                                    <w:t>介護予防に資する通いの場づくりの促進</w:t>
                                  </w:r>
                                  <w:r w:rsidR="00442E42">
                                    <w:rPr>
                                      <w:rFonts w:hAnsi="BIZ UDゴシック" w:hint="eastAsia"/>
                                      <w:sz w:val="21"/>
                                    </w:rPr>
                                    <w:t>／</w:t>
                                  </w:r>
                                  <w:r w:rsidR="003F6D4C" w:rsidRPr="00B92548">
                                    <w:rPr>
                                      <w:rFonts w:hAnsi="BIZ UDゴシック" w:hint="eastAsia"/>
                                      <w:sz w:val="21"/>
                                    </w:rPr>
                                    <w:t>オーラルフレイル対策の推進</w:t>
                                  </w:r>
                                </w:p>
                              </w:tc>
                            </w:tr>
                            <w:tr w:rsidR="00C85E95" w:rsidRPr="00B92548" w14:paraId="64E7AF86" w14:textId="77777777" w:rsidTr="00714E20">
                              <w:trPr>
                                <w:trHeight w:val="69"/>
                              </w:trPr>
                              <w:tc>
                                <w:tcPr>
                                  <w:tcW w:w="480" w:type="dxa"/>
                                  <w:shd w:val="clear" w:color="auto" w:fill="FFFFFF" w:themeFill="background1"/>
                                  <w:vAlign w:val="center"/>
                                </w:tcPr>
                                <w:p w14:paraId="4B43F4A1" w14:textId="664D7D16"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3276" w:type="dxa"/>
                                  <w:shd w:val="clear" w:color="auto" w:fill="FFFFFF" w:themeFill="background1"/>
                                  <w:vAlign w:val="center"/>
                                </w:tcPr>
                                <w:p w14:paraId="090CB110" w14:textId="35B72EB3" w:rsidR="00C85E95" w:rsidRPr="00B92548" w:rsidRDefault="00C85E95" w:rsidP="00C85E95">
                                  <w:pPr>
                                    <w:snapToGrid w:val="0"/>
                                    <w:rPr>
                                      <w:rFonts w:hAnsi="BIZ UDゴシック"/>
                                      <w:color w:val="000000" w:themeColor="text1"/>
                                      <w:sz w:val="21"/>
                                    </w:rPr>
                                  </w:pPr>
                                  <w:r w:rsidRPr="00B92548">
                                    <w:rPr>
                                      <w:rFonts w:hAnsi="BIZ UDゴシック" w:hint="eastAsia"/>
                                      <w:color w:val="000000" w:themeColor="text1"/>
                                      <w:sz w:val="21"/>
                                    </w:rPr>
                                    <w:t>高齢者の社会参加の推進</w:t>
                                  </w:r>
                                </w:p>
                              </w:tc>
                              <w:tc>
                                <w:tcPr>
                                  <w:tcW w:w="5670" w:type="dxa"/>
                                  <w:shd w:val="clear" w:color="auto" w:fill="FFFFFF" w:themeFill="background1"/>
                                  <w:vAlign w:val="center"/>
                                </w:tcPr>
                                <w:p w14:paraId="46F16DDB" w14:textId="09784D49" w:rsidR="00C85E95" w:rsidRPr="00B92548" w:rsidRDefault="003F6D4C" w:rsidP="00C85E95">
                                  <w:pPr>
                                    <w:snapToGrid w:val="0"/>
                                    <w:rPr>
                                      <w:rFonts w:hAnsi="BIZ UDゴシック"/>
                                      <w:color w:val="000000" w:themeColor="text1"/>
                                      <w:sz w:val="21"/>
                                    </w:rPr>
                                  </w:pPr>
                                  <w:r w:rsidRPr="00B92548">
                                    <w:rPr>
                                      <w:rFonts w:hAnsi="BIZ UDゴシック" w:hint="eastAsia"/>
                                      <w:sz w:val="21"/>
                                    </w:rPr>
                                    <w:t>地域における担い手の発掘・育成／</w:t>
                                  </w:r>
                                  <w:r w:rsidR="00C85E95" w:rsidRPr="00B92548">
                                    <w:rPr>
                                      <w:rFonts w:hAnsi="BIZ UDゴシック" w:hint="eastAsia"/>
                                      <w:sz w:val="21"/>
                                    </w:rPr>
                                    <w:t>就労・地域活動への参加促進</w:t>
                                  </w:r>
                                </w:p>
                              </w:tc>
                            </w:tr>
                            <w:tr w:rsidR="00C85E95" w:rsidRPr="00B92548" w14:paraId="5C8B328B" w14:textId="77777777" w:rsidTr="00714E20">
                              <w:trPr>
                                <w:trHeight w:val="64"/>
                              </w:trPr>
                              <w:tc>
                                <w:tcPr>
                                  <w:tcW w:w="480" w:type="dxa"/>
                                  <w:shd w:val="clear" w:color="auto" w:fill="FFFFFF" w:themeFill="background1"/>
                                  <w:vAlign w:val="center"/>
                                </w:tcPr>
                                <w:p w14:paraId="27458F62" w14:textId="4CD6C7F3"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３</w:t>
                                  </w:r>
                                </w:p>
                              </w:tc>
                              <w:tc>
                                <w:tcPr>
                                  <w:tcW w:w="3276" w:type="dxa"/>
                                  <w:shd w:val="clear" w:color="auto" w:fill="FFFFFF" w:themeFill="background1"/>
                                  <w:vAlign w:val="center"/>
                                </w:tcPr>
                                <w:p w14:paraId="329A6510" w14:textId="7DF34968" w:rsidR="00C85E95" w:rsidRPr="00B92548" w:rsidRDefault="00C85E95" w:rsidP="00C85E95">
                                  <w:pPr>
                                    <w:snapToGrid w:val="0"/>
                                    <w:rPr>
                                      <w:rFonts w:hAnsi="BIZ UDゴシック"/>
                                      <w:color w:val="000000" w:themeColor="text1"/>
                                      <w:sz w:val="21"/>
                                    </w:rPr>
                                  </w:pPr>
                                  <w:r w:rsidRPr="00B92548">
                                    <w:rPr>
                                      <w:rFonts w:hAnsi="BIZ UDゴシック" w:hint="eastAsia"/>
                                      <w:color w:val="000000" w:themeColor="text1"/>
                                      <w:sz w:val="21"/>
                                    </w:rPr>
                                    <w:t>高齢者の生きがいづくりの推進</w:t>
                                  </w:r>
                                </w:p>
                              </w:tc>
                              <w:tc>
                                <w:tcPr>
                                  <w:tcW w:w="5670" w:type="dxa"/>
                                  <w:shd w:val="clear" w:color="auto" w:fill="FFFFFF" w:themeFill="background1"/>
                                  <w:vAlign w:val="center"/>
                                </w:tcPr>
                                <w:p w14:paraId="6823F512" w14:textId="64837463" w:rsidR="00C85E95" w:rsidRPr="00B92548" w:rsidRDefault="004C6C31" w:rsidP="00C85E95">
                                  <w:pPr>
                                    <w:snapToGrid w:val="0"/>
                                    <w:rPr>
                                      <w:rFonts w:hAnsi="BIZ UDゴシック"/>
                                      <w:color w:val="000000" w:themeColor="text1"/>
                                      <w:sz w:val="21"/>
                                    </w:rPr>
                                  </w:pPr>
                                  <w:r w:rsidRPr="00B92548">
                                    <w:rPr>
                                      <w:rFonts w:hAnsi="BIZ UDゴシック" w:hint="eastAsia"/>
                                      <w:sz w:val="21"/>
                                    </w:rPr>
                                    <w:t>交流の場における子どもや高齢者等の世代間交流の促進</w:t>
                                  </w:r>
                                </w:p>
                              </w:tc>
                            </w:tr>
                          </w:tbl>
                          <w:p w14:paraId="4D1B888F" w14:textId="4666520C" w:rsidR="003E25CA" w:rsidRPr="00F13D8F" w:rsidRDefault="003E25CA" w:rsidP="00F13D8F">
                            <w:pPr>
                              <w:spacing w:line="320" w:lineRule="exact"/>
                              <w:ind w:leftChars="100" w:left="24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04098" id="_x0000_s1083" style="position:absolute;left:0;text-align:left;margin-left:25.65pt;margin-top:15.55pt;width:500.85pt;height:38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" fillcolor="#f2f2f2 [3052]" strokecolor="#375623 [1609]" strokeweight="1.5pt">
                <v:stroke dashstyle="3 1" joinstyle="miter"/>
                <v:textbox inset="0,0,0,0">
                  <w:txbxContent>
                    <w:p w14:paraId="3CD8A48B" w14:textId="207B6772" w:rsidR="002C71C0" w:rsidRPr="002C71C0" w:rsidRDefault="002C71C0" w:rsidP="004C6C31">
                      <w:pPr>
                        <w:spacing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基本目標１：生きがい・介護予防施策等の推進</w:t>
                      </w:r>
                    </w:p>
                    <w:p w14:paraId="5E2D38AB" w14:textId="20B5D81F" w:rsidR="002C71C0" w:rsidRDefault="002C71C0" w:rsidP="00FE0037">
                      <w:pPr>
                        <w:spacing w:afterLines="50" w:after="174" w:line="300" w:lineRule="exact"/>
                        <w:ind w:leftChars="50" w:left="120" w:rightChars="50" w:right="120" w:firstLineChars="100" w:firstLine="220"/>
                        <w:jc w:val="both"/>
                        <w:rPr>
                          <w:rFonts w:hAnsi="BIZ UDゴシック"/>
                          <w:color w:val="000000" w:themeColor="text1"/>
                          <w:sz w:val="22"/>
                        </w:rPr>
                      </w:pPr>
                      <w:r w:rsidRPr="002C71C0">
                        <w:rPr>
                          <w:rFonts w:hAnsi="BIZ UDゴシック" w:hint="eastAsia"/>
                          <w:color w:val="000000" w:themeColor="text1"/>
                          <w:sz w:val="22"/>
                        </w:rPr>
                        <w:t>高齢者ができる限り住み慣れた地域で、人生に尊厳をもって自分らしく、自立した日常生活を営むことができる社会の実現に向けて、介護予防や健康づくりの取組を推進するとともに、社会参加や生きがいづくりの機会を充実します。</w:t>
                      </w:r>
                    </w:p>
                    <w:tbl>
                      <w:tblPr>
                        <w:tblW w:w="9426"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3276"/>
                        <w:gridCol w:w="5670"/>
                      </w:tblGrid>
                      <w:tr w:rsidR="00C85E95" w:rsidRPr="00B92548" w14:paraId="6A424B4B" w14:textId="77777777" w:rsidTr="00714E20">
                        <w:tc>
                          <w:tcPr>
                            <w:tcW w:w="480" w:type="dxa"/>
                            <w:tcBorders>
                              <w:top w:val="nil"/>
                              <w:left w:val="nil"/>
                            </w:tcBorders>
                            <w:shd w:val="clear" w:color="auto" w:fill="auto"/>
                          </w:tcPr>
                          <w:p w14:paraId="580A01E3" w14:textId="77777777" w:rsidR="00C85E95" w:rsidRPr="00B92548" w:rsidRDefault="00C85E95" w:rsidP="00C85E95">
                            <w:pPr>
                              <w:snapToGrid w:val="0"/>
                              <w:jc w:val="center"/>
                              <w:rPr>
                                <w:rFonts w:hAnsi="BIZ UDゴシック"/>
                                <w:color w:val="000000" w:themeColor="text1"/>
                                <w:sz w:val="21"/>
                              </w:rPr>
                            </w:pPr>
                          </w:p>
                        </w:tc>
                        <w:tc>
                          <w:tcPr>
                            <w:tcW w:w="3276" w:type="dxa"/>
                            <w:shd w:val="clear" w:color="auto" w:fill="D9D9D9" w:themeFill="background1" w:themeFillShade="D9"/>
                            <w:vAlign w:val="center"/>
                          </w:tcPr>
                          <w:p w14:paraId="12F7559B" w14:textId="7D0CC46B"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670" w:type="dxa"/>
                            <w:shd w:val="clear" w:color="auto" w:fill="D9D9D9" w:themeFill="background1" w:themeFillShade="D9"/>
                            <w:vAlign w:val="center"/>
                          </w:tcPr>
                          <w:p w14:paraId="359BE39E" w14:textId="00D6D94E"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C85E95" w:rsidRPr="00B92548" w14:paraId="6D0DF384" w14:textId="77777777" w:rsidTr="00714E20">
                        <w:trPr>
                          <w:trHeight w:val="77"/>
                        </w:trPr>
                        <w:tc>
                          <w:tcPr>
                            <w:tcW w:w="480" w:type="dxa"/>
                            <w:shd w:val="clear" w:color="auto" w:fill="FFFFFF" w:themeFill="background1"/>
                            <w:vAlign w:val="center"/>
                          </w:tcPr>
                          <w:p w14:paraId="0C4F65E6" w14:textId="7DC52C63"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3276" w:type="dxa"/>
                            <w:shd w:val="clear" w:color="auto" w:fill="FFFFFF" w:themeFill="background1"/>
                            <w:vAlign w:val="center"/>
                          </w:tcPr>
                          <w:p w14:paraId="5D04E060" w14:textId="45322BB7" w:rsidR="00C85E95" w:rsidRPr="00B92548" w:rsidRDefault="00C85E95" w:rsidP="00C85E95">
                            <w:pPr>
                              <w:snapToGrid w:val="0"/>
                              <w:rPr>
                                <w:rFonts w:hAnsi="BIZ UDゴシック"/>
                                <w:color w:val="000000" w:themeColor="text1"/>
                                <w:sz w:val="21"/>
                              </w:rPr>
                            </w:pPr>
                            <w:r w:rsidRPr="00B92548">
                              <w:rPr>
                                <w:rFonts w:hAnsi="BIZ UDゴシック" w:hint="eastAsia"/>
                                <w:sz w:val="21"/>
                              </w:rPr>
                              <w:t>介護予防・健康づくり等の推進</w:t>
                            </w:r>
                          </w:p>
                        </w:tc>
                        <w:tc>
                          <w:tcPr>
                            <w:tcW w:w="5670" w:type="dxa"/>
                            <w:shd w:val="clear" w:color="auto" w:fill="FFFFFF" w:themeFill="background1"/>
                            <w:vAlign w:val="center"/>
                          </w:tcPr>
                          <w:p w14:paraId="1F20A914" w14:textId="4434CB31" w:rsidR="00442E42" w:rsidRPr="00442E42" w:rsidRDefault="00C85E95" w:rsidP="003F6D4C">
                            <w:pPr>
                              <w:snapToGrid w:val="0"/>
                              <w:rPr>
                                <w:rFonts w:hAnsi="BIZ UDゴシック"/>
                                <w:sz w:val="21"/>
                              </w:rPr>
                            </w:pPr>
                            <w:r w:rsidRPr="00B92548">
                              <w:rPr>
                                <w:rFonts w:hAnsi="BIZ UDゴシック" w:hint="eastAsia"/>
                                <w:sz w:val="21"/>
                              </w:rPr>
                              <w:t>短期集中予防サービスの利用促進及び提供体制の充実</w:t>
                            </w:r>
                            <w:r w:rsidR="00BB7822" w:rsidRPr="00B92548">
                              <w:rPr>
                                <w:rFonts w:hAnsi="BIZ UDゴシック" w:hint="eastAsia"/>
                                <w:sz w:val="21"/>
                              </w:rPr>
                              <w:t>／</w:t>
                            </w:r>
                            <w:r w:rsidR="00442E42" w:rsidRPr="00442E42">
                              <w:rPr>
                                <w:rFonts w:hAnsi="BIZ UDゴシック" w:hint="eastAsia"/>
                                <w:sz w:val="21"/>
                              </w:rPr>
                              <w:t>介護予防に資する通いの場づくりの促進</w:t>
                            </w:r>
                            <w:r w:rsidR="00442E42">
                              <w:rPr>
                                <w:rFonts w:hAnsi="BIZ UDゴシック" w:hint="eastAsia"/>
                                <w:sz w:val="21"/>
                              </w:rPr>
                              <w:t>／</w:t>
                            </w:r>
                            <w:r w:rsidR="003F6D4C" w:rsidRPr="00B92548">
                              <w:rPr>
                                <w:rFonts w:hAnsi="BIZ UDゴシック" w:hint="eastAsia"/>
                                <w:sz w:val="21"/>
                              </w:rPr>
                              <w:t>オーラルフレイル対策の推進</w:t>
                            </w:r>
                          </w:p>
                        </w:tc>
                      </w:tr>
                      <w:tr w:rsidR="00C85E95" w:rsidRPr="00B92548" w14:paraId="64E7AF86" w14:textId="77777777" w:rsidTr="00714E20">
                        <w:trPr>
                          <w:trHeight w:val="69"/>
                        </w:trPr>
                        <w:tc>
                          <w:tcPr>
                            <w:tcW w:w="480" w:type="dxa"/>
                            <w:shd w:val="clear" w:color="auto" w:fill="FFFFFF" w:themeFill="background1"/>
                            <w:vAlign w:val="center"/>
                          </w:tcPr>
                          <w:p w14:paraId="4B43F4A1" w14:textId="664D7D16"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3276" w:type="dxa"/>
                            <w:shd w:val="clear" w:color="auto" w:fill="FFFFFF" w:themeFill="background1"/>
                            <w:vAlign w:val="center"/>
                          </w:tcPr>
                          <w:p w14:paraId="090CB110" w14:textId="35B72EB3" w:rsidR="00C85E95" w:rsidRPr="00B92548" w:rsidRDefault="00C85E95" w:rsidP="00C85E95">
                            <w:pPr>
                              <w:snapToGrid w:val="0"/>
                              <w:rPr>
                                <w:rFonts w:hAnsi="BIZ UDゴシック"/>
                                <w:color w:val="000000" w:themeColor="text1"/>
                                <w:sz w:val="21"/>
                              </w:rPr>
                            </w:pPr>
                            <w:r w:rsidRPr="00B92548">
                              <w:rPr>
                                <w:rFonts w:hAnsi="BIZ UDゴシック" w:hint="eastAsia"/>
                                <w:color w:val="000000" w:themeColor="text1"/>
                                <w:sz w:val="21"/>
                              </w:rPr>
                              <w:t>高齢者の社会参加の推進</w:t>
                            </w:r>
                          </w:p>
                        </w:tc>
                        <w:tc>
                          <w:tcPr>
                            <w:tcW w:w="5670" w:type="dxa"/>
                            <w:shd w:val="clear" w:color="auto" w:fill="FFFFFF" w:themeFill="background1"/>
                            <w:vAlign w:val="center"/>
                          </w:tcPr>
                          <w:p w14:paraId="46F16DDB" w14:textId="09784D49" w:rsidR="00C85E95" w:rsidRPr="00B92548" w:rsidRDefault="003F6D4C" w:rsidP="00C85E95">
                            <w:pPr>
                              <w:snapToGrid w:val="0"/>
                              <w:rPr>
                                <w:rFonts w:hAnsi="BIZ UDゴシック"/>
                                <w:color w:val="000000" w:themeColor="text1"/>
                                <w:sz w:val="21"/>
                              </w:rPr>
                            </w:pPr>
                            <w:r w:rsidRPr="00B92548">
                              <w:rPr>
                                <w:rFonts w:hAnsi="BIZ UDゴシック" w:hint="eastAsia"/>
                                <w:sz w:val="21"/>
                              </w:rPr>
                              <w:t>地域における担い手の発掘・育成／</w:t>
                            </w:r>
                            <w:r w:rsidR="00C85E95" w:rsidRPr="00B92548">
                              <w:rPr>
                                <w:rFonts w:hAnsi="BIZ UDゴシック" w:hint="eastAsia"/>
                                <w:sz w:val="21"/>
                              </w:rPr>
                              <w:t>就労・地域活動への参加促進</w:t>
                            </w:r>
                          </w:p>
                        </w:tc>
                      </w:tr>
                      <w:tr w:rsidR="00C85E95" w:rsidRPr="00B92548" w14:paraId="5C8B328B" w14:textId="77777777" w:rsidTr="00714E20">
                        <w:trPr>
                          <w:trHeight w:val="64"/>
                        </w:trPr>
                        <w:tc>
                          <w:tcPr>
                            <w:tcW w:w="480" w:type="dxa"/>
                            <w:shd w:val="clear" w:color="auto" w:fill="FFFFFF" w:themeFill="background1"/>
                            <w:vAlign w:val="center"/>
                          </w:tcPr>
                          <w:p w14:paraId="27458F62" w14:textId="4CD6C7F3" w:rsidR="00C85E95" w:rsidRPr="00B92548" w:rsidRDefault="00C85E95" w:rsidP="00C85E95">
                            <w:pPr>
                              <w:snapToGrid w:val="0"/>
                              <w:jc w:val="center"/>
                              <w:rPr>
                                <w:rFonts w:hAnsi="BIZ UDゴシック"/>
                                <w:color w:val="000000" w:themeColor="text1"/>
                                <w:sz w:val="21"/>
                              </w:rPr>
                            </w:pPr>
                            <w:r w:rsidRPr="00B92548">
                              <w:rPr>
                                <w:rFonts w:hAnsi="BIZ UDゴシック" w:hint="eastAsia"/>
                                <w:color w:val="000000" w:themeColor="text1"/>
                                <w:sz w:val="21"/>
                              </w:rPr>
                              <w:t>３</w:t>
                            </w:r>
                          </w:p>
                        </w:tc>
                        <w:tc>
                          <w:tcPr>
                            <w:tcW w:w="3276" w:type="dxa"/>
                            <w:shd w:val="clear" w:color="auto" w:fill="FFFFFF" w:themeFill="background1"/>
                            <w:vAlign w:val="center"/>
                          </w:tcPr>
                          <w:p w14:paraId="329A6510" w14:textId="7DF34968" w:rsidR="00C85E95" w:rsidRPr="00B92548" w:rsidRDefault="00C85E95" w:rsidP="00C85E95">
                            <w:pPr>
                              <w:snapToGrid w:val="0"/>
                              <w:rPr>
                                <w:rFonts w:hAnsi="BIZ UDゴシック"/>
                                <w:color w:val="000000" w:themeColor="text1"/>
                                <w:sz w:val="21"/>
                              </w:rPr>
                            </w:pPr>
                            <w:r w:rsidRPr="00B92548">
                              <w:rPr>
                                <w:rFonts w:hAnsi="BIZ UDゴシック" w:hint="eastAsia"/>
                                <w:color w:val="000000" w:themeColor="text1"/>
                                <w:sz w:val="21"/>
                              </w:rPr>
                              <w:t>高齢者の生きがいづくりの推進</w:t>
                            </w:r>
                          </w:p>
                        </w:tc>
                        <w:tc>
                          <w:tcPr>
                            <w:tcW w:w="5670" w:type="dxa"/>
                            <w:shd w:val="clear" w:color="auto" w:fill="FFFFFF" w:themeFill="background1"/>
                            <w:vAlign w:val="center"/>
                          </w:tcPr>
                          <w:p w14:paraId="6823F512" w14:textId="64837463" w:rsidR="00C85E95" w:rsidRPr="00B92548" w:rsidRDefault="004C6C31" w:rsidP="00C85E95">
                            <w:pPr>
                              <w:snapToGrid w:val="0"/>
                              <w:rPr>
                                <w:rFonts w:hAnsi="BIZ UDゴシック"/>
                                <w:color w:val="000000" w:themeColor="text1"/>
                                <w:sz w:val="21"/>
                              </w:rPr>
                            </w:pPr>
                            <w:r w:rsidRPr="00B92548">
                              <w:rPr>
                                <w:rFonts w:hAnsi="BIZ UDゴシック" w:hint="eastAsia"/>
                                <w:sz w:val="21"/>
                              </w:rPr>
                              <w:t>交流の場における子どもや高齢者等の世代間交流の促進</w:t>
                            </w:r>
                          </w:p>
                        </w:tc>
                      </w:tr>
                    </w:tbl>
                    <w:p w14:paraId="4D1B888F" w14:textId="4666520C" w:rsidR="003E25CA" w:rsidRPr="00F13D8F" w:rsidRDefault="003E25CA" w:rsidP="00F13D8F">
                      <w:pPr>
                        <w:spacing w:line="320" w:lineRule="exact"/>
                        <w:ind w:leftChars="100" w:left="240"/>
                        <w:rPr>
                          <w:rFonts w:hAnsi="BIZ UDゴシック"/>
                          <w:color w:val="000000" w:themeColor="text1"/>
                          <w:sz w:val="22"/>
                        </w:rPr>
                      </w:pPr>
                    </w:p>
                  </w:txbxContent>
                </v:textbox>
              </v:roundrect>
            </w:pict>
          </mc:Fallback>
        </mc:AlternateContent>
      </w:r>
    </w:p>
    <w:p w14:paraId="693CD747" w14:textId="7EBF8FCB" w:rsidR="003E240D" w:rsidRPr="007A1775" w:rsidRDefault="003E240D"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60192870" w14:textId="6D8406FB"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3919B023" w14:textId="37A225D8"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3D5A1602" w14:textId="12F15F73"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78789803" w14:textId="4BF139EC"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72EBE579" w14:textId="3EB8BADF"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51884B4B" w14:textId="3FC0FCE5"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223CD1E5" w14:textId="5A801CBA"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2E8F2B65" w14:textId="41B39028"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66F72B47" w14:textId="7BFEC78F" w:rsidR="003E240D" w:rsidRPr="007A1775" w:rsidRDefault="003E240D"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57560129" w14:textId="76EB9E33" w:rsidR="003E240D" w:rsidRPr="007A1775" w:rsidRDefault="000E40DF" w:rsidP="007A1775">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66944" behindDoc="0" locked="0" layoutInCell="1" allowOverlap="1" wp14:anchorId="6515B220" wp14:editId="2607A6B4">
                <wp:simplePos x="0" y="0"/>
                <wp:positionH relativeFrom="column">
                  <wp:posOffset>7165340</wp:posOffset>
                </wp:positionH>
                <wp:positionV relativeFrom="paragraph">
                  <wp:posOffset>53340</wp:posOffset>
                </wp:positionV>
                <wp:extent cx="6360795" cy="2552700"/>
                <wp:effectExtent l="0" t="0" r="20955" b="19050"/>
                <wp:wrapNone/>
                <wp:docPr id="6" name="四角形: 角を丸くする 17"/>
                <wp:cNvGraphicFramePr/>
                <a:graphic xmlns:a="http://schemas.openxmlformats.org/drawingml/2006/main">
                  <a:graphicData uri="http://schemas.microsoft.com/office/word/2010/wordprocessingShape">
                    <wps:wsp>
                      <wps:cNvSpPr/>
                      <wps:spPr>
                        <a:xfrm>
                          <a:off x="0" y="0"/>
                          <a:ext cx="6360795" cy="2552700"/>
                        </a:xfrm>
                        <a:prstGeom prst="roundRect">
                          <a:avLst>
                            <a:gd name="adj" fmla="val 3655"/>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A20B0A5" w14:textId="081135EE" w:rsidR="000E30FB" w:rsidRPr="002C71C0" w:rsidRDefault="000E30FB" w:rsidP="000E40DF">
                            <w:pPr>
                              <w:spacing w:beforeLines="30" w:before="104"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４</w:t>
                            </w:r>
                            <w:r w:rsidRPr="002C71C0">
                              <w:rPr>
                                <w:rFonts w:hAnsi="BIZ UDゴシック" w:hint="eastAsia"/>
                                <w:b/>
                                <w:color w:val="000000" w:themeColor="text1"/>
                                <w:u w:val="single"/>
                              </w:rPr>
                              <w:t>：</w:t>
                            </w:r>
                            <w:r w:rsidRPr="00253CC3">
                              <w:rPr>
                                <w:rFonts w:hAnsi="BIZ UDゴシック" w:hint="eastAsia"/>
                                <w:b/>
                                <w:color w:val="000000" w:themeColor="text1"/>
                                <w:u w:val="single"/>
                              </w:rPr>
                              <w:t>地域のネットワークづくりの強化</w:t>
                            </w:r>
                          </w:p>
                          <w:p w14:paraId="74D12E90" w14:textId="77777777" w:rsidR="000E30FB" w:rsidRPr="002C71C0" w:rsidRDefault="000E30FB" w:rsidP="000E30FB">
                            <w:pPr>
                              <w:spacing w:afterLines="50" w:after="174" w:line="300" w:lineRule="exact"/>
                              <w:ind w:leftChars="50" w:left="120" w:rightChars="50" w:right="120" w:firstLineChars="100" w:firstLine="220"/>
                              <w:jc w:val="both"/>
                              <w:rPr>
                                <w:rFonts w:hAnsi="BIZ UDゴシック"/>
                                <w:color w:val="000000" w:themeColor="text1"/>
                                <w:sz w:val="22"/>
                              </w:rPr>
                            </w:pPr>
                            <w:r w:rsidRPr="00253CC3">
                              <w:rPr>
                                <w:rFonts w:hAnsi="BIZ UDゴシック" w:hint="eastAsia"/>
                                <w:color w:val="000000" w:themeColor="text1"/>
                                <w:sz w:val="22"/>
                              </w:rPr>
                              <w:t>地域包括ケアシステム構築のための中核的な役割を果たす地域包括支援センターの機能強化を行うとともに、地域ケア会議の充実、切れ目のない支援体制の整備など、たとえ介護が必要な状態になっても、社会全体で支えあい、安心して暮らし続けられるまちづくりを進めます。</w:t>
                            </w:r>
                          </w:p>
                          <w:tbl>
                            <w:tblPr>
                              <w:tblW w:w="9284"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2861"/>
                              <w:gridCol w:w="5943"/>
                            </w:tblGrid>
                            <w:tr w:rsidR="000E30FB" w:rsidRPr="00B92548" w14:paraId="72F53AFB" w14:textId="77777777" w:rsidTr="00F75771">
                              <w:tc>
                                <w:tcPr>
                                  <w:tcW w:w="480" w:type="dxa"/>
                                  <w:tcBorders>
                                    <w:top w:val="nil"/>
                                    <w:left w:val="nil"/>
                                  </w:tcBorders>
                                  <w:shd w:val="clear" w:color="auto" w:fill="auto"/>
                                </w:tcPr>
                                <w:p w14:paraId="7EED4778" w14:textId="77777777" w:rsidR="000E30FB" w:rsidRPr="00B92548" w:rsidRDefault="000E30FB" w:rsidP="00C85E95">
                                  <w:pPr>
                                    <w:snapToGrid w:val="0"/>
                                    <w:jc w:val="center"/>
                                    <w:rPr>
                                      <w:rFonts w:hAnsi="BIZ UDゴシック"/>
                                      <w:color w:val="000000" w:themeColor="text1"/>
                                      <w:sz w:val="21"/>
                                    </w:rPr>
                                  </w:pPr>
                                </w:p>
                              </w:tc>
                              <w:tc>
                                <w:tcPr>
                                  <w:tcW w:w="2861" w:type="dxa"/>
                                  <w:shd w:val="clear" w:color="auto" w:fill="D9D9D9" w:themeFill="background1" w:themeFillShade="D9"/>
                                  <w:vAlign w:val="center"/>
                                </w:tcPr>
                                <w:p w14:paraId="6FDBB39D"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943" w:type="dxa"/>
                                  <w:shd w:val="clear" w:color="auto" w:fill="D9D9D9" w:themeFill="background1" w:themeFillShade="D9"/>
                                  <w:vAlign w:val="center"/>
                                </w:tcPr>
                                <w:p w14:paraId="5A8672F6"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0E30FB" w:rsidRPr="00B92548" w14:paraId="189EF8B0" w14:textId="77777777" w:rsidTr="00F75771">
                              <w:trPr>
                                <w:trHeight w:val="77"/>
                              </w:trPr>
                              <w:tc>
                                <w:tcPr>
                                  <w:tcW w:w="480" w:type="dxa"/>
                                  <w:shd w:val="clear" w:color="auto" w:fill="FFFFFF" w:themeFill="background1"/>
                                  <w:vAlign w:val="center"/>
                                </w:tcPr>
                                <w:p w14:paraId="44E49370"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861" w:type="dxa"/>
                                  <w:shd w:val="clear" w:color="auto" w:fill="FFFFFF" w:themeFill="background1"/>
                                  <w:vAlign w:val="center"/>
                                </w:tcPr>
                                <w:p w14:paraId="0FF90B07" w14:textId="65DD7B5A" w:rsidR="000E30FB" w:rsidRPr="00B92548" w:rsidRDefault="000E30FB" w:rsidP="00C85E95">
                                  <w:pPr>
                                    <w:snapToGrid w:val="0"/>
                                    <w:rPr>
                                      <w:rFonts w:hAnsi="BIZ UDゴシック"/>
                                      <w:color w:val="000000" w:themeColor="text1"/>
                                      <w:sz w:val="21"/>
                                    </w:rPr>
                                  </w:pPr>
                                  <w:r w:rsidRPr="00B92548">
                                    <w:rPr>
                                      <w:rFonts w:hAnsi="BIZ UDゴシック" w:hint="eastAsia"/>
                                      <w:color w:val="000000" w:themeColor="text1"/>
                                      <w:sz w:val="21"/>
                                    </w:rPr>
                                    <w:t>地域のネットワークづくりの推進</w:t>
                                  </w:r>
                                </w:p>
                              </w:tc>
                              <w:tc>
                                <w:tcPr>
                                  <w:tcW w:w="5943" w:type="dxa"/>
                                  <w:shd w:val="clear" w:color="auto" w:fill="FFFFFF" w:themeFill="background1"/>
                                  <w:vAlign w:val="center"/>
                                </w:tcPr>
                                <w:p w14:paraId="6028CF20" w14:textId="55E4C753" w:rsidR="000E30FB" w:rsidRPr="00B92548" w:rsidRDefault="00970F0D" w:rsidP="00C85E95">
                                  <w:pPr>
                                    <w:snapToGrid w:val="0"/>
                                    <w:rPr>
                                      <w:rFonts w:hAnsi="BIZ UDゴシック"/>
                                      <w:color w:val="000000" w:themeColor="text1"/>
                                      <w:sz w:val="21"/>
                                    </w:rPr>
                                  </w:pPr>
                                  <w:r w:rsidRPr="00B92548">
                                    <w:rPr>
                                      <w:rFonts w:hAnsi="BIZ UDゴシック" w:hint="eastAsia"/>
                                      <w:sz w:val="21"/>
                                    </w:rPr>
                                    <w:t>多職種連携による地域課題の把握／高齢者等に対する移動支援を行う団体への支援</w:t>
                                  </w:r>
                                </w:p>
                              </w:tc>
                            </w:tr>
                            <w:tr w:rsidR="000E30FB" w:rsidRPr="00B92548" w14:paraId="37A4A9AB" w14:textId="77777777" w:rsidTr="00F75771">
                              <w:trPr>
                                <w:trHeight w:val="69"/>
                              </w:trPr>
                              <w:tc>
                                <w:tcPr>
                                  <w:tcW w:w="480" w:type="dxa"/>
                                  <w:shd w:val="clear" w:color="auto" w:fill="FFFFFF" w:themeFill="background1"/>
                                  <w:vAlign w:val="center"/>
                                </w:tcPr>
                                <w:p w14:paraId="25B7274B"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861" w:type="dxa"/>
                                  <w:shd w:val="clear" w:color="auto" w:fill="FFFFFF" w:themeFill="background1"/>
                                  <w:vAlign w:val="center"/>
                                </w:tcPr>
                                <w:p w14:paraId="7E6B3A4A" w14:textId="070CF908" w:rsidR="000E30FB" w:rsidRPr="00B92548" w:rsidRDefault="00F47FF6" w:rsidP="00F47FF6">
                                  <w:pPr>
                                    <w:spacing w:line="320" w:lineRule="exact"/>
                                    <w:ind w:left="2"/>
                                    <w:rPr>
                                      <w:rFonts w:hAnsi="BIZ UDゴシック"/>
                                      <w:color w:val="000000" w:themeColor="text1"/>
                                      <w:sz w:val="21"/>
                                    </w:rPr>
                                  </w:pPr>
                                  <w:r w:rsidRPr="00B92548">
                                    <w:rPr>
                                      <w:rFonts w:hAnsi="BIZ UDゴシック" w:hint="eastAsia"/>
                                      <w:color w:val="000000" w:themeColor="text1"/>
                                      <w:sz w:val="21"/>
                                    </w:rPr>
                                    <w:t>包括的支援体制・相談支援ネットワークの充実</w:t>
                                  </w:r>
                                </w:p>
                              </w:tc>
                              <w:tc>
                                <w:tcPr>
                                  <w:tcW w:w="5943" w:type="dxa"/>
                                  <w:shd w:val="clear" w:color="auto" w:fill="FFFFFF" w:themeFill="background1"/>
                                  <w:vAlign w:val="center"/>
                                </w:tcPr>
                                <w:p w14:paraId="72A8251C" w14:textId="592D1F65" w:rsidR="000E30FB" w:rsidRPr="00B92548" w:rsidRDefault="00970F0D" w:rsidP="00C85E95">
                                  <w:pPr>
                                    <w:snapToGrid w:val="0"/>
                                    <w:rPr>
                                      <w:rFonts w:hAnsi="BIZ UDゴシック"/>
                                      <w:color w:val="000000" w:themeColor="text1"/>
                                      <w:sz w:val="21"/>
                                    </w:rPr>
                                  </w:pPr>
                                  <w:r w:rsidRPr="00B92548">
                                    <w:rPr>
                                      <w:rFonts w:hAnsi="BIZ UDゴシック" w:hint="eastAsia"/>
                                      <w:sz w:val="21"/>
                                    </w:rPr>
                                    <w:t>複合化・複雑化した課題について、分野横断的に検討を行うことができる人材の育成／</w:t>
                                  </w:r>
                                  <w:r w:rsidR="00F94D1E" w:rsidRPr="00B92548">
                                    <w:rPr>
                                      <w:rFonts w:hAnsi="BIZ UDゴシック" w:hint="eastAsia"/>
                                      <w:sz w:val="21"/>
                                    </w:rPr>
                                    <w:t>家族</w:t>
                                  </w:r>
                                  <w:r w:rsidRPr="00B92548">
                                    <w:rPr>
                                      <w:rFonts w:hAnsi="BIZ UDゴシック" w:hint="eastAsia"/>
                                      <w:sz w:val="21"/>
                                    </w:rPr>
                                    <w:t>介護教室の開催等、地域包括支援センターにおける</w:t>
                                  </w:r>
                                  <w:r w:rsidR="00F94D1E" w:rsidRPr="00B92548">
                                    <w:rPr>
                                      <w:rFonts w:hAnsi="BIZ UDゴシック" w:hint="eastAsia"/>
                                      <w:sz w:val="21"/>
                                    </w:rPr>
                                    <w:t>介護</w:t>
                                  </w:r>
                                  <w:r w:rsidR="00F94D1E">
                                    <w:rPr>
                                      <w:rFonts w:hAnsi="BIZ UDゴシック" w:hint="eastAsia"/>
                                      <w:sz w:val="21"/>
                                    </w:rPr>
                                    <w:t>する</w:t>
                                  </w:r>
                                  <w:r w:rsidRPr="00B92548">
                                    <w:rPr>
                                      <w:rFonts w:hAnsi="BIZ UDゴシック" w:hint="eastAsia"/>
                                      <w:sz w:val="21"/>
                                    </w:rPr>
                                    <w:t>家族等</w:t>
                                  </w:r>
                                  <w:r w:rsidR="00F94D1E">
                                    <w:rPr>
                                      <w:rFonts w:hAnsi="BIZ UDゴシック" w:hint="eastAsia"/>
                                      <w:sz w:val="21"/>
                                    </w:rPr>
                                    <w:t>へ</w:t>
                                  </w:r>
                                  <w:r w:rsidRPr="00B92548">
                                    <w:rPr>
                                      <w:rFonts w:hAnsi="BIZ UDゴシック" w:hint="eastAsia"/>
                                      <w:sz w:val="21"/>
                                    </w:rPr>
                                    <w:t>の</w:t>
                                  </w:r>
                                  <w:r w:rsidR="00F94D1E">
                                    <w:rPr>
                                      <w:rFonts w:hAnsi="BIZ UDゴシック" w:hint="eastAsia"/>
                                      <w:sz w:val="21"/>
                                    </w:rPr>
                                    <w:t>支援の</w:t>
                                  </w:r>
                                  <w:r w:rsidRPr="00B92548">
                                    <w:rPr>
                                      <w:rFonts w:hAnsi="BIZ UDゴシック" w:hint="eastAsia"/>
                                      <w:sz w:val="21"/>
                                    </w:rPr>
                                    <w:t>充実</w:t>
                                  </w:r>
                                </w:p>
                              </w:tc>
                            </w:tr>
                          </w:tbl>
                          <w:p w14:paraId="7C308063" w14:textId="77777777" w:rsidR="000E30FB" w:rsidRPr="00F13D8F" w:rsidRDefault="000E30FB" w:rsidP="000E30FB">
                            <w:pPr>
                              <w:spacing w:line="320" w:lineRule="exact"/>
                              <w:ind w:leftChars="100" w:left="24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5B220" id="_x0000_s1084" style="position:absolute;left:0;text-align:left;margin-left:564.2pt;margin-top:4.2pt;width:500.85pt;height:2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" fillcolor="#f2f2f2 [3052]" strokecolor="#375623 [1609]" strokeweight="1.5pt">
                <v:stroke dashstyle="3 1" joinstyle="miter"/>
                <v:textbox inset="0,0,0,0">
                  <w:txbxContent>
                    <w:p w14:paraId="1A20B0A5" w14:textId="081135EE" w:rsidR="000E30FB" w:rsidRPr="002C71C0" w:rsidRDefault="000E30FB" w:rsidP="000E40DF">
                      <w:pPr>
                        <w:spacing w:beforeLines="30" w:before="104" w:afterLines="20" w:after="69"/>
                        <w:ind w:firstLineChars="50" w:firstLine="120"/>
                        <w:rPr>
                          <w:rFonts w:hAnsi="BIZ UDゴシック"/>
                          <w:b/>
                          <w:color w:val="000000" w:themeColor="text1"/>
                          <w:u w:val="single"/>
                        </w:rPr>
                      </w:pPr>
                      <w:r w:rsidRPr="002C71C0">
                        <w:rPr>
                          <w:rFonts w:hAnsi="BIZ UDゴシック" w:hint="eastAsia"/>
                          <w:b/>
                          <w:color w:val="000000" w:themeColor="text1"/>
                          <w:u w:val="single"/>
                        </w:rPr>
                        <w:t>基本目標</w:t>
                      </w:r>
                      <w:r>
                        <w:rPr>
                          <w:rFonts w:hAnsi="BIZ UDゴシック" w:hint="eastAsia"/>
                          <w:b/>
                          <w:color w:val="000000" w:themeColor="text1"/>
                          <w:u w:val="single"/>
                        </w:rPr>
                        <w:t>４</w:t>
                      </w:r>
                      <w:r w:rsidRPr="002C71C0">
                        <w:rPr>
                          <w:rFonts w:hAnsi="BIZ UDゴシック" w:hint="eastAsia"/>
                          <w:b/>
                          <w:color w:val="000000" w:themeColor="text1"/>
                          <w:u w:val="single"/>
                        </w:rPr>
                        <w:t>：</w:t>
                      </w:r>
                      <w:r w:rsidRPr="00253CC3">
                        <w:rPr>
                          <w:rFonts w:hAnsi="BIZ UDゴシック" w:hint="eastAsia"/>
                          <w:b/>
                          <w:color w:val="000000" w:themeColor="text1"/>
                          <w:u w:val="single"/>
                        </w:rPr>
                        <w:t>地域のネットワークづくりの強化</w:t>
                      </w:r>
                    </w:p>
                    <w:p w14:paraId="74D12E90" w14:textId="77777777" w:rsidR="000E30FB" w:rsidRPr="002C71C0" w:rsidRDefault="000E30FB" w:rsidP="000E30FB">
                      <w:pPr>
                        <w:spacing w:afterLines="50" w:after="174" w:line="300" w:lineRule="exact"/>
                        <w:ind w:leftChars="50" w:left="120" w:rightChars="50" w:right="120" w:firstLineChars="100" w:firstLine="220"/>
                        <w:jc w:val="both"/>
                        <w:rPr>
                          <w:rFonts w:hAnsi="BIZ UDゴシック"/>
                          <w:color w:val="000000" w:themeColor="text1"/>
                          <w:sz w:val="22"/>
                        </w:rPr>
                      </w:pPr>
                      <w:r w:rsidRPr="00253CC3">
                        <w:rPr>
                          <w:rFonts w:hAnsi="BIZ UDゴシック" w:hint="eastAsia"/>
                          <w:color w:val="000000" w:themeColor="text1"/>
                          <w:sz w:val="22"/>
                        </w:rPr>
                        <w:t>地域包括ケアシステム構築のための中核的な役割を果たす地域包括支援センターの機能強化を行うとともに、地域ケア会議の充実、切れ目のない支援体制の整備など、たとえ介護が必要な状態になっても、社会全体で支えあい、安心して暮らし続けられるまちづくりを進めます。</w:t>
                      </w:r>
                    </w:p>
                    <w:tbl>
                      <w:tblPr>
                        <w:tblW w:w="9284"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2861"/>
                        <w:gridCol w:w="5943"/>
                      </w:tblGrid>
                      <w:tr w:rsidR="000E30FB" w:rsidRPr="00B92548" w14:paraId="72F53AFB" w14:textId="77777777" w:rsidTr="00F75771">
                        <w:tc>
                          <w:tcPr>
                            <w:tcW w:w="480" w:type="dxa"/>
                            <w:tcBorders>
                              <w:top w:val="nil"/>
                              <w:left w:val="nil"/>
                            </w:tcBorders>
                            <w:shd w:val="clear" w:color="auto" w:fill="auto"/>
                          </w:tcPr>
                          <w:p w14:paraId="7EED4778" w14:textId="77777777" w:rsidR="000E30FB" w:rsidRPr="00B92548" w:rsidRDefault="000E30FB" w:rsidP="00C85E95">
                            <w:pPr>
                              <w:snapToGrid w:val="0"/>
                              <w:jc w:val="center"/>
                              <w:rPr>
                                <w:rFonts w:hAnsi="BIZ UDゴシック"/>
                                <w:color w:val="000000" w:themeColor="text1"/>
                                <w:sz w:val="21"/>
                              </w:rPr>
                            </w:pPr>
                          </w:p>
                        </w:tc>
                        <w:tc>
                          <w:tcPr>
                            <w:tcW w:w="2861" w:type="dxa"/>
                            <w:shd w:val="clear" w:color="auto" w:fill="D9D9D9" w:themeFill="background1" w:themeFillShade="D9"/>
                            <w:vAlign w:val="center"/>
                          </w:tcPr>
                          <w:p w14:paraId="6FDBB39D"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943" w:type="dxa"/>
                            <w:shd w:val="clear" w:color="auto" w:fill="D9D9D9" w:themeFill="background1" w:themeFillShade="D9"/>
                            <w:vAlign w:val="center"/>
                          </w:tcPr>
                          <w:p w14:paraId="5A8672F6"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0E30FB" w:rsidRPr="00B92548" w14:paraId="189EF8B0" w14:textId="77777777" w:rsidTr="00F75771">
                        <w:trPr>
                          <w:trHeight w:val="77"/>
                        </w:trPr>
                        <w:tc>
                          <w:tcPr>
                            <w:tcW w:w="480" w:type="dxa"/>
                            <w:shd w:val="clear" w:color="auto" w:fill="FFFFFF" w:themeFill="background1"/>
                            <w:vAlign w:val="center"/>
                          </w:tcPr>
                          <w:p w14:paraId="44E49370"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861" w:type="dxa"/>
                            <w:shd w:val="clear" w:color="auto" w:fill="FFFFFF" w:themeFill="background1"/>
                            <w:vAlign w:val="center"/>
                          </w:tcPr>
                          <w:p w14:paraId="0FF90B07" w14:textId="65DD7B5A" w:rsidR="000E30FB" w:rsidRPr="00B92548" w:rsidRDefault="000E30FB" w:rsidP="00C85E95">
                            <w:pPr>
                              <w:snapToGrid w:val="0"/>
                              <w:rPr>
                                <w:rFonts w:hAnsi="BIZ UDゴシック"/>
                                <w:color w:val="000000" w:themeColor="text1"/>
                                <w:sz w:val="21"/>
                              </w:rPr>
                            </w:pPr>
                            <w:r w:rsidRPr="00B92548">
                              <w:rPr>
                                <w:rFonts w:hAnsi="BIZ UDゴシック" w:hint="eastAsia"/>
                                <w:color w:val="000000" w:themeColor="text1"/>
                                <w:sz w:val="21"/>
                              </w:rPr>
                              <w:t>地域のネットワークづくりの推進</w:t>
                            </w:r>
                          </w:p>
                        </w:tc>
                        <w:tc>
                          <w:tcPr>
                            <w:tcW w:w="5943" w:type="dxa"/>
                            <w:shd w:val="clear" w:color="auto" w:fill="FFFFFF" w:themeFill="background1"/>
                            <w:vAlign w:val="center"/>
                          </w:tcPr>
                          <w:p w14:paraId="6028CF20" w14:textId="55E4C753" w:rsidR="000E30FB" w:rsidRPr="00B92548" w:rsidRDefault="00970F0D" w:rsidP="00C85E95">
                            <w:pPr>
                              <w:snapToGrid w:val="0"/>
                              <w:rPr>
                                <w:rFonts w:hAnsi="BIZ UDゴシック"/>
                                <w:color w:val="000000" w:themeColor="text1"/>
                                <w:sz w:val="21"/>
                              </w:rPr>
                            </w:pPr>
                            <w:r w:rsidRPr="00B92548">
                              <w:rPr>
                                <w:rFonts w:hAnsi="BIZ UDゴシック" w:hint="eastAsia"/>
                                <w:sz w:val="21"/>
                              </w:rPr>
                              <w:t>多職種連携による地域課題の把握／高齢者等に対する移動支援を行う団体への支援</w:t>
                            </w:r>
                          </w:p>
                        </w:tc>
                      </w:tr>
                      <w:tr w:rsidR="000E30FB" w:rsidRPr="00B92548" w14:paraId="37A4A9AB" w14:textId="77777777" w:rsidTr="00F75771">
                        <w:trPr>
                          <w:trHeight w:val="69"/>
                        </w:trPr>
                        <w:tc>
                          <w:tcPr>
                            <w:tcW w:w="480" w:type="dxa"/>
                            <w:shd w:val="clear" w:color="auto" w:fill="FFFFFF" w:themeFill="background1"/>
                            <w:vAlign w:val="center"/>
                          </w:tcPr>
                          <w:p w14:paraId="25B7274B" w14:textId="77777777" w:rsidR="000E30FB" w:rsidRPr="00B92548" w:rsidRDefault="000E30FB"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861" w:type="dxa"/>
                            <w:shd w:val="clear" w:color="auto" w:fill="FFFFFF" w:themeFill="background1"/>
                            <w:vAlign w:val="center"/>
                          </w:tcPr>
                          <w:p w14:paraId="7E6B3A4A" w14:textId="070CF908" w:rsidR="000E30FB" w:rsidRPr="00B92548" w:rsidRDefault="00F47FF6" w:rsidP="00F47FF6">
                            <w:pPr>
                              <w:spacing w:line="320" w:lineRule="exact"/>
                              <w:ind w:left="2"/>
                              <w:rPr>
                                <w:rFonts w:hAnsi="BIZ UDゴシック"/>
                                <w:color w:val="000000" w:themeColor="text1"/>
                                <w:sz w:val="21"/>
                              </w:rPr>
                            </w:pPr>
                            <w:r w:rsidRPr="00B92548">
                              <w:rPr>
                                <w:rFonts w:hAnsi="BIZ UDゴシック" w:hint="eastAsia"/>
                                <w:color w:val="000000" w:themeColor="text1"/>
                                <w:sz w:val="21"/>
                              </w:rPr>
                              <w:t>包括的支援体制・相談支援ネットワークの充実</w:t>
                            </w:r>
                          </w:p>
                        </w:tc>
                        <w:tc>
                          <w:tcPr>
                            <w:tcW w:w="5943" w:type="dxa"/>
                            <w:shd w:val="clear" w:color="auto" w:fill="FFFFFF" w:themeFill="background1"/>
                            <w:vAlign w:val="center"/>
                          </w:tcPr>
                          <w:p w14:paraId="72A8251C" w14:textId="592D1F65" w:rsidR="000E30FB" w:rsidRPr="00B92548" w:rsidRDefault="00970F0D" w:rsidP="00C85E95">
                            <w:pPr>
                              <w:snapToGrid w:val="0"/>
                              <w:rPr>
                                <w:rFonts w:hAnsi="BIZ UDゴシック"/>
                                <w:color w:val="000000" w:themeColor="text1"/>
                                <w:sz w:val="21"/>
                              </w:rPr>
                            </w:pPr>
                            <w:r w:rsidRPr="00B92548">
                              <w:rPr>
                                <w:rFonts w:hAnsi="BIZ UDゴシック" w:hint="eastAsia"/>
                                <w:sz w:val="21"/>
                              </w:rPr>
                              <w:t>複合化・複雑化した課題について、分野横断的に検討を行うことができる人材の育成／</w:t>
                            </w:r>
                            <w:r w:rsidR="00F94D1E" w:rsidRPr="00B92548">
                              <w:rPr>
                                <w:rFonts w:hAnsi="BIZ UDゴシック" w:hint="eastAsia"/>
                                <w:sz w:val="21"/>
                              </w:rPr>
                              <w:t>家族</w:t>
                            </w:r>
                            <w:r w:rsidRPr="00B92548">
                              <w:rPr>
                                <w:rFonts w:hAnsi="BIZ UDゴシック" w:hint="eastAsia"/>
                                <w:sz w:val="21"/>
                              </w:rPr>
                              <w:t>介護教室の開催等、地域包括支援センターにおける</w:t>
                            </w:r>
                            <w:r w:rsidR="00F94D1E" w:rsidRPr="00B92548">
                              <w:rPr>
                                <w:rFonts w:hAnsi="BIZ UDゴシック" w:hint="eastAsia"/>
                                <w:sz w:val="21"/>
                              </w:rPr>
                              <w:t>介護</w:t>
                            </w:r>
                            <w:r w:rsidR="00F94D1E">
                              <w:rPr>
                                <w:rFonts w:hAnsi="BIZ UDゴシック" w:hint="eastAsia"/>
                                <w:sz w:val="21"/>
                              </w:rPr>
                              <w:t>する</w:t>
                            </w:r>
                            <w:r w:rsidRPr="00B92548">
                              <w:rPr>
                                <w:rFonts w:hAnsi="BIZ UDゴシック" w:hint="eastAsia"/>
                                <w:sz w:val="21"/>
                              </w:rPr>
                              <w:t>家族等</w:t>
                            </w:r>
                            <w:r w:rsidR="00F94D1E">
                              <w:rPr>
                                <w:rFonts w:hAnsi="BIZ UDゴシック" w:hint="eastAsia"/>
                                <w:sz w:val="21"/>
                              </w:rPr>
                              <w:t>へ</w:t>
                            </w:r>
                            <w:r w:rsidRPr="00B92548">
                              <w:rPr>
                                <w:rFonts w:hAnsi="BIZ UDゴシック" w:hint="eastAsia"/>
                                <w:sz w:val="21"/>
                              </w:rPr>
                              <w:t>の</w:t>
                            </w:r>
                            <w:r w:rsidR="00F94D1E">
                              <w:rPr>
                                <w:rFonts w:hAnsi="BIZ UDゴシック" w:hint="eastAsia"/>
                                <w:sz w:val="21"/>
                              </w:rPr>
                              <w:t>支援の</w:t>
                            </w:r>
                            <w:r w:rsidRPr="00B92548">
                              <w:rPr>
                                <w:rFonts w:hAnsi="BIZ UDゴシック" w:hint="eastAsia"/>
                                <w:sz w:val="21"/>
                              </w:rPr>
                              <w:t>充実</w:t>
                            </w:r>
                          </w:p>
                        </w:tc>
                      </w:tr>
                    </w:tbl>
                    <w:p w14:paraId="7C308063" w14:textId="77777777" w:rsidR="000E30FB" w:rsidRPr="00F13D8F" w:rsidRDefault="000E30FB" w:rsidP="000E30FB">
                      <w:pPr>
                        <w:spacing w:line="320" w:lineRule="exact"/>
                        <w:ind w:leftChars="100" w:left="240"/>
                        <w:rPr>
                          <w:rFonts w:hAnsi="BIZ UDゴシック"/>
                          <w:color w:val="000000" w:themeColor="text1"/>
                          <w:sz w:val="22"/>
                        </w:rPr>
                      </w:pPr>
                    </w:p>
                  </w:txbxContent>
                </v:textbox>
              </v:roundrect>
            </w:pict>
          </mc:Fallback>
        </mc:AlternateContent>
      </w:r>
      <w:r w:rsidR="00E14D0F">
        <w:rPr>
          <w:rFonts w:ascii="BIZ UDゴシック" w:eastAsia="BIZ UDゴシック" w:hAnsi="BIZ UDゴシック"/>
          <w:noProof/>
          <w:sz w:val="22"/>
        </w:rPr>
        <w:drawing>
          <wp:anchor distT="0" distB="0" distL="114300" distR="114300" simplePos="0" relativeHeight="251671040" behindDoc="0" locked="0" layoutInCell="1" allowOverlap="1" wp14:anchorId="660C9FC7" wp14:editId="3A66138F">
            <wp:simplePos x="0" y="0"/>
            <wp:positionH relativeFrom="column">
              <wp:posOffset>3634105</wp:posOffset>
            </wp:positionH>
            <wp:positionV relativeFrom="paragraph">
              <wp:posOffset>242266</wp:posOffset>
            </wp:positionV>
            <wp:extent cx="2834280" cy="2176200"/>
            <wp:effectExtent l="0" t="0" r="0" b="0"/>
            <wp:wrapNone/>
            <wp:docPr id="813086520" name="図 6" descr="テキスト, 本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86520" name="図 6" descr="テキスト, 本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4280" cy="2176200"/>
                    </a:xfrm>
                    <a:prstGeom prst="rect">
                      <a:avLst/>
                    </a:prstGeom>
                  </pic:spPr>
                </pic:pic>
              </a:graphicData>
            </a:graphic>
            <wp14:sizeRelH relativeFrom="page">
              <wp14:pctWidth>0</wp14:pctWidth>
            </wp14:sizeRelH>
            <wp14:sizeRelV relativeFrom="page">
              <wp14:pctHeight>0</wp14:pctHeight>
            </wp14:sizeRelV>
          </wp:anchor>
        </w:drawing>
      </w:r>
      <w:r w:rsidR="00442E42">
        <w:rPr>
          <w:rFonts w:ascii="BIZ UDゴシック" w:eastAsia="BIZ UDゴシック" w:hAnsi="BIZ UDゴシック"/>
          <w:noProof/>
          <w:sz w:val="22"/>
        </w:rPr>
        <mc:AlternateContent>
          <mc:Choice Requires="wps">
            <w:drawing>
              <wp:anchor distT="0" distB="0" distL="114300" distR="114300" simplePos="0" relativeHeight="251663872" behindDoc="0" locked="0" layoutInCell="1" allowOverlap="1" wp14:anchorId="5160DAB2" wp14:editId="4391145B">
                <wp:simplePos x="0" y="0"/>
                <wp:positionH relativeFrom="column">
                  <wp:posOffset>611505</wp:posOffset>
                </wp:positionH>
                <wp:positionV relativeFrom="paragraph">
                  <wp:posOffset>140970</wp:posOffset>
                </wp:positionV>
                <wp:extent cx="5871210" cy="2171700"/>
                <wp:effectExtent l="0" t="0" r="0" b="0"/>
                <wp:wrapNone/>
                <wp:docPr id="2" name="角丸四角形 2"/>
                <wp:cNvGraphicFramePr/>
                <a:graphic xmlns:a="http://schemas.openxmlformats.org/drawingml/2006/main">
                  <a:graphicData uri="http://schemas.microsoft.com/office/word/2010/wordprocessingShape">
                    <wps:wsp>
                      <wps:cNvSpPr/>
                      <wps:spPr>
                        <a:xfrm>
                          <a:off x="0" y="0"/>
                          <a:ext cx="5871210" cy="2171700"/>
                        </a:xfrm>
                        <a:prstGeom prst="roundRect">
                          <a:avLst>
                            <a:gd name="adj" fmla="val 7404"/>
                          </a:avLst>
                        </a:prstGeom>
                        <a:solidFill>
                          <a:schemeClr val="bg1"/>
                        </a:solidFill>
                        <a:ln w="12700" cap="flat" cmpd="sng" algn="ctr">
                          <a:noFill/>
                          <a:prstDash val="solid"/>
                          <a:miter lim="800000"/>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D31C3" id="角丸四角形 2" o:spid="_x0000_s1026" style="position:absolute;left:0;text-align:left;margin-left:48.15pt;margin-top:11.1pt;width:462.3pt;height:1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" fillcolor="white [3212]" stroked="f" strokeweight="1pt">
                <v:stroke joinstyle="miter"/>
                <v:textbox style="layout-flow:vertical-ideographic" inset="0,,0"/>
              </v:roundrect>
            </w:pict>
          </mc:Fallback>
        </mc:AlternateContent>
      </w:r>
      <w:r w:rsidR="00442E42">
        <w:rPr>
          <w:noProof/>
        </w:rPr>
        <mc:AlternateContent>
          <mc:Choice Requires="wps">
            <w:drawing>
              <wp:anchor distT="0" distB="0" distL="114300" distR="114300" simplePos="0" relativeHeight="251670016" behindDoc="0" locked="0" layoutInCell="1" allowOverlap="1" wp14:anchorId="5D32EF4C" wp14:editId="3E46BA4E">
                <wp:simplePos x="0" y="0"/>
                <wp:positionH relativeFrom="column">
                  <wp:posOffset>3418205</wp:posOffset>
                </wp:positionH>
                <wp:positionV relativeFrom="paragraph">
                  <wp:posOffset>150495</wp:posOffset>
                </wp:positionV>
                <wp:extent cx="1703070" cy="408940"/>
                <wp:effectExtent l="0" t="0" r="0" b="0"/>
                <wp:wrapNone/>
                <wp:docPr id="9" name="テキスト ボックス 1"/>
                <wp:cNvGraphicFramePr/>
                <a:graphic xmlns:a="http://schemas.openxmlformats.org/drawingml/2006/main">
                  <a:graphicData uri="http://schemas.microsoft.com/office/word/2010/wordprocessingShape">
                    <wps:wsp>
                      <wps:cNvSpPr txBox="1"/>
                      <wps:spPr>
                        <a:xfrm>
                          <a:off x="0" y="0"/>
                          <a:ext cx="1703070" cy="408940"/>
                        </a:xfrm>
                        <a:prstGeom prst="rect">
                          <a:avLst/>
                        </a:prstGeom>
                        <a:noFill/>
                        <a:ln w="6350">
                          <a:noFill/>
                        </a:ln>
                      </wps:spPr>
                      <wps:txbx>
                        <w:txbxContent>
                          <w:p w14:paraId="32B1FA3A" w14:textId="020EC9FA" w:rsidR="00DE7372" w:rsidRPr="00B92548" w:rsidRDefault="00B92548" w:rsidP="00B92548">
                            <w:pPr>
                              <w:spacing w:line="240" w:lineRule="exact"/>
                              <w:rPr>
                                <w:b/>
                                <w:sz w:val="14"/>
                                <w:szCs w:val="24"/>
                              </w:rPr>
                            </w:pPr>
                            <w:r w:rsidRPr="00B92548">
                              <w:rPr>
                                <w:rFonts w:hAnsi="BIZ UDゴシック" w:hint="eastAsia"/>
                                <w:b/>
                                <w:sz w:val="16"/>
                                <w:szCs w:val="24"/>
                              </w:rPr>
                              <w:t>リエイブルメント</w:t>
                            </w:r>
                            <w:r w:rsidRPr="00B92548">
                              <w:rPr>
                                <w:rFonts w:hAnsi="BIZ UDゴシック"/>
                                <w:b/>
                                <w:sz w:val="16"/>
                                <w:szCs w:val="24"/>
                              </w:rPr>
                              <w:t>の</w:t>
                            </w:r>
                            <w:r>
                              <w:rPr>
                                <w:rFonts w:hAnsi="BIZ UDゴシック" w:hint="eastAsia"/>
                                <w:b/>
                                <w:sz w:val="16"/>
                                <w:szCs w:val="24"/>
                              </w:rPr>
                              <w:t>イメージ図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2EF4C" id="_x0000_s1085" type="#_x0000_t202" style="position:absolute;left:0;text-align:left;margin-left:269.15pt;margin-top:11.85pt;width:134.1pt;height:32.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" filled="f" stroked="f" strokeweight=".5pt">
                <v:textbox>
                  <w:txbxContent>
                    <w:p w14:paraId="32B1FA3A" w14:textId="020EC9FA" w:rsidR="00DE7372" w:rsidRPr="00B92548" w:rsidRDefault="00B92548" w:rsidP="00B92548">
                      <w:pPr>
                        <w:spacing w:line="240" w:lineRule="exact"/>
                        <w:rPr>
                          <w:b/>
                          <w:sz w:val="14"/>
                          <w:szCs w:val="24"/>
                        </w:rPr>
                      </w:pPr>
                      <w:r w:rsidRPr="00B92548">
                        <w:rPr>
                          <w:rFonts w:hAnsi="BIZ UDゴシック" w:hint="eastAsia"/>
                          <w:b/>
                          <w:sz w:val="16"/>
                          <w:szCs w:val="24"/>
                        </w:rPr>
                        <w:t>リエイブルメント</w:t>
                      </w:r>
                      <w:r w:rsidRPr="00B92548">
                        <w:rPr>
                          <w:rFonts w:hAnsi="BIZ UDゴシック"/>
                          <w:b/>
                          <w:sz w:val="16"/>
                          <w:szCs w:val="24"/>
                        </w:rPr>
                        <w:t>の</w:t>
                      </w:r>
                      <w:r>
                        <w:rPr>
                          <w:rFonts w:hAnsi="BIZ UDゴシック" w:hint="eastAsia"/>
                          <w:b/>
                          <w:sz w:val="16"/>
                          <w:szCs w:val="24"/>
                        </w:rPr>
                        <w:t>イメージ図</w:t>
                      </w:r>
                    </w:p>
                  </w:txbxContent>
                </v:textbox>
              </v:shape>
            </w:pict>
          </mc:Fallback>
        </mc:AlternateContent>
      </w:r>
      <w:r w:rsidR="00442E42">
        <w:rPr>
          <w:rFonts w:ascii="BIZ UDゴシック" w:eastAsia="BIZ UDゴシック" w:hAnsi="BIZ UDゴシック"/>
          <w:noProof/>
          <w:sz w:val="22"/>
        </w:rPr>
        <mc:AlternateContent>
          <mc:Choice Requires="wps">
            <w:drawing>
              <wp:anchor distT="0" distB="0" distL="114300" distR="114300" simplePos="0" relativeHeight="251668992" behindDoc="0" locked="0" layoutInCell="1" allowOverlap="1" wp14:anchorId="0CD3D0BC" wp14:editId="37C5E749">
                <wp:simplePos x="0" y="0"/>
                <wp:positionH relativeFrom="column">
                  <wp:posOffset>716280</wp:posOffset>
                </wp:positionH>
                <wp:positionV relativeFrom="paragraph">
                  <wp:posOffset>217170</wp:posOffset>
                </wp:positionV>
                <wp:extent cx="2701925" cy="1995170"/>
                <wp:effectExtent l="0" t="0" r="22225" b="24130"/>
                <wp:wrapNone/>
                <wp:docPr id="8" name="テキスト ボックス 2"/>
                <wp:cNvGraphicFramePr/>
                <a:graphic xmlns:a="http://schemas.openxmlformats.org/drawingml/2006/main">
                  <a:graphicData uri="http://schemas.microsoft.com/office/word/2010/wordprocessingShape">
                    <wps:wsp>
                      <wps:cNvSpPr txBox="1"/>
                      <wps:spPr>
                        <a:xfrm>
                          <a:off x="0" y="0"/>
                          <a:ext cx="2701925" cy="1995170"/>
                        </a:xfrm>
                        <a:prstGeom prst="rect">
                          <a:avLst/>
                        </a:prstGeom>
                        <a:noFill/>
                        <a:ln w="9525">
                          <a:solidFill>
                            <a:schemeClr val="tx1"/>
                          </a:solidFill>
                          <a:prstDash val="sysDot"/>
                        </a:ln>
                      </wps:spPr>
                      <wps:txbx>
                        <w:txbxContent>
                          <w:p w14:paraId="6E54B51E" w14:textId="25F7B1EB" w:rsidR="003F6D4C" w:rsidRPr="00442E42" w:rsidRDefault="003F6D4C" w:rsidP="003F6D4C">
                            <w:pPr>
                              <w:snapToGrid w:val="0"/>
                              <w:ind w:left="2" w:firstLineChars="100" w:firstLine="210"/>
                              <w:jc w:val="both"/>
                              <w:rPr>
                                <w:rFonts w:hAnsi="BIZ UDゴシック"/>
                                <w:sz w:val="21"/>
                                <w:lang w:val="ja-JP"/>
                              </w:rPr>
                            </w:pPr>
                            <w:r w:rsidRPr="00442E42">
                              <w:rPr>
                                <w:rFonts w:hAnsi="BIZ UDゴシック" w:hint="eastAsia"/>
                                <w:sz w:val="21"/>
                              </w:rPr>
                              <w:t>第</w:t>
                            </w:r>
                            <w:r w:rsidRPr="00442E42">
                              <w:rPr>
                                <w:rFonts w:hAnsi="BIZ UDゴシック"/>
                                <w:sz w:val="21"/>
                              </w:rPr>
                              <w:t>９期計画</w:t>
                            </w:r>
                            <w:r w:rsidRPr="00442E42">
                              <w:rPr>
                                <w:rFonts w:hAnsi="BIZ UDゴシック" w:hint="eastAsia"/>
                                <w:sz w:val="21"/>
                              </w:rPr>
                              <w:t>期間においては</w:t>
                            </w:r>
                            <w:r w:rsidRPr="00442E42">
                              <w:rPr>
                                <w:rFonts w:hAnsi="BIZ UDゴシック"/>
                                <w:sz w:val="21"/>
                              </w:rPr>
                              <w:t>、</w:t>
                            </w:r>
                            <w:r w:rsidRPr="00442E42">
                              <w:rPr>
                                <w:rFonts w:hAnsi="BIZ UDゴシック" w:hint="eastAsia"/>
                                <w:sz w:val="21"/>
                              </w:rPr>
                              <w:t>高齢者</w:t>
                            </w:r>
                            <w:r w:rsidRPr="00442E42">
                              <w:rPr>
                                <w:rFonts w:hAnsi="BIZ UDゴシック"/>
                                <w:sz w:val="21"/>
                              </w:rPr>
                              <w:t>が</w:t>
                            </w:r>
                            <w:r w:rsidRPr="00442E42">
                              <w:rPr>
                                <w:rFonts w:hAnsi="BIZ UDゴシック" w:hint="eastAsia"/>
                                <w:sz w:val="21"/>
                              </w:rPr>
                              <w:t>住み慣れた地域で自分らしく、いきいきと長く暮らせるよう、</w:t>
                            </w:r>
                            <w:r w:rsidRPr="00442E42">
                              <w:rPr>
                                <w:rFonts w:hAnsi="BIZ UDゴシック" w:hint="eastAsia"/>
                                <w:sz w:val="21"/>
                                <w:lang w:val="ja-JP"/>
                              </w:rPr>
                              <w:t>望む暮らしの実現に向けて生活の再構築を図る短期集中</w:t>
                            </w:r>
                            <w:r w:rsidRPr="00442E42">
                              <w:rPr>
                                <w:rFonts w:hAnsi="BIZ UDゴシック"/>
                                <w:sz w:val="21"/>
                                <w:lang w:val="ja-JP"/>
                              </w:rPr>
                              <w:t>予防サービス</w:t>
                            </w:r>
                            <w:r w:rsidRPr="00442E42">
                              <w:rPr>
                                <w:rFonts w:hAnsi="BIZ UDゴシック" w:hint="eastAsia"/>
                                <w:sz w:val="21"/>
                                <w:lang w:val="ja-JP"/>
                              </w:rPr>
                              <w:t>の</w:t>
                            </w:r>
                            <w:r w:rsidRPr="00442E42">
                              <w:rPr>
                                <w:rFonts w:hAnsi="BIZ UDゴシック"/>
                                <w:sz w:val="21"/>
                                <w:lang w:val="ja-JP"/>
                              </w:rPr>
                              <w:t>利用を促進します。</w:t>
                            </w:r>
                          </w:p>
                          <w:p w14:paraId="2A71518D" w14:textId="7F687CA3" w:rsidR="003F6D4C" w:rsidRPr="00442E42" w:rsidRDefault="003F6D4C" w:rsidP="003F6D4C">
                            <w:pPr>
                              <w:snapToGrid w:val="0"/>
                              <w:ind w:left="2" w:firstLineChars="100" w:firstLine="210"/>
                              <w:jc w:val="both"/>
                              <w:rPr>
                                <w:rFonts w:hAnsi="BIZ UDゴシック"/>
                                <w:sz w:val="21"/>
                                <w:lang w:val="ja-JP"/>
                              </w:rPr>
                            </w:pPr>
                            <w:r w:rsidRPr="00442E42">
                              <w:rPr>
                                <w:rFonts w:hAnsi="BIZ UDゴシック" w:hint="eastAsia"/>
                                <w:sz w:val="21"/>
                                <w:lang w:val="ja-JP"/>
                              </w:rPr>
                              <w:t>同</w:t>
                            </w:r>
                            <w:r w:rsidRPr="00442E42">
                              <w:rPr>
                                <w:rFonts w:hAnsi="BIZ UDゴシック"/>
                                <w:sz w:val="21"/>
                                <w:lang w:val="ja-JP"/>
                              </w:rPr>
                              <w:t>サービスは、</w:t>
                            </w:r>
                            <w:r w:rsidR="00DE7372" w:rsidRPr="00442E42">
                              <w:rPr>
                                <w:rFonts w:hAnsi="BIZ UDゴシック" w:hint="eastAsia"/>
                                <w:sz w:val="21"/>
                                <w:lang w:val="ja-JP"/>
                              </w:rPr>
                              <w:t>リハビリテーション専門職が中心となり、面談を通じて、自信や意欲を引き出し、生活課題の改善や健康維持に必要な助言等を行</w:t>
                            </w:r>
                            <w:r w:rsidR="00990BE1" w:rsidRPr="00442E42">
                              <w:rPr>
                                <w:rFonts w:hAnsi="BIZ UDゴシック" w:hint="eastAsia"/>
                                <w:sz w:val="21"/>
                                <w:lang w:val="ja-JP"/>
                              </w:rPr>
                              <w:t>うことで</w:t>
                            </w:r>
                            <w:r w:rsidR="00DE7372" w:rsidRPr="00442E42">
                              <w:rPr>
                                <w:rFonts w:hAnsi="BIZ UDゴシック" w:hint="eastAsia"/>
                                <w:sz w:val="21"/>
                                <w:lang w:val="ja-JP"/>
                              </w:rPr>
                              <w:t>、セルフマネジメント力の向上とリエイブルメント（再自立）の獲得を目指します。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D0BC" id="_x0000_s1086" type="#_x0000_t202" style="position:absolute;left:0;text-align:left;margin-left:56.4pt;margin-top:17.1pt;width:212.75pt;height:157.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" filled="f" strokecolor="black [3213]">
                <v:stroke dashstyle="1 1"/>
                <v:textbox>
                  <w:txbxContent>
                    <w:p w14:paraId="6E54B51E" w14:textId="25F7B1EB" w:rsidR="003F6D4C" w:rsidRPr="00442E42" w:rsidRDefault="003F6D4C" w:rsidP="003F6D4C">
                      <w:pPr>
                        <w:snapToGrid w:val="0"/>
                        <w:ind w:left="2" w:firstLineChars="100" w:firstLine="210"/>
                        <w:jc w:val="both"/>
                        <w:rPr>
                          <w:rFonts w:hAnsi="BIZ UDゴシック"/>
                          <w:sz w:val="21"/>
                          <w:lang w:val="ja-JP"/>
                        </w:rPr>
                      </w:pPr>
                      <w:r w:rsidRPr="00442E42">
                        <w:rPr>
                          <w:rFonts w:hAnsi="BIZ UDゴシック" w:hint="eastAsia"/>
                          <w:sz w:val="21"/>
                        </w:rPr>
                        <w:t>第</w:t>
                      </w:r>
                      <w:r w:rsidRPr="00442E42">
                        <w:rPr>
                          <w:rFonts w:hAnsi="BIZ UDゴシック"/>
                          <w:sz w:val="21"/>
                        </w:rPr>
                        <w:t>９期計画</w:t>
                      </w:r>
                      <w:r w:rsidRPr="00442E42">
                        <w:rPr>
                          <w:rFonts w:hAnsi="BIZ UDゴシック" w:hint="eastAsia"/>
                          <w:sz w:val="21"/>
                        </w:rPr>
                        <w:t>期間においては</w:t>
                      </w:r>
                      <w:r w:rsidRPr="00442E42">
                        <w:rPr>
                          <w:rFonts w:hAnsi="BIZ UDゴシック"/>
                          <w:sz w:val="21"/>
                        </w:rPr>
                        <w:t>、</w:t>
                      </w:r>
                      <w:r w:rsidRPr="00442E42">
                        <w:rPr>
                          <w:rFonts w:hAnsi="BIZ UDゴシック" w:hint="eastAsia"/>
                          <w:sz w:val="21"/>
                        </w:rPr>
                        <w:t>高齢者</w:t>
                      </w:r>
                      <w:r w:rsidRPr="00442E42">
                        <w:rPr>
                          <w:rFonts w:hAnsi="BIZ UDゴシック"/>
                          <w:sz w:val="21"/>
                        </w:rPr>
                        <w:t>が</w:t>
                      </w:r>
                      <w:r w:rsidRPr="00442E42">
                        <w:rPr>
                          <w:rFonts w:hAnsi="BIZ UDゴシック" w:hint="eastAsia"/>
                          <w:sz w:val="21"/>
                        </w:rPr>
                        <w:t>住み慣れた地域で自分らしく、いきいきと長く暮らせるよう、</w:t>
                      </w:r>
                      <w:r w:rsidRPr="00442E42">
                        <w:rPr>
                          <w:rFonts w:hAnsi="BIZ UDゴシック" w:hint="eastAsia"/>
                          <w:sz w:val="21"/>
                          <w:lang w:val="ja-JP"/>
                        </w:rPr>
                        <w:t>望む暮らしの実現に向けて生活の再構築を図る短期集中</w:t>
                      </w:r>
                      <w:r w:rsidRPr="00442E42">
                        <w:rPr>
                          <w:rFonts w:hAnsi="BIZ UDゴシック"/>
                          <w:sz w:val="21"/>
                          <w:lang w:val="ja-JP"/>
                        </w:rPr>
                        <w:t>予防サービス</w:t>
                      </w:r>
                      <w:r w:rsidRPr="00442E42">
                        <w:rPr>
                          <w:rFonts w:hAnsi="BIZ UDゴシック" w:hint="eastAsia"/>
                          <w:sz w:val="21"/>
                          <w:lang w:val="ja-JP"/>
                        </w:rPr>
                        <w:t>の</w:t>
                      </w:r>
                      <w:r w:rsidRPr="00442E42">
                        <w:rPr>
                          <w:rFonts w:hAnsi="BIZ UDゴシック"/>
                          <w:sz w:val="21"/>
                          <w:lang w:val="ja-JP"/>
                        </w:rPr>
                        <w:t>利用を促進します。</w:t>
                      </w:r>
                    </w:p>
                    <w:p w14:paraId="2A71518D" w14:textId="7F687CA3" w:rsidR="003F6D4C" w:rsidRPr="00442E42" w:rsidRDefault="003F6D4C" w:rsidP="003F6D4C">
                      <w:pPr>
                        <w:snapToGrid w:val="0"/>
                        <w:ind w:left="2" w:firstLineChars="100" w:firstLine="210"/>
                        <w:jc w:val="both"/>
                        <w:rPr>
                          <w:rFonts w:hAnsi="BIZ UDゴシック"/>
                          <w:sz w:val="21"/>
                          <w:lang w:val="ja-JP"/>
                        </w:rPr>
                      </w:pPr>
                      <w:r w:rsidRPr="00442E42">
                        <w:rPr>
                          <w:rFonts w:hAnsi="BIZ UDゴシック" w:hint="eastAsia"/>
                          <w:sz w:val="21"/>
                          <w:lang w:val="ja-JP"/>
                        </w:rPr>
                        <w:t>同</w:t>
                      </w:r>
                      <w:r w:rsidRPr="00442E42">
                        <w:rPr>
                          <w:rFonts w:hAnsi="BIZ UDゴシック"/>
                          <w:sz w:val="21"/>
                          <w:lang w:val="ja-JP"/>
                        </w:rPr>
                        <w:t>サービスは、</w:t>
                      </w:r>
                      <w:r w:rsidR="00DE7372" w:rsidRPr="00442E42">
                        <w:rPr>
                          <w:rFonts w:hAnsi="BIZ UDゴシック" w:hint="eastAsia"/>
                          <w:sz w:val="21"/>
                          <w:lang w:val="ja-JP"/>
                        </w:rPr>
                        <w:t>リハビリテーション専門職が中心となり、面談を通じて、自信や意欲を引き出し、生活課題の改善や健康維持に必要な助言等を行</w:t>
                      </w:r>
                      <w:r w:rsidR="00990BE1" w:rsidRPr="00442E42">
                        <w:rPr>
                          <w:rFonts w:hAnsi="BIZ UDゴシック" w:hint="eastAsia"/>
                          <w:sz w:val="21"/>
                          <w:lang w:val="ja-JP"/>
                        </w:rPr>
                        <w:t>うことで</w:t>
                      </w:r>
                      <w:r w:rsidR="00DE7372" w:rsidRPr="00442E42">
                        <w:rPr>
                          <w:rFonts w:hAnsi="BIZ UDゴシック" w:hint="eastAsia"/>
                          <w:sz w:val="21"/>
                          <w:lang w:val="ja-JP"/>
                        </w:rPr>
                        <w:t>、セルフマネジメント力の向上とリエイブルメント（再自立）の獲得を目指します。</w:t>
                      </w:r>
                    </w:p>
                  </w:txbxContent>
                </v:textbox>
              </v:shape>
            </w:pict>
          </mc:Fallback>
        </mc:AlternateContent>
      </w:r>
    </w:p>
    <w:p w14:paraId="6B4BE8A2" w14:textId="59DA22D5"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16D7AE71" w14:textId="14E3D880" w:rsidR="002E2C3F" w:rsidRPr="007A1775" w:rsidRDefault="002E2C3F"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7973B872" w14:textId="3B678B81" w:rsidR="00586728" w:rsidRPr="007A1775" w:rsidRDefault="00586728" w:rsidP="007A1775">
      <w:pPr>
        <w:pStyle w:val="affffb"/>
        <w:widowControl w:val="0"/>
        <w:spacing w:line="380" w:lineRule="exact"/>
        <w:ind w:left="312" w:rightChars="100" w:right="240" w:firstLine="220"/>
        <w:jc w:val="both"/>
        <w:rPr>
          <w:rFonts w:ascii="BIZ UDゴシック" w:eastAsia="BIZ UDゴシック" w:hAnsi="BIZ UDゴシック"/>
          <w:sz w:val="22"/>
        </w:rPr>
      </w:pPr>
    </w:p>
    <w:p w14:paraId="00A403F9" w14:textId="7F9D7DA3" w:rsidR="00586728" w:rsidRPr="002C71C0"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3F299936" w14:textId="5270A701" w:rsidR="00586728" w:rsidRPr="002C71C0"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FF1D129" w14:textId="609AF69B" w:rsidR="00586728" w:rsidRPr="002C71C0"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8929F04" w14:textId="4716D89C" w:rsidR="002E2C3F" w:rsidRPr="002C71C0" w:rsidRDefault="002E2C3F"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D576155" w14:textId="0F1996B2" w:rsidR="002E2C3F" w:rsidRDefault="002E2C3F"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3DCC2175" w14:textId="1D91D5A4" w:rsidR="00032067"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67C51778" w14:textId="055CD468" w:rsidR="00032067" w:rsidRDefault="0097710E"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32127" behindDoc="1" locked="0" layoutInCell="1" allowOverlap="1" wp14:anchorId="7FE6186F" wp14:editId="1BE6A590">
                <wp:simplePos x="0" y="0"/>
                <wp:positionH relativeFrom="column">
                  <wp:posOffset>325508</wp:posOffset>
                </wp:positionH>
                <wp:positionV relativeFrom="paragraph">
                  <wp:posOffset>135445</wp:posOffset>
                </wp:positionV>
                <wp:extent cx="6360795" cy="2814452"/>
                <wp:effectExtent l="0" t="0" r="20955" b="24130"/>
                <wp:wrapNone/>
                <wp:docPr id="4" name="四角形: 角を丸くする 17"/>
                <wp:cNvGraphicFramePr/>
                <a:graphic xmlns:a="http://schemas.openxmlformats.org/drawingml/2006/main">
                  <a:graphicData uri="http://schemas.microsoft.com/office/word/2010/wordprocessingShape">
                    <wps:wsp>
                      <wps:cNvSpPr/>
                      <wps:spPr>
                        <a:xfrm>
                          <a:off x="0" y="0"/>
                          <a:ext cx="6360795" cy="2814452"/>
                        </a:xfrm>
                        <a:prstGeom prst="roundRect">
                          <a:avLst>
                            <a:gd name="adj" fmla="val 3655"/>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7CAE33" w14:textId="68096CFA" w:rsidR="004C6C31" w:rsidRPr="002C71C0" w:rsidRDefault="004C6C31" w:rsidP="004C6C31">
                            <w:pPr>
                              <w:spacing w:afterLines="20" w:after="69"/>
                              <w:ind w:firstLineChars="50" w:firstLine="120"/>
                              <w:rPr>
                                <w:rFonts w:hAnsi="BIZ UDゴシック"/>
                                <w:b/>
                                <w:color w:val="000000" w:themeColor="text1"/>
                                <w:u w:val="single"/>
                              </w:rPr>
                            </w:pPr>
                            <w:r w:rsidRPr="004C6C31">
                              <w:rPr>
                                <w:rFonts w:hAnsi="BIZ UDゴシック" w:hint="eastAsia"/>
                                <w:b/>
                                <w:color w:val="000000" w:themeColor="text1"/>
                                <w:u w:val="single"/>
                              </w:rPr>
                              <w:t>基本目標２：在宅医療・介護連携と認知症施策等の推進</w:t>
                            </w:r>
                          </w:p>
                          <w:p w14:paraId="48339DF6" w14:textId="2AA6A884" w:rsidR="004C6C31" w:rsidRDefault="00DD1F9C" w:rsidP="004C6C31">
                            <w:pPr>
                              <w:spacing w:afterLines="50" w:after="174" w:line="300" w:lineRule="exact"/>
                              <w:ind w:leftChars="50" w:left="120" w:rightChars="50" w:right="120" w:firstLineChars="100" w:firstLine="220"/>
                              <w:jc w:val="both"/>
                              <w:rPr>
                                <w:rFonts w:hAnsi="BIZ UDゴシック"/>
                                <w:color w:val="000000" w:themeColor="text1"/>
                                <w:sz w:val="22"/>
                              </w:rPr>
                            </w:pPr>
                            <w:r>
                              <w:rPr>
                                <w:rFonts w:hAnsi="BIZ UDゴシック" w:hint="eastAsia"/>
                                <w:color w:val="000000" w:themeColor="text1"/>
                                <w:sz w:val="22"/>
                              </w:rPr>
                              <w:t>医療と介護</w:t>
                            </w:r>
                            <w:r>
                              <w:rPr>
                                <w:rFonts w:hAnsi="BIZ UDゴシック"/>
                                <w:color w:val="000000" w:themeColor="text1"/>
                                <w:sz w:val="22"/>
                              </w:rPr>
                              <w:t>の両方を必要とする高齢者</w:t>
                            </w:r>
                            <w:r w:rsidR="00730117">
                              <w:rPr>
                                <w:rFonts w:hAnsi="BIZ UDゴシック" w:hint="eastAsia"/>
                                <w:color w:val="000000" w:themeColor="text1"/>
                                <w:sz w:val="22"/>
                              </w:rPr>
                              <w:t>等</w:t>
                            </w:r>
                            <w:r>
                              <w:rPr>
                                <w:rFonts w:hAnsi="BIZ UDゴシック" w:hint="eastAsia"/>
                                <w:color w:val="000000" w:themeColor="text1"/>
                                <w:sz w:val="22"/>
                              </w:rPr>
                              <w:t>が</w:t>
                            </w:r>
                            <w:r w:rsidR="00714E20" w:rsidRPr="00714E20">
                              <w:rPr>
                                <w:rFonts w:hAnsi="BIZ UDゴシック" w:hint="eastAsia"/>
                                <w:color w:val="000000" w:themeColor="text1"/>
                                <w:sz w:val="22"/>
                              </w:rPr>
                              <w:t>、安心して在宅療養を続けることのできる在宅療養支援体制を整備し、入退院支援、急変時の対応等の各場面で医療・介護を一体的に提供できる体制づくりを推進するとともに、認知症の</w:t>
                            </w:r>
                            <w:r w:rsidR="00147F9E">
                              <w:rPr>
                                <w:rFonts w:hAnsi="BIZ UDゴシック" w:hint="eastAsia"/>
                                <w:color w:val="000000" w:themeColor="text1"/>
                                <w:sz w:val="22"/>
                              </w:rPr>
                              <w:t>ある</w:t>
                            </w:r>
                            <w:r w:rsidR="00714E20" w:rsidRPr="00714E20">
                              <w:rPr>
                                <w:rFonts w:hAnsi="BIZ UDゴシック" w:hint="eastAsia"/>
                                <w:color w:val="000000" w:themeColor="text1"/>
                                <w:sz w:val="22"/>
                              </w:rPr>
                              <w:t>人が、尊厳と希望を持って認知症と</w:t>
                            </w:r>
                            <w:r>
                              <w:rPr>
                                <w:rFonts w:hAnsi="BIZ UDゴシック" w:hint="eastAsia"/>
                                <w:color w:val="000000" w:themeColor="text1"/>
                                <w:sz w:val="22"/>
                              </w:rPr>
                              <w:t>とも</w:t>
                            </w:r>
                            <w:r w:rsidR="00714E20" w:rsidRPr="00714E20">
                              <w:rPr>
                                <w:rFonts w:hAnsi="BIZ UDゴシック" w:hint="eastAsia"/>
                                <w:color w:val="000000" w:themeColor="text1"/>
                                <w:sz w:val="22"/>
                              </w:rPr>
                              <w:t>に暮らすことのできる社会の構築を目指します。</w:t>
                            </w:r>
                          </w:p>
                          <w:tbl>
                            <w:tblPr>
                              <w:tblW w:w="8930" w:type="dxa"/>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567"/>
                              <w:gridCol w:w="2693"/>
                              <w:gridCol w:w="5670"/>
                            </w:tblGrid>
                            <w:tr w:rsidR="004C6C31" w:rsidRPr="00B92548" w14:paraId="2D0695DA" w14:textId="77777777" w:rsidTr="00B86C03">
                              <w:tc>
                                <w:tcPr>
                                  <w:tcW w:w="567" w:type="dxa"/>
                                  <w:tcBorders>
                                    <w:top w:val="nil"/>
                                    <w:left w:val="nil"/>
                                  </w:tcBorders>
                                  <w:shd w:val="clear" w:color="auto" w:fill="auto"/>
                                </w:tcPr>
                                <w:p w14:paraId="7F3FD27C" w14:textId="77777777" w:rsidR="004C6C31" w:rsidRPr="00B92548" w:rsidRDefault="004C6C31" w:rsidP="00C85E95">
                                  <w:pPr>
                                    <w:snapToGrid w:val="0"/>
                                    <w:jc w:val="center"/>
                                    <w:rPr>
                                      <w:rFonts w:hAnsi="BIZ UDゴシック"/>
                                      <w:color w:val="000000" w:themeColor="text1"/>
                                      <w:sz w:val="21"/>
                                    </w:rPr>
                                  </w:pPr>
                                </w:p>
                              </w:tc>
                              <w:tc>
                                <w:tcPr>
                                  <w:tcW w:w="2693" w:type="dxa"/>
                                  <w:shd w:val="clear" w:color="auto" w:fill="D9D9D9" w:themeFill="background1" w:themeFillShade="D9"/>
                                  <w:vAlign w:val="center"/>
                                </w:tcPr>
                                <w:p w14:paraId="4E7AE35F"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670" w:type="dxa"/>
                                  <w:shd w:val="clear" w:color="auto" w:fill="D9D9D9" w:themeFill="background1" w:themeFillShade="D9"/>
                                  <w:vAlign w:val="center"/>
                                </w:tcPr>
                                <w:p w14:paraId="5B7184F5"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4C6C31" w:rsidRPr="00B92548" w14:paraId="29B8A3CE" w14:textId="77777777" w:rsidTr="00B86C03">
                              <w:trPr>
                                <w:trHeight w:val="77"/>
                              </w:trPr>
                              <w:tc>
                                <w:tcPr>
                                  <w:tcW w:w="567" w:type="dxa"/>
                                  <w:shd w:val="clear" w:color="auto" w:fill="FFFFFF" w:themeFill="background1"/>
                                  <w:vAlign w:val="center"/>
                                </w:tcPr>
                                <w:p w14:paraId="70AFA6C8"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693" w:type="dxa"/>
                                  <w:shd w:val="clear" w:color="auto" w:fill="FFFFFF" w:themeFill="background1"/>
                                  <w:vAlign w:val="center"/>
                                </w:tcPr>
                                <w:p w14:paraId="1D9E37A7" w14:textId="6D2B4C81" w:rsidR="004C6C31" w:rsidRPr="00B92548" w:rsidRDefault="004C6C31" w:rsidP="00C85E95">
                                  <w:pPr>
                                    <w:snapToGrid w:val="0"/>
                                    <w:rPr>
                                      <w:rFonts w:hAnsi="BIZ UDゴシック"/>
                                      <w:color w:val="000000" w:themeColor="text1"/>
                                      <w:sz w:val="21"/>
                                    </w:rPr>
                                  </w:pPr>
                                  <w:r w:rsidRPr="00B92548">
                                    <w:rPr>
                                      <w:rFonts w:hAnsi="BIZ UDゴシック" w:hint="eastAsia"/>
                                      <w:sz w:val="21"/>
                                    </w:rPr>
                                    <w:t>在宅医療・介護連携の推進</w:t>
                                  </w:r>
                                </w:p>
                              </w:tc>
                              <w:tc>
                                <w:tcPr>
                                  <w:tcW w:w="5670" w:type="dxa"/>
                                  <w:shd w:val="clear" w:color="auto" w:fill="FFFFFF" w:themeFill="background1"/>
                                  <w:vAlign w:val="center"/>
                                </w:tcPr>
                                <w:p w14:paraId="59C9B1D8" w14:textId="1A4DEBE9" w:rsidR="004C6C31" w:rsidRPr="00B92548" w:rsidRDefault="00017C3A" w:rsidP="00C85E95">
                                  <w:pPr>
                                    <w:snapToGrid w:val="0"/>
                                    <w:rPr>
                                      <w:rFonts w:hAnsi="BIZ UDゴシック"/>
                                      <w:color w:val="000000" w:themeColor="text1"/>
                                      <w:sz w:val="21"/>
                                    </w:rPr>
                                  </w:pPr>
                                  <w:r>
                                    <w:rPr>
                                      <w:rFonts w:hAnsi="BIZ UDゴシック" w:hint="eastAsia"/>
                                      <w:sz w:val="21"/>
                                    </w:rPr>
                                    <w:t>居宅介護</w:t>
                                  </w:r>
                                  <w:r>
                                    <w:rPr>
                                      <w:rFonts w:hAnsi="BIZ UDゴシック"/>
                                      <w:sz w:val="21"/>
                                    </w:rPr>
                                    <w:t>支援事業所</w:t>
                                  </w:r>
                                  <w:r>
                                    <w:rPr>
                                      <w:rFonts w:hAnsi="BIZ UDゴシック" w:hint="eastAsia"/>
                                      <w:sz w:val="21"/>
                                    </w:rPr>
                                    <w:t>、</w:t>
                                  </w:r>
                                  <w:r>
                                    <w:rPr>
                                      <w:rFonts w:hAnsi="BIZ UDゴシック"/>
                                      <w:sz w:val="21"/>
                                    </w:rPr>
                                    <w:t>訪問看護ステーション、地域密着型サービス等の連携の推進</w:t>
                                  </w:r>
                                  <w:r>
                                    <w:rPr>
                                      <w:rFonts w:hAnsi="BIZ UDゴシック" w:hint="eastAsia"/>
                                      <w:sz w:val="21"/>
                                    </w:rPr>
                                    <w:t>／</w:t>
                                  </w:r>
                                  <w:r>
                                    <w:rPr>
                                      <w:rFonts w:hAnsi="BIZ UDゴシック"/>
                                      <w:sz w:val="21"/>
                                    </w:rPr>
                                    <w:t>人生会議</w:t>
                                  </w:r>
                                  <w:r>
                                    <w:rPr>
                                      <w:rFonts w:hAnsi="BIZ UDゴシック" w:hint="eastAsia"/>
                                      <w:sz w:val="21"/>
                                    </w:rPr>
                                    <w:t>(</w:t>
                                  </w:r>
                                  <w:r w:rsidR="00DD1F9C">
                                    <w:rPr>
                                      <w:rFonts w:hAnsi="BIZ UDゴシック" w:hint="eastAsia"/>
                                      <w:sz w:val="21"/>
                                    </w:rPr>
                                    <w:t>ＡＣＰ</w:t>
                                  </w:r>
                                  <w:r>
                                    <w:rPr>
                                      <w:rFonts w:hAnsi="BIZ UDゴシック" w:hint="eastAsia"/>
                                      <w:sz w:val="21"/>
                                    </w:rPr>
                                    <w:t>)の</w:t>
                                  </w:r>
                                  <w:r>
                                    <w:rPr>
                                      <w:rFonts w:hAnsi="BIZ UDゴシック"/>
                                      <w:sz w:val="21"/>
                                    </w:rPr>
                                    <w:t>普及啓発</w:t>
                                  </w:r>
                                </w:p>
                              </w:tc>
                            </w:tr>
                            <w:tr w:rsidR="004C6C31" w:rsidRPr="00B92548" w14:paraId="30B25460" w14:textId="77777777" w:rsidTr="00B86C03">
                              <w:trPr>
                                <w:trHeight w:val="69"/>
                              </w:trPr>
                              <w:tc>
                                <w:tcPr>
                                  <w:tcW w:w="567" w:type="dxa"/>
                                  <w:shd w:val="clear" w:color="auto" w:fill="FFFFFF" w:themeFill="background1"/>
                                  <w:vAlign w:val="center"/>
                                </w:tcPr>
                                <w:p w14:paraId="2B70E4BD"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693" w:type="dxa"/>
                                  <w:shd w:val="clear" w:color="auto" w:fill="FFFFFF" w:themeFill="background1"/>
                                  <w:vAlign w:val="center"/>
                                </w:tcPr>
                                <w:p w14:paraId="4937015F" w14:textId="77777777" w:rsidR="004C6C31" w:rsidRPr="00B92548" w:rsidRDefault="004C6C31" w:rsidP="00C85E95">
                                  <w:pPr>
                                    <w:snapToGrid w:val="0"/>
                                    <w:rPr>
                                      <w:rFonts w:hAnsi="BIZ UDゴシック"/>
                                      <w:color w:val="000000" w:themeColor="text1"/>
                                      <w:sz w:val="21"/>
                                    </w:rPr>
                                  </w:pPr>
                                  <w:r w:rsidRPr="00B92548">
                                    <w:rPr>
                                      <w:rFonts w:hAnsi="BIZ UDゴシック" w:hint="eastAsia"/>
                                      <w:color w:val="000000" w:themeColor="text1"/>
                                      <w:sz w:val="21"/>
                                    </w:rPr>
                                    <w:t>認知症施策の推進</w:t>
                                  </w:r>
                                </w:p>
                                <w:p w14:paraId="2503E467" w14:textId="69072007" w:rsidR="00BB7822" w:rsidRPr="00B92548" w:rsidRDefault="00BB7822" w:rsidP="00C85E95">
                                  <w:pPr>
                                    <w:snapToGrid w:val="0"/>
                                    <w:rPr>
                                      <w:rFonts w:hAnsi="BIZ UDゴシック"/>
                                      <w:color w:val="000000" w:themeColor="text1"/>
                                      <w:sz w:val="21"/>
                                    </w:rPr>
                                  </w:pPr>
                                  <w:r w:rsidRPr="00B92548">
                                    <w:rPr>
                                      <w:rFonts w:hAnsi="BIZ UDゴシック" w:hint="eastAsia"/>
                                      <w:color w:val="000000" w:themeColor="text1"/>
                                      <w:sz w:val="21"/>
                                    </w:rPr>
                                    <w:t>【</w:t>
                                  </w:r>
                                  <w:r w:rsidRPr="00B92548">
                                    <w:rPr>
                                      <w:rFonts w:hAnsi="BIZ UDゴシック"/>
                                      <w:color w:val="000000" w:themeColor="text1"/>
                                      <w:sz w:val="21"/>
                                    </w:rPr>
                                    <w:t>認知症施策推進計画</w:t>
                                  </w:r>
                                  <w:r w:rsidRPr="00B92548">
                                    <w:rPr>
                                      <w:rFonts w:hAnsi="BIZ UDゴシック" w:hint="eastAsia"/>
                                      <w:color w:val="000000" w:themeColor="text1"/>
                                      <w:sz w:val="21"/>
                                    </w:rPr>
                                    <w:t>】</w:t>
                                  </w:r>
                                </w:p>
                              </w:tc>
                              <w:tc>
                                <w:tcPr>
                                  <w:tcW w:w="5670" w:type="dxa"/>
                                  <w:shd w:val="clear" w:color="auto" w:fill="FFFFFF" w:themeFill="background1"/>
                                  <w:vAlign w:val="center"/>
                                </w:tcPr>
                                <w:p w14:paraId="215E10AC" w14:textId="0CCD6334" w:rsidR="004C6C31" w:rsidRPr="00B92548" w:rsidRDefault="00714E20" w:rsidP="00C85E95">
                                  <w:pPr>
                                    <w:snapToGrid w:val="0"/>
                                    <w:rPr>
                                      <w:rFonts w:hAnsi="BIZ UDゴシック"/>
                                      <w:color w:val="000000" w:themeColor="text1"/>
                                      <w:sz w:val="21"/>
                                    </w:rPr>
                                  </w:pPr>
                                  <w:r w:rsidRPr="00B92548">
                                    <w:rPr>
                                      <w:rFonts w:hAnsi="BIZ UDゴシック" w:hint="eastAsia"/>
                                      <w:sz w:val="21"/>
                                    </w:rPr>
                                    <w:t>認知症サポーターを中心とした支援をつなぐ仕組み（チームオレンジ）による地域づくりの推進</w:t>
                                  </w:r>
                                </w:p>
                              </w:tc>
                            </w:tr>
                            <w:tr w:rsidR="004C6C31" w:rsidRPr="00B92548" w14:paraId="00B99AD4" w14:textId="77777777" w:rsidTr="00B86C03">
                              <w:trPr>
                                <w:trHeight w:val="64"/>
                              </w:trPr>
                              <w:tc>
                                <w:tcPr>
                                  <w:tcW w:w="567" w:type="dxa"/>
                                  <w:shd w:val="clear" w:color="auto" w:fill="FFFFFF" w:themeFill="background1"/>
                                  <w:vAlign w:val="center"/>
                                </w:tcPr>
                                <w:p w14:paraId="445BC210"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３</w:t>
                                  </w:r>
                                </w:p>
                              </w:tc>
                              <w:tc>
                                <w:tcPr>
                                  <w:tcW w:w="2693" w:type="dxa"/>
                                  <w:shd w:val="clear" w:color="auto" w:fill="FFFFFF" w:themeFill="background1"/>
                                  <w:vAlign w:val="center"/>
                                </w:tcPr>
                                <w:p w14:paraId="0F30BBD4" w14:textId="012554C0" w:rsidR="004C6C31" w:rsidRPr="00B92548" w:rsidRDefault="004C6C31" w:rsidP="00C85E95">
                                  <w:pPr>
                                    <w:snapToGrid w:val="0"/>
                                    <w:rPr>
                                      <w:rFonts w:hAnsi="BIZ UDゴシック"/>
                                      <w:color w:val="000000" w:themeColor="text1"/>
                                      <w:sz w:val="21"/>
                                    </w:rPr>
                                  </w:pPr>
                                  <w:r w:rsidRPr="00B92548">
                                    <w:rPr>
                                      <w:rFonts w:hAnsi="BIZ UDゴシック" w:hint="eastAsia"/>
                                      <w:color w:val="000000" w:themeColor="text1"/>
                                      <w:sz w:val="21"/>
                                    </w:rPr>
                                    <w:t>高齢者の権利擁護の推進</w:t>
                                  </w:r>
                                </w:p>
                              </w:tc>
                              <w:tc>
                                <w:tcPr>
                                  <w:tcW w:w="5670" w:type="dxa"/>
                                  <w:shd w:val="clear" w:color="auto" w:fill="FFFFFF" w:themeFill="background1"/>
                                  <w:vAlign w:val="center"/>
                                </w:tcPr>
                                <w:p w14:paraId="5BA26997" w14:textId="6CB2E0D9" w:rsidR="004C6C31" w:rsidRPr="00B92548" w:rsidRDefault="00714E20" w:rsidP="00C85E95">
                                  <w:pPr>
                                    <w:snapToGrid w:val="0"/>
                                    <w:rPr>
                                      <w:rFonts w:hAnsi="BIZ UDゴシック"/>
                                      <w:color w:val="000000" w:themeColor="text1"/>
                                      <w:sz w:val="21"/>
                                    </w:rPr>
                                  </w:pPr>
                                  <w:r w:rsidRPr="00B92548">
                                    <w:rPr>
                                      <w:rFonts w:hAnsi="BIZ UDゴシック"/>
                                      <w:sz w:val="21"/>
                                    </w:rPr>
                                    <w:t>成年後見制度の理解促進</w:t>
                                  </w:r>
                                  <w:r w:rsidR="00970F0D" w:rsidRPr="00B92548">
                                    <w:rPr>
                                      <w:rFonts w:hAnsi="BIZ UDゴシック" w:hint="eastAsia"/>
                                      <w:sz w:val="21"/>
                                    </w:rPr>
                                    <w:t>／</w:t>
                                  </w:r>
                                  <w:r w:rsidRPr="00B92548">
                                    <w:rPr>
                                      <w:rFonts w:hAnsi="BIZ UDゴシック"/>
                                      <w:sz w:val="21"/>
                                    </w:rPr>
                                    <w:t>権利擁護に関する多様な分野・主体との包括的な連携</w:t>
                                  </w:r>
                                </w:p>
                              </w:tc>
                            </w:tr>
                          </w:tbl>
                          <w:p w14:paraId="6B7569BD" w14:textId="77777777" w:rsidR="004C6C31" w:rsidRPr="00F13D8F" w:rsidRDefault="004C6C31" w:rsidP="004C6C31">
                            <w:pPr>
                              <w:spacing w:line="320" w:lineRule="exact"/>
                              <w:ind w:leftChars="100" w:left="24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E6186F" id="_x0000_s1087" style="position:absolute;left:0;text-align:left;margin-left:25.65pt;margin-top:10.65pt;width:500.85pt;height:221.6pt;z-index:-251684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" fillcolor="#f2f2f2 [3052]" strokecolor="#375623 [1609]" strokeweight="1.5pt">
                <v:stroke dashstyle="3 1" joinstyle="miter"/>
                <v:textbox inset="0,0,0,0">
                  <w:txbxContent>
                    <w:p w14:paraId="167CAE33" w14:textId="68096CFA" w:rsidR="004C6C31" w:rsidRPr="002C71C0" w:rsidRDefault="004C6C31" w:rsidP="004C6C31">
                      <w:pPr>
                        <w:spacing w:afterLines="20" w:after="69"/>
                        <w:ind w:firstLineChars="50" w:firstLine="120"/>
                        <w:rPr>
                          <w:rFonts w:hAnsi="BIZ UDゴシック"/>
                          <w:b/>
                          <w:color w:val="000000" w:themeColor="text1"/>
                          <w:u w:val="single"/>
                        </w:rPr>
                      </w:pPr>
                      <w:r w:rsidRPr="004C6C31">
                        <w:rPr>
                          <w:rFonts w:hAnsi="BIZ UDゴシック" w:hint="eastAsia"/>
                          <w:b/>
                          <w:color w:val="000000" w:themeColor="text1"/>
                          <w:u w:val="single"/>
                        </w:rPr>
                        <w:t>基本目標２：在宅医療・介護連携と認知症施策等の推進</w:t>
                      </w:r>
                    </w:p>
                    <w:p w14:paraId="48339DF6" w14:textId="2AA6A884" w:rsidR="004C6C31" w:rsidRDefault="00DD1F9C" w:rsidP="004C6C31">
                      <w:pPr>
                        <w:spacing w:afterLines="50" w:after="174" w:line="300" w:lineRule="exact"/>
                        <w:ind w:leftChars="50" w:left="120" w:rightChars="50" w:right="120" w:firstLineChars="100" w:firstLine="220"/>
                        <w:jc w:val="both"/>
                        <w:rPr>
                          <w:rFonts w:hAnsi="BIZ UDゴシック"/>
                          <w:color w:val="000000" w:themeColor="text1"/>
                          <w:sz w:val="22"/>
                        </w:rPr>
                      </w:pPr>
                      <w:r>
                        <w:rPr>
                          <w:rFonts w:hAnsi="BIZ UDゴシック" w:hint="eastAsia"/>
                          <w:color w:val="000000" w:themeColor="text1"/>
                          <w:sz w:val="22"/>
                        </w:rPr>
                        <w:t>医療と介護</w:t>
                      </w:r>
                      <w:r>
                        <w:rPr>
                          <w:rFonts w:hAnsi="BIZ UDゴシック"/>
                          <w:color w:val="000000" w:themeColor="text1"/>
                          <w:sz w:val="22"/>
                        </w:rPr>
                        <w:t>の両方を必要とする高齢者</w:t>
                      </w:r>
                      <w:r w:rsidR="00730117">
                        <w:rPr>
                          <w:rFonts w:hAnsi="BIZ UDゴシック" w:hint="eastAsia"/>
                          <w:color w:val="000000" w:themeColor="text1"/>
                          <w:sz w:val="22"/>
                        </w:rPr>
                        <w:t>等</w:t>
                      </w:r>
                      <w:r>
                        <w:rPr>
                          <w:rFonts w:hAnsi="BIZ UDゴシック" w:hint="eastAsia"/>
                          <w:color w:val="000000" w:themeColor="text1"/>
                          <w:sz w:val="22"/>
                        </w:rPr>
                        <w:t>が</w:t>
                      </w:r>
                      <w:r w:rsidR="00714E20" w:rsidRPr="00714E20">
                        <w:rPr>
                          <w:rFonts w:hAnsi="BIZ UDゴシック" w:hint="eastAsia"/>
                          <w:color w:val="000000" w:themeColor="text1"/>
                          <w:sz w:val="22"/>
                        </w:rPr>
                        <w:t>、安心して在宅療養を続けることのできる在宅療養支援体制を整備し、入退院支援、急変時の対応等の各場面で医療・介護を一体的に提供できる体制づくりを推進するとともに、認知症の</w:t>
                      </w:r>
                      <w:r w:rsidR="00147F9E">
                        <w:rPr>
                          <w:rFonts w:hAnsi="BIZ UDゴシック" w:hint="eastAsia"/>
                          <w:color w:val="000000" w:themeColor="text1"/>
                          <w:sz w:val="22"/>
                        </w:rPr>
                        <w:t>ある</w:t>
                      </w:r>
                      <w:r w:rsidR="00714E20" w:rsidRPr="00714E20">
                        <w:rPr>
                          <w:rFonts w:hAnsi="BIZ UDゴシック" w:hint="eastAsia"/>
                          <w:color w:val="000000" w:themeColor="text1"/>
                          <w:sz w:val="22"/>
                        </w:rPr>
                        <w:t>人が、尊厳と希望を持って認知症と</w:t>
                      </w:r>
                      <w:r>
                        <w:rPr>
                          <w:rFonts w:hAnsi="BIZ UDゴシック" w:hint="eastAsia"/>
                          <w:color w:val="000000" w:themeColor="text1"/>
                          <w:sz w:val="22"/>
                        </w:rPr>
                        <w:t>とも</w:t>
                      </w:r>
                      <w:r w:rsidR="00714E20" w:rsidRPr="00714E20">
                        <w:rPr>
                          <w:rFonts w:hAnsi="BIZ UDゴシック" w:hint="eastAsia"/>
                          <w:color w:val="000000" w:themeColor="text1"/>
                          <w:sz w:val="22"/>
                        </w:rPr>
                        <w:t>に暮らすことのできる社会の構築を目指します。</w:t>
                      </w:r>
                    </w:p>
                    <w:tbl>
                      <w:tblPr>
                        <w:tblW w:w="8930" w:type="dxa"/>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567"/>
                        <w:gridCol w:w="2693"/>
                        <w:gridCol w:w="5670"/>
                      </w:tblGrid>
                      <w:tr w:rsidR="004C6C31" w:rsidRPr="00B92548" w14:paraId="2D0695DA" w14:textId="77777777" w:rsidTr="00B86C03">
                        <w:tc>
                          <w:tcPr>
                            <w:tcW w:w="567" w:type="dxa"/>
                            <w:tcBorders>
                              <w:top w:val="nil"/>
                              <w:left w:val="nil"/>
                            </w:tcBorders>
                            <w:shd w:val="clear" w:color="auto" w:fill="auto"/>
                          </w:tcPr>
                          <w:p w14:paraId="7F3FD27C" w14:textId="77777777" w:rsidR="004C6C31" w:rsidRPr="00B92548" w:rsidRDefault="004C6C31" w:rsidP="00C85E95">
                            <w:pPr>
                              <w:snapToGrid w:val="0"/>
                              <w:jc w:val="center"/>
                              <w:rPr>
                                <w:rFonts w:hAnsi="BIZ UDゴシック"/>
                                <w:color w:val="000000" w:themeColor="text1"/>
                                <w:sz w:val="21"/>
                              </w:rPr>
                            </w:pPr>
                          </w:p>
                        </w:tc>
                        <w:tc>
                          <w:tcPr>
                            <w:tcW w:w="2693" w:type="dxa"/>
                            <w:shd w:val="clear" w:color="auto" w:fill="D9D9D9" w:themeFill="background1" w:themeFillShade="D9"/>
                            <w:vAlign w:val="center"/>
                          </w:tcPr>
                          <w:p w14:paraId="4E7AE35F"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670" w:type="dxa"/>
                            <w:shd w:val="clear" w:color="auto" w:fill="D9D9D9" w:themeFill="background1" w:themeFillShade="D9"/>
                            <w:vAlign w:val="center"/>
                          </w:tcPr>
                          <w:p w14:paraId="5B7184F5"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4C6C31" w:rsidRPr="00B92548" w14:paraId="29B8A3CE" w14:textId="77777777" w:rsidTr="00B86C03">
                        <w:trPr>
                          <w:trHeight w:val="77"/>
                        </w:trPr>
                        <w:tc>
                          <w:tcPr>
                            <w:tcW w:w="567" w:type="dxa"/>
                            <w:shd w:val="clear" w:color="auto" w:fill="FFFFFF" w:themeFill="background1"/>
                            <w:vAlign w:val="center"/>
                          </w:tcPr>
                          <w:p w14:paraId="70AFA6C8"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693" w:type="dxa"/>
                            <w:shd w:val="clear" w:color="auto" w:fill="FFFFFF" w:themeFill="background1"/>
                            <w:vAlign w:val="center"/>
                          </w:tcPr>
                          <w:p w14:paraId="1D9E37A7" w14:textId="6D2B4C81" w:rsidR="004C6C31" w:rsidRPr="00B92548" w:rsidRDefault="004C6C31" w:rsidP="00C85E95">
                            <w:pPr>
                              <w:snapToGrid w:val="0"/>
                              <w:rPr>
                                <w:rFonts w:hAnsi="BIZ UDゴシック"/>
                                <w:color w:val="000000" w:themeColor="text1"/>
                                <w:sz w:val="21"/>
                              </w:rPr>
                            </w:pPr>
                            <w:r w:rsidRPr="00B92548">
                              <w:rPr>
                                <w:rFonts w:hAnsi="BIZ UDゴシック" w:hint="eastAsia"/>
                                <w:sz w:val="21"/>
                              </w:rPr>
                              <w:t>在宅医療・介護連携の推進</w:t>
                            </w:r>
                          </w:p>
                        </w:tc>
                        <w:tc>
                          <w:tcPr>
                            <w:tcW w:w="5670" w:type="dxa"/>
                            <w:shd w:val="clear" w:color="auto" w:fill="FFFFFF" w:themeFill="background1"/>
                            <w:vAlign w:val="center"/>
                          </w:tcPr>
                          <w:p w14:paraId="59C9B1D8" w14:textId="1A4DEBE9" w:rsidR="004C6C31" w:rsidRPr="00B92548" w:rsidRDefault="00017C3A" w:rsidP="00C85E95">
                            <w:pPr>
                              <w:snapToGrid w:val="0"/>
                              <w:rPr>
                                <w:rFonts w:hAnsi="BIZ UDゴシック"/>
                                <w:color w:val="000000" w:themeColor="text1"/>
                                <w:sz w:val="21"/>
                              </w:rPr>
                            </w:pPr>
                            <w:r>
                              <w:rPr>
                                <w:rFonts w:hAnsi="BIZ UDゴシック" w:hint="eastAsia"/>
                                <w:sz w:val="21"/>
                              </w:rPr>
                              <w:t>居宅介護</w:t>
                            </w:r>
                            <w:r>
                              <w:rPr>
                                <w:rFonts w:hAnsi="BIZ UDゴシック"/>
                                <w:sz w:val="21"/>
                              </w:rPr>
                              <w:t>支援事業所</w:t>
                            </w:r>
                            <w:r>
                              <w:rPr>
                                <w:rFonts w:hAnsi="BIZ UDゴシック" w:hint="eastAsia"/>
                                <w:sz w:val="21"/>
                              </w:rPr>
                              <w:t>、</w:t>
                            </w:r>
                            <w:r>
                              <w:rPr>
                                <w:rFonts w:hAnsi="BIZ UDゴシック"/>
                                <w:sz w:val="21"/>
                              </w:rPr>
                              <w:t>訪問看護ステーション、地域密着型サービス等の連携の推進</w:t>
                            </w:r>
                            <w:r>
                              <w:rPr>
                                <w:rFonts w:hAnsi="BIZ UDゴシック" w:hint="eastAsia"/>
                                <w:sz w:val="21"/>
                              </w:rPr>
                              <w:t>／</w:t>
                            </w:r>
                            <w:r>
                              <w:rPr>
                                <w:rFonts w:hAnsi="BIZ UDゴシック"/>
                                <w:sz w:val="21"/>
                              </w:rPr>
                              <w:t>人生会議</w:t>
                            </w:r>
                            <w:r>
                              <w:rPr>
                                <w:rFonts w:hAnsi="BIZ UDゴシック" w:hint="eastAsia"/>
                                <w:sz w:val="21"/>
                              </w:rPr>
                              <w:t>(</w:t>
                            </w:r>
                            <w:r w:rsidR="00DD1F9C">
                              <w:rPr>
                                <w:rFonts w:hAnsi="BIZ UDゴシック" w:hint="eastAsia"/>
                                <w:sz w:val="21"/>
                              </w:rPr>
                              <w:t>ＡＣＰ</w:t>
                            </w:r>
                            <w:r>
                              <w:rPr>
                                <w:rFonts w:hAnsi="BIZ UDゴシック" w:hint="eastAsia"/>
                                <w:sz w:val="21"/>
                              </w:rPr>
                              <w:t>)の</w:t>
                            </w:r>
                            <w:r>
                              <w:rPr>
                                <w:rFonts w:hAnsi="BIZ UDゴシック"/>
                                <w:sz w:val="21"/>
                              </w:rPr>
                              <w:t>普及啓発</w:t>
                            </w:r>
                          </w:p>
                        </w:tc>
                      </w:tr>
                      <w:tr w:rsidR="004C6C31" w:rsidRPr="00B92548" w14:paraId="30B25460" w14:textId="77777777" w:rsidTr="00B86C03">
                        <w:trPr>
                          <w:trHeight w:val="69"/>
                        </w:trPr>
                        <w:tc>
                          <w:tcPr>
                            <w:tcW w:w="567" w:type="dxa"/>
                            <w:shd w:val="clear" w:color="auto" w:fill="FFFFFF" w:themeFill="background1"/>
                            <w:vAlign w:val="center"/>
                          </w:tcPr>
                          <w:p w14:paraId="2B70E4BD"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693" w:type="dxa"/>
                            <w:shd w:val="clear" w:color="auto" w:fill="FFFFFF" w:themeFill="background1"/>
                            <w:vAlign w:val="center"/>
                          </w:tcPr>
                          <w:p w14:paraId="4937015F" w14:textId="77777777" w:rsidR="004C6C31" w:rsidRPr="00B92548" w:rsidRDefault="004C6C31" w:rsidP="00C85E95">
                            <w:pPr>
                              <w:snapToGrid w:val="0"/>
                              <w:rPr>
                                <w:rFonts w:hAnsi="BIZ UDゴシック"/>
                                <w:color w:val="000000" w:themeColor="text1"/>
                                <w:sz w:val="21"/>
                              </w:rPr>
                            </w:pPr>
                            <w:r w:rsidRPr="00B92548">
                              <w:rPr>
                                <w:rFonts w:hAnsi="BIZ UDゴシック" w:hint="eastAsia"/>
                                <w:color w:val="000000" w:themeColor="text1"/>
                                <w:sz w:val="21"/>
                              </w:rPr>
                              <w:t>認知症施策の推進</w:t>
                            </w:r>
                          </w:p>
                          <w:p w14:paraId="2503E467" w14:textId="69072007" w:rsidR="00BB7822" w:rsidRPr="00B92548" w:rsidRDefault="00BB7822" w:rsidP="00C85E95">
                            <w:pPr>
                              <w:snapToGrid w:val="0"/>
                              <w:rPr>
                                <w:rFonts w:hAnsi="BIZ UDゴシック"/>
                                <w:color w:val="000000" w:themeColor="text1"/>
                                <w:sz w:val="21"/>
                              </w:rPr>
                            </w:pPr>
                            <w:r w:rsidRPr="00B92548">
                              <w:rPr>
                                <w:rFonts w:hAnsi="BIZ UDゴシック" w:hint="eastAsia"/>
                                <w:color w:val="000000" w:themeColor="text1"/>
                                <w:sz w:val="21"/>
                              </w:rPr>
                              <w:t>【</w:t>
                            </w:r>
                            <w:r w:rsidRPr="00B92548">
                              <w:rPr>
                                <w:rFonts w:hAnsi="BIZ UDゴシック"/>
                                <w:color w:val="000000" w:themeColor="text1"/>
                                <w:sz w:val="21"/>
                              </w:rPr>
                              <w:t>認知症施策推進計画</w:t>
                            </w:r>
                            <w:r w:rsidRPr="00B92548">
                              <w:rPr>
                                <w:rFonts w:hAnsi="BIZ UDゴシック" w:hint="eastAsia"/>
                                <w:color w:val="000000" w:themeColor="text1"/>
                                <w:sz w:val="21"/>
                              </w:rPr>
                              <w:t>】</w:t>
                            </w:r>
                          </w:p>
                        </w:tc>
                        <w:tc>
                          <w:tcPr>
                            <w:tcW w:w="5670" w:type="dxa"/>
                            <w:shd w:val="clear" w:color="auto" w:fill="FFFFFF" w:themeFill="background1"/>
                            <w:vAlign w:val="center"/>
                          </w:tcPr>
                          <w:p w14:paraId="215E10AC" w14:textId="0CCD6334" w:rsidR="004C6C31" w:rsidRPr="00B92548" w:rsidRDefault="00714E20" w:rsidP="00C85E95">
                            <w:pPr>
                              <w:snapToGrid w:val="0"/>
                              <w:rPr>
                                <w:rFonts w:hAnsi="BIZ UDゴシック"/>
                                <w:color w:val="000000" w:themeColor="text1"/>
                                <w:sz w:val="21"/>
                              </w:rPr>
                            </w:pPr>
                            <w:r w:rsidRPr="00B92548">
                              <w:rPr>
                                <w:rFonts w:hAnsi="BIZ UDゴシック" w:hint="eastAsia"/>
                                <w:sz w:val="21"/>
                              </w:rPr>
                              <w:t>認知症サポーターを中心とした支援をつなぐ仕組み（チームオレンジ）による地域づくりの推進</w:t>
                            </w:r>
                          </w:p>
                        </w:tc>
                      </w:tr>
                      <w:tr w:rsidR="004C6C31" w:rsidRPr="00B92548" w14:paraId="00B99AD4" w14:textId="77777777" w:rsidTr="00B86C03">
                        <w:trPr>
                          <w:trHeight w:val="64"/>
                        </w:trPr>
                        <w:tc>
                          <w:tcPr>
                            <w:tcW w:w="567" w:type="dxa"/>
                            <w:shd w:val="clear" w:color="auto" w:fill="FFFFFF" w:themeFill="background1"/>
                            <w:vAlign w:val="center"/>
                          </w:tcPr>
                          <w:p w14:paraId="445BC210" w14:textId="77777777" w:rsidR="004C6C31" w:rsidRPr="00B92548" w:rsidRDefault="004C6C31" w:rsidP="00C85E95">
                            <w:pPr>
                              <w:snapToGrid w:val="0"/>
                              <w:jc w:val="center"/>
                              <w:rPr>
                                <w:rFonts w:hAnsi="BIZ UDゴシック"/>
                                <w:color w:val="000000" w:themeColor="text1"/>
                                <w:sz w:val="21"/>
                              </w:rPr>
                            </w:pPr>
                            <w:r w:rsidRPr="00B92548">
                              <w:rPr>
                                <w:rFonts w:hAnsi="BIZ UDゴシック" w:hint="eastAsia"/>
                                <w:color w:val="000000" w:themeColor="text1"/>
                                <w:sz w:val="21"/>
                              </w:rPr>
                              <w:t>３</w:t>
                            </w:r>
                          </w:p>
                        </w:tc>
                        <w:tc>
                          <w:tcPr>
                            <w:tcW w:w="2693" w:type="dxa"/>
                            <w:shd w:val="clear" w:color="auto" w:fill="FFFFFF" w:themeFill="background1"/>
                            <w:vAlign w:val="center"/>
                          </w:tcPr>
                          <w:p w14:paraId="0F30BBD4" w14:textId="012554C0" w:rsidR="004C6C31" w:rsidRPr="00B92548" w:rsidRDefault="004C6C31" w:rsidP="00C85E95">
                            <w:pPr>
                              <w:snapToGrid w:val="0"/>
                              <w:rPr>
                                <w:rFonts w:hAnsi="BIZ UDゴシック"/>
                                <w:color w:val="000000" w:themeColor="text1"/>
                                <w:sz w:val="21"/>
                              </w:rPr>
                            </w:pPr>
                            <w:r w:rsidRPr="00B92548">
                              <w:rPr>
                                <w:rFonts w:hAnsi="BIZ UDゴシック" w:hint="eastAsia"/>
                                <w:color w:val="000000" w:themeColor="text1"/>
                                <w:sz w:val="21"/>
                              </w:rPr>
                              <w:t>高齢者の権利擁護の推進</w:t>
                            </w:r>
                          </w:p>
                        </w:tc>
                        <w:tc>
                          <w:tcPr>
                            <w:tcW w:w="5670" w:type="dxa"/>
                            <w:shd w:val="clear" w:color="auto" w:fill="FFFFFF" w:themeFill="background1"/>
                            <w:vAlign w:val="center"/>
                          </w:tcPr>
                          <w:p w14:paraId="5BA26997" w14:textId="6CB2E0D9" w:rsidR="004C6C31" w:rsidRPr="00B92548" w:rsidRDefault="00714E20" w:rsidP="00C85E95">
                            <w:pPr>
                              <w:snapToGrid w:val="0"/>
                              <w:rPr>
                                <w:rFonts w:hAnsi="BIZ UDゴシック"/>
                                <w:color w:val="000000" w:themeColor="text1"/>
                                <w:sz w:val="21"/>
                              </w:rPr>
                            </w:pPr>
                            <w:r w:rsidRPr="00B92548">
                              <w:rPr>
                                <w:rFonts w:hAnsi="BIZ UDゴシック"/>
                                <w:sz w:val="21"/>
                              </w:rPr>
                              <w:t>成年後見制度の理解促進</w:t>
                            </w:r>
                            <w:r w:rsidR="00970F0D" w:rsidRPr="00B92548">
                              <w:rPr>
                                <w:rFonts w:hAnsi="BIZ UDゴシック" w:hint="eastAsia"/>
                                <w:sz w:val="21"/>
                              </w:rPr>
                              <w:t>／</w:t>
                            </w:r>
                            <w:r w:rsidRPr="00B92548">
                              <w:rPr>
                                <w:rFonts w:hAnsi="BIZ UDゴシック"/>
                                <w:sz w:val="21"/>
                              </w:rPr>
                              <w:t>権利擁護に関する多様な分野・主体との包括的な連携</w:t>
                            </w:r>
                          </w:p>
                        </w:tc>
                      </w:tr>
                    </w:tbl>
                    <w:p w14:paraId="6B7569BD" w14:textId="77777777" w:rsidR="004C6C31" w:rsidRPr="00F13D8F" w:rsidRDefault="004C6C31" w:rsidP="004C6C31">
                      <w:pPr>
                        <w:spacing w:line="320" w:lineRule="exact"/>
                        <w:ind w:leftChars="100" w:left="240"/>
                        <w:rPr>
                          <w:rFonts w:hAnsi="BIZ UDゴシック"/>
                          <w:color w:val="000000" w:themeColor="text1"/>
                          <w:sz w:val="22"/>
                        </w:rPr>
                      </w:pPr>
                    </w:p>
                  </w:txbxContent>
                </v:textbox>
              </v:roundrect>
            </w:pict>
          </mc:Fallback>
        </mc:AlternateContent>
      </w:r>
    </w:p>
    <w:p w14:paraId="308E82A2" w14:textId="4E8C156B" w:rsidR="00032067" w:rsidRDefault="000E40DF"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noProof/>
        </w:rPr>
        <mc:AlternateContent>
          <mc:Choice Requires="wps">
            <w:drawing>
              <wp:anchor distT="0" distB="0" distL="114300" distR="114300" simplePos="0" relativeHeight="251667968" behindDoc="0" locked="0" layoutInCell="1" allowOverlap="1" wp14:anchorId="09F799AF" wp14:editId="0E92FB78">
                <wp:simplePos x="0" y="0"/>
                <wp:positionH relativeFrom="column">
                  <wp:posOffset>7155180</wp:posOffset>
                </wp:positionH>
                <wp:positionV relativeFrom="paragraph">
                  <wp:posOffset>182245</wp:posOffset>
                </wp:positionV>
                <wp:extent cx="5875020" cy="2528570"/>
                <wp:effectExtent l="0" t="0" r="11430" b="24130"/>
                <wp:wrapNone/>
                <wp:docPr id="7" name="四角形: 角を丸くする 17"/>
                <wp:cNvGraphicFramePr/>
                <a:graphic xmlns:a="http://schemas.openxmlformats.org/drawingml/2006/main">
                  <a:graphicData uri="http://schemas.microsoft.com/office/word/2010/wordprocessingShape">
                    <wps:wsp>
                      <wps:cNvSpPr/>
                      <wps:spPr>
                        <a:xfrm>
                          <a:off x="0" y="0"/>
                          <a:ext cx="5875020" cy="2528570"/>
                        </a:xfrm>
                        <a:prstGeom prst="roundRect">
                          <a:avLst>
                            <a:gd name="adj" fmla="val 3655"/>
                          </a:avLst>
                        </a:prstGeom>
                        <a:solidFill>
                          <a:schemeClr val="bg1">
                            <a:lumMod val="95000"/>
                          </a:schemeClr>
                        </a:solidFill>
                        <a:ln w="19050">
                          <a:solidFill>
                            <a:schemeClr val="accent6">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6DF5B12" w14:textId="492A80E5" w:rsidR="00970F0D" w:rsidRPr="002C71C0" w:rsidRDefault="00970F0D" w:rsidP="000E40DF">
                            <w:pPr>
                              <w:spacing w:beforeLines="30" w:before="104" w:afterLines="20" w:after="69"/>
                              <w:ind w:firstLineChars="50" w:firstLine="120"/>
                              <w:rPr>
                                <w:rFonts w:hAnsi="BIZ UDゴシック"/>
                                <w:b/>
                                <w:color w:val="000000" w:themeColor="text1"/>
                                <w:u w:val="single"/>
                              </w:rPr>
                            </w:pPr>
                            <w:r w:rsidRPr="00970F0D">
                              <w:rPr>
                                <w:rFonts w:hAnsi="BIZ UDゴシック" w:hint="eastAsia"/>
                                <w:b/>
                                <w:color w:val="000000" w:themeColor="text1"/>
                                <w:u w:val="single"/>
                              </w:rPr>
                              <w:t>基本目標５：高齢者の多様な居住環境の実現</w:t>
                            </w:r>
                          </w:p>
                          <w:p w14:paraId="79BF2011" w14:textId="77777777" w:rsidR="00970F0D" w:rsidRPr="00970F0D" w:rsidRDefault="00970F0D" w:rsidP="00970F0D">
                            <w:pPr>
                              <w:spacing w:line="300" w:lineRule="exact"/>
                              <w:ind w:leftChars="50" w:left="120" w:rightChars="50" w:right="120" w:firstLineChars="100" w:firstLine="220"/>
                              <w:jc w:val="both"/>
                              <w:rPr>
                                <w:rFonts w:hAnsi="BIZ UDゴシック"/>
                                <w:color w:val="000000" w:themeColor="text1"/>
                                <w:sz w:val="22"/>
                              </w:rPr>
                            </w:pPr>
                            <w:r w:rsidRPr="00970F0D">
                              <w:rPr>
                                <w:rFonts w:hAnsi="BIZ UDゴシック" w:hint="eastAsia"/>
                                <w:color w:val="000000" w:themeColor="text1"/>
                                <w:sz w:val="22"/>
                              </w:rPr>
                              <w:t>高齢者がいつまでも住み慣れた地域で安心した暮らしを継続できるよう、多様な住まい方を実現し、良好な居住環境を確保していきます。</w:t>
                            </w:r>
                          </w:p>
                          <w:p w14:paraId="41B56B0D" w14:textId="343E2077" w:rsidR="00970F0D" w:rsidRPr="00970F0D" w:rsidRDefault="00970F0D" w:rsidP="00970F0D">
                            <w:pPr>
                              <w:spacing w:afterLines="50" w:after="174" w:line="300" w:lineRule="exact"/>
                              <w:ind w:leftChars="50" w:left="120" w:rightChars="50" w:right="120" w:firstLineChars="100" w:firstLine="220"/>
                              <w:jc w:val="both"/>
                              <w:rPr>
                                <w:rFonts w:hAnsi="BIZ UDゴシック"/>
                                <w:color w:val="000000" w:themeColor="text1"/>
                                <w:sz w:val="22"/>
                              </w:rPr>
                            </w:pPr>
                            <w:r w:rsidRPr="00970F0D">
                              <w:rPr>
                                <w:rFonts w:hAnsi="BIZ UDゴシック" w:hint="eastAsia"/>
                                <w:color w:val="000000" w:themeColor="text1"/>
                                <w:sz w:val="22"/>
                              </w:rPr>
                              <w:t>また、災害や感染症に備え、公助としての支援体制を強化するほか、多様な主体との協働による地域で支える体制づくりを進めます。</w:t>
                            </w:r>
                          </w:p>
                          <w:tbl>
                            <w:tblPr>
                              <w:tblW w:w="852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2885"/>
                              <w:gridCol w:w="5160"/>
                            </w:tblGrid>
                            <w:tr w:rsidR="00970F0D" w:rsidRPr="00B92548" w14:paraId="36000D5F" w14:textId="77777777" w:rsidTr="002162EB">
                              <w:tc>
                                <w:tcPr>
                                  <w:tcW w:w="480" w:type="dxa"/>
                                  <w:tcBorders>
                                    <w:top w:val="nil"/>
                                    <w:left w:val="nil"/>
                                  </w:tcBorders>
                                  <w:shd w:val="clear" w:color="auto" w:fill="auto"/>
                                </w:tcPr>
                                <w:p w14:paraId="67D8AAFB" w14:textId="77777777" w:rsidR="00970F0D" w:rsidRPr="00B92548" w:rsidRDefault="00970F0D" w:rsidP="00C85E95">
                                  <w:pPr>
                                    <w:snapToGrid w:val="0"/>
                                    <w:jc w:val="center"/>
                                    <w:rPr>
                                      <w:rFonts w:hAnsi="BIZ UDゴシック"/>
                                      <w:color w:val="000000" w:themeColor="text1"/>
                                      <w:sz w:val="21"/>
                                    </w:rPr>
                                  </w:pPr>
                                </w:p>
                              </w:tc>
                              <w:tc>
                                <w:tcPr>
                                  <w:tcW w:w="2885" w:type="dxa"/>
                                  <w:shd w:val="clear" w:color="auto" w:fill="D9D9D9" w:themeFill="background1" w:themeFillShade="D9"/>
                                  <w:vAlign w:val="center"/>
                                </w:tcPr>
                                <w:p w14:paraId="7E243DF7"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160" w:type="dxa"/>
                                  <w:shd w:val="clear" w:color="auto" w:fill="D9D9D9" w:themeFill="background1" w:themeFillShade="D9"/>
                                  <w:vAlign w:val="center"/>
                                </w:tcPr>
                                <w:p w14:paraId="4F6A2451"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970F0D" w:rsidRPr="00B92548" w14:paraId="0F290407" w14:textId="77777777" w:rsidTr="002162EB">
                              <w:trPr>
                                <w:trHeight w:val="77"/>
                              </w:trPr>
                              <w:tc>
                                <w:tcPr>
                                  <w:tcW w:w="480" w:type="dxa"/>
                                  <w:shd w:val="clear" w:color="auto" w:fill="FFFFFF" w:themeFill="background1"/>
                                  <w:vAlign w:val="center"/>
                                </w:tcPr>
                                <w:p w14:paraId="3B0DB61A"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885" w:type="dxa"/>
                                  <w:shd w:val="clear" w:color="auto" w:fill="FFFFFF" w:themeFill="background1"/>
                                  <w:vAlign w:val="center"/>
                                </w:tcPr>
                                <w:p w14:paraId="180FCCF4" w14:textId="17F7FAC5" w:rsidR="00970F0D" w:rsidRPr="00B92548" w:rsidRDefault="00970F0D" w:rsidP="00C85E95">
                                  <w:pPr>
                                    <w:snapToGrid w:val="0"/>
                                    <w:rPr>
                                      <w:rFonts w:hAnsi="BIZ UDゴシック"/>
                                      <w:color w:val="000000" w:themeColor="text1"/>
                                      <w:sz w:val="21"/>
                                    </w:rPr>
                                  </w:pPr>
                                  <w:r w:rsidRPr="00B92548">
                                    <w:rPr>
                                      <w:rFonts w:hAnsi="BIZ UDゴシック" w:hint="eastAsia"/>
                                      <w:color w:val="000000" w:themeColor="text1"/>
                                      <w:sz w:val="21"/>
                                    </w:rPr>
                                    <w:t>高齢者の居住安定に係る施策の推進</w:t>
                                  </w:r>
                                </w:p>
                              </w:tc>
                              <w:tc>
                                <w:tcPr>
                                  <w:tcW w:w="5160" w:type="dxa"/>
                                  <w:shd w:val="clear" w:color="auto" w:fill="FFFFFF" w:themeFill="background1"/>
                                  <w:vAlign w:val="center"/>
                                </w:tcPr>
                                <w:p w14:paraId="31366763" w14:textId="395E9655" w:rsidR="00970F0D" w:rsidRPr="00B92548" w:rsidRDefault="00970F0D" w:rsidP="00C85E95">
                                  <w:pPr>
                                    <w:snapToGrid w:val="0"/>
                                    <w:rPr>
                                      <w:rFonts w:hAnsi="BIZ UDゴシック"/>
                                      <w:color w:val="000000" w:themeColor="text1"/>
                                      <w:sz w:val="21"/>
                                    </w:rPr>
                                  </w:pPr>
                                  <w:r w:rsidRPr="00B92548">
                                    <w:rPr>
                                      <w:rFonts w:hAnsi="BIZ UDゴシック" w:hint="eastAsia"/>
                                      <w:sz w:val="21"/>
                                    </w:rPr>
                                    <w:t>民間賃貸住宅への入居支援等／高齢者の交通安全対策の推進</w:t>
                                  </w:r>
                                </w:p>
                              </w:tc>
                            </w:tr>
                            <w:tr w:rsidR="00970F0D" w:rsidRPr="00B92548" w14:paraId="3C6C52B4" w14:textId="77777777" w:rsidTr="002162EB">
                              <w:trPr>
                                <w:trHeight w:val="69"/>
                              </w:trPr>
                              <w:tc>
                                <w:tcPr>
                                  <w:tcW w:w="480" w:type="dxa"/>
                                  <w:shd w:val="clear" w:color="auto" w:fill="FFFFFF" w:themeFill="background1"/>
                                  <w:vAlign w:val="center"/>
                                </w:tcPr>
                                <w:p w14:paraId="338C49D3"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885" w:type="dxa"/>
                                  <w:shd w:val="clear" w:color="auto" w:fill="FFFFFF" w:themeFill="background1"/>
                                  <w:vAlign w:val="center"/>
                                </w:tcPr>
                                <w:p w14:paraId="27F8EFDB" w14:textId="7AAC48F9" w:rsidR="00970F0D" w:rsidRPr="00B92548" w:rsidRDefault="00970F0D" w:rsidP="00F47FF6">
                                  <w:pPr>
                                    <w:spacing w:line="320" w:lineRule="exact"/>
                                    <w:ind w:left="2"/>
                                    <w:rPr>
                                      <w:rFonts w:hAnsi="BIZ UDゴシック"/>
                                      <w:color w:val="000000" w:themeColor="text1"/>
                                      <w:sz w:val="21"/>
                                    </w:rPr>
                                  </w:pPr>
                                  <w:r w:rsidRPr="00B92548">
                                    <w:rPr>
                                      <w:rFonts w:hAnsi="BIZ UDゴシック" w:hint="eastAsia"/>
                                      <w:color w:val="000000" w:themeColor="text1"/>
                                      <w:sz w:val="21"/>
                                    </w:rPr>
                                    <w:t>災害や感染症への備え</w:t>
                                  </w:r>
                                </w:p>
                              </w:tc>
                              <w:tc>
                                <w:tcPr>
                                  <w:tcW w:w="5160" w:type="dxa"/>
                                  <w:shd w:val="clear" w:color="auto" w:fill="FFFFFF" w:themeFill="background1"/>
                                  <w:vAlign w:val="center"/>
                                </w:tcPr>
                                <w:p w14:paraId="141673FC" w14:textId="267C8823" w:rsidR="00970F0D" w:rsidRPr="00B92548" w:rsidRDefault="00BB7822" w:rsidP="00C85E95">
                                  <w:pPr>
                                    <w:snapToGrid w:val="0"/>
                                    <w:rPr>
                                      <w:rFonts w:hAnsi="BIZ UDゴシック"/>
                                      <w:color w:val="000000" w:themeColor="text1"/>
                                      <w:sz w:val="21"/>
                                    </w:rPr>
                                  </w:pPr>
                                  <w:r w:rsidRPr="00B92548">
                                    <w:rPr>
                                      <w:rFonts w:hAnsi="BIZ UDゴシック" w:hint="eastAsia"/>
                                      <w:sz w:val="21"/>
                                    </w:rPr>
                                    <w:t>災害時要援護者の支援対策の充実</w:t>
                                  </w:r>
                                  <w:r w:rsidR="00970F0D" w:rsidRPr="00B92548">
                                    <w:rPr>
                                      <w:rFonts w:hAnsi="BIZ UDゴシック" w:hint="eastAsia"/>
                                      <w:sz w:val="21"/>
                                    </w:rPr>
                                    <w:t>／</w:t>
                                  </w:r>
                                  <w:r w:rsidRPr="00B92548">
                                    <w:rPr>
                                      <w:rFonts w:hAnsi="BIZ UDゴシック" w:hint="eastAsia"/>
                                      <w:sz w:val="21"/>
                                    </w:rPr>
                                    <w:t>感染予防・感染拡大防止対策に関する周知、啓発</w:t>
                                  </w:r>
                                </w:p>
                              </w:tc>
                            </w:tr>
                          </w:tbl>
                          <w:p w14:paraId="22AD9A29" w14:textId="77777777" w:rsidR="00970F0D" w:rsidRPr="00F13D8F" w:rsidRDefault="00970F0D" w:rsidP="00970F0D">
                            <w:pPr>
                              <w:spacing w:line="320" w:lineRule="exact"/>
                              <w:ind w:leftChars="100" w:left="240"/>
                              <w:rPr>
                                <w:rFonts w:hAnsi="BIZ UDゴシック"/>
                                <w:color w:val="000000" w:themeColor="text1"/>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799AF" id="_x0000_s1088" style="position:absolute;left:0;text-align:left;margin-left:563.4pt;margin-top:14.35pt;width:462.6pt;height:19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" fillcolor="#f2f2f2 [3052]" strokecolor="#375623 [1609]" strokeweight="1.5pt">
                <v:stroke dashstyle="3 1" joinstyle="miter"/>
                <v:textbox inset="0,0,0,0">
                  <w:txbxContent>
                    <w:p w14:paraId="06DF5B12" w14:textId="492A80E5" w:rsidR="00970F0D" w:rsidRPr="002C71C0" w:rsidRDefault="00970F0D" w:rsidP="000E40DF">
                      <w:pPr>
                        <w:spacing w:beforeLines="30" w:before="104" w:afterLines="20" w:after="69"/>
                        <w:ind w:firstLineChars="50" w:firstLine="120"/>
                        <w:rPr>
                          <w:rFonts w:hAnsi="BIZ UDゴシック"/>
                          <w:b/>
                          <w:color w:val="000000" w:themeColor="text1"/>
                          <w:u w:val="single"/>
                        </w:rPr>
                      </w:pPr>
                      <w:r w:rsidRPr="00970F0D">
                        <w:rPr>
                          <w:rFonts w:hAnsi="BIZ UDゴシック" w:hint="eastAsia"/>
                          <w:b/>
                          <w:color w:val="000000" w:themeColor="text1"/>
                          <w:u w:val="single"/>
                        </w:rPr>
                        <w:t>基本目標５：高齢者の多様な居住環境の実現</w:t>
                      </w:r>
                    </w:p>
                    <w:p w14:paraId="79BF2011" w14:textId="77777777" w:rsidR="00970F0D" w:rsidRPr="00970F0D" w:rsidRDefault="00970F0D" w:rsidP="00970F0D">
                      <w:pPr>
                        <w:spacing w:line="300" w:lineRule="exact"/>
                        <w:ind w:leftChars="50" w:left="120" w:rightChars="50" w:right="120" w:firstLineChars="100" w:firstLine="220"/>
                        <w:jc w:val="both"/>
                        <w:rPr>
                          <w:rFonts w:hAnsi="BIZ UDゴシック"/>
                          <w:color w:val="000000" w:themeColor="text1"/>
                          <w:sz w:val="22"/>
                        </w:rPr>
                      </w:pPr>
                      <w:r w:rsidRPr="00970F0D">
                        <w:rPr>
                          <w:rFonts w:hAnsi="BIZ UDゴシック" w:hint="eastAsia"/>
                          <w:color w:val="000000" w:themeColor="text1"/>
                          <w:sz w:val="22"/>
                        </w:rPr>
                        <w:t>高齢者がいつまでも住み慣れた地域で安心した暮らしを継続できるよう、多様な住まい方を実現し、良好な居住環境を確保していきます。</w:t>
                      </w:r>
                    </w:p>
                    <w:p w14:paraId="41B56B0D" w14:textId="343E2077" w:rsidR="00970F0D" w:rsidRPr="00970F0D" w:rsidRDefault="00970F0D" w:rsidP="00970F0D">
                      <w:pPr>
                        <w:spacing w:afterLines="50" w:after="174" w:line="300" w:lineRule="exact"/>
                        <w:ind w:leftChars="50" w:left="120" w:rightChars="50" w:right="120" w:firstLineChars="100" w:firstLine="220"/>
                        <w:jc w:val="both"/>
                        <w:rPr>
                          <w:rFonts w:hAnsi="BIZ UDゴシック"/>
                          <w:color w:val="000000" w:themeColor="text1"/>
                          <w:sz w:val="22"/>
                        </w:rPr>
                      </w:pPr>
                      <w:r w:rsidRPr="00970F0D">
                        <w:rPr>
                          <w:rFonts w:hAnsi="BIZ UDゴシック" w:hint="eastAsia"/>
                          <w:color w:val="000000" w:themeColor="text1"/>
                          <w:sz w:val="22"/>
                        </w:rPr>
                        <w:t>また、災害や感染症に備え、公助としての支援体制を強化するほか、多様な主体との協働による地域で支える体制づくりを進めます。</w:t>
                      </w:r>
                    </w:p>
                    <w:tbl>
                      <w:tblPr>
                        <w:tblW w:w="8525" w:type="dxa"/>
                        <w:tblInd w:w="3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57" w:type="dxa"/>
                          <w:left w:w="57" w:type="dxa"/>
                          <w:bottom w:w="57" w:type="dxa"/>
                          <w:right w:w="57" w:type="dxa"/>
                        </w:tblCellMar>
                        <w:tblLook w:val="04A0" w:firstRow="1" w:lastRow="0" w:firstColumn="1" w:lastColumn="0" w:noHBand="0" w:noVBand="1"/>
                      </w:tblPr>
                      <w:tblGrid>
                        <w:gridCol w:w="480"/>
                        <w:gridCol w:w="2885"/>
                        <w:gridCol w:w="5160"/>
                      </w:tblGrid>
                      <w:tr w:rsidR="00970F0D" w:rsidRPr="00B92548" w14:paraId="36000D5F" w14:textId="77777777" w:rsidTr="002162EB">
                        <w:tc>
                          <w:tcPr>
                            <w:tcW w:w="480" w:type="dxa"/>
                            <w:tcBorders>
                              <w:top w:val="nil"/>
                              <w:left w:val="nil"/>
                            </w:tcBorders>
                            <w:shd w:val="clear" w:color="auto" w:fill="auto"/>
                          </w:tcPr>
                          <w:p w14:paraId="67D8AAFB" w14:textId="77777777" w:rsidR="00970F0D" w:rsidRPr="00B92548" w:rsidRDefault="00970F0D" w:rsidP="00C85E95">
                            <w:pPr>
                              <w:snapToGrid w:val="0"/>
                              <w:jc w:val="center"/>
                              <w:rPr>
                                <w:rFonts w:hAnsi="BIZ UDゴシック"/>
                                <w:color w:val="000000" w:themeColor="text1"/>
                                <w:sz w:val="21"/>
                              </w:rPr>
                            </w:pPr>
                          </w:p>
                        </w:tc>
                        <w:tc>
                          <w:tcPr>
                            <w:tcW w:w="2885" w:type="dxa"/>
                            <w:shd w:val="clear" w:color="auto" w:fill="D9D9D9" w:themeFill="background1" w:themeFillShade="D9"/>
                            <w:vAlign w:val="center"/>
                          </w:tcPr>
                          <w:p w14:paraId="7E243DF7"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施策の</w:t>
                            </w:r>
                            <w:r w:rsidRPr="00B92548">
                              <w:rPr>
                                <w:rFonts w:hAnsi="BIZ UDゴシック"/>
                                <w:color w:val="000000" w:themeColor="text1"/>
                                <w:sz w:val="21"/>
                              </w:rPr>
                              <w:t>方向性</w:t>
                            </w:r>
                          </w:p>
                        </w:tc>
                        <w:tc>
                          <w:tcPr>
                            <w:tcW w:w="5160" w:type="dxa"/>
                            <w:shd w:val="clear" w:color="auto" w:fill="D9D9D9" w:themeFill="background1" w:themeFillShade="D9"/>
                            <w:vAlign w:val="center"/>
                          </w:tcPr>
                          <w:p w14:paraId="4F6A2451"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主な取組</w:t>
                            </w:r>
                          </w:p>
                        </w:tc>
                      </w:tr>
                      <w:tr w:rsidR="00970F0D" w:rsidRPr="00B92548" w14:paraId="0F290407" w14:textId="77777777" w:rsidTr="002162EB">
                        <w:trPr>
                          <w:trHeight w:val="77"/>
                        </w:trPr>
                        <w:tc>
                          <w:tcPr>
                            <w:tcW w:w="480" w:type="dxa"/>
                            <w:shd w:val="clear" w:color="auto" w:fill="FFFFFF" w:themeFill="background1"/>
                            <w:vAlign w:val="center"/>
                          </w:tcPr>
                          <w:p w14:paraId="3B0DB61A"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１</w:t>
                            </w:r>
                          </w:p>
                        </w:tc>
                        <w:tc>
                          <w:tcPr>
                            <w:tcW w:w="2885" w:type="dxa"/>
                            <w:shd w:val="clear" w:color="auto" w:fill="FFFFFF" w:themeFill="background1"/>
                            <w:vAlign w:val="center"/>
                          </w:tcPr>
                          <w:p w14:paraId="180FCCF4" w14:textId="17F7FAC5" w:rsidR="00970F0D" w:rsidRPr="00B92548" w:rsidRDefault="00970F0D" w:rsidP="00C85E95">
                            <w:pPr>
                              <w:snapToGrid w:val="0"/>
                              <w:rPr>
                                <w:rFonts w:hAnsi="BIZ UDゴシック"/>
                                <w:color w:val="000000" w:themeColor="text1"/>
                                <w:sz w:val="21"/>
                              </w:rPr>
                            </w:pPr>
                            <w:r w:rsidRPr="00B92548">
                              <w:rPr>
                                <w:rFonts w:hAnsi="BIZ UDゴシック" w:hint="eastAsia"/>
                                <w:color w:val="000000" w:themeColor="text1"/>
                                <w:sz w:val="21"/>
                              </w:rPr>
                              <w:t>高齢者の居住安定に係る施策の推進</w:t>
                            </w:r>
                          </w:p>
                        </w:tc>
                        <w:tc>
                          <w:tcPr>
                            <w:tcW w:w="5160" w:type="dxa"/>
                            <w:shd w:val="clear" w:color="auto" w:fill="FFFFFF" w:themeFill="background1"/>
                            <w:vAlign w:val="center"/>
                          </w:tcPr>
                          <w:p w14:paraId="31366763" w14:textId="395E9655" w:rsidR="00970F0D" w:rsidRPr="00B92548" w:rsidRDefault="00970F0D" w:rsidP="00C85E95">
                            <w:pPr>
                              <w:snapToGrid w:val="0"/>
                              <w:rPr>
                                <w:rFonts w:hAnsi="BIZ UDゴシック"/>
                                <w:color w:val="000000" w:themeColor="text1"/>
                                <w:sz w:val="21"/>
                              </w:rPr>
                            </w:pPr>
                            <w:r w:rsidRPr="00B92548">
                              <w:rPr>
                                <w:rFonts w:hAnsi="BIZ UDゴシック" w:hint="eastAsia"/>
                                <w:sz w:val="21"/>
                              </w:rPr>
                              <w:t>民間賃貸住宅への入居支援等／高齢者の交通安全対策の推進</w:t>
                            </w:r>
                          </w:p>
                        </w:tc>
                      </w:tr>
                      <w:tr w:rsidR="00970F0D" w:rsidRPr="00B92548" w14:paraId="3C6C52B4" w14:textId="77777777" w:rsidTr="002162EB">
                        <w:trPr>
                          <w:trHeight w:val="69"/>
                        </w:trPr>
                        <w:tc>
                          <w:tcPr>
                            <w:tcW w:w="480" w:type="dxa"/>
                            <w:shd w:val="clear" w:color="auto" w:fill="FFFFFF" w:themeFill="background1"/>
                            <w:vAlign w:val="center"/>
                          </w:tcPr>
                          <w:p w14:paraId="338C49D3" w14:textId="77777777" w:rsidR="00970F0D" w:rsidRPr="00B92548" w:rsidRDefault="00970F0D" w:rsidP="00C85E95">
                            <w:pPr>
                              <w:snapToGrid w:val="0"/>
                              <w:jc w:val="center"/>
                              <w:rPr>
                                <w:rFonts w:hAnsi="BIZ UDゴシック"/>
                                <w:color w:val="000000" w:themeColor="text1"/>
                                <w:sz w:val="21"/>
                              </w:rPr>
                            </w:pPr>
                            <w:r w:rsidRPr="00B92548">
                              <w:rPr>
                                <w:rFonts w:hAnsi="BIZ UDゴシック" w:hint="eastAsia"/>
                                <w:color w:val="000000" w:themeColor="text1"/>
                                <w:sz w:val="21"/>
                              </w:rPr>
                              <w:t>２</w:t>
                            </w:r>
                          </w:p>
                        </w:tc>
                        <w:tc>
                          <w:tcPr>
                            <w:tcW w:w="2885" w:type="dxa"/>
                            <w:shd w:val="clear" w:color="auto" w:fill="FFFFFF" w:themeFill="background1"/>
                            <w:vAlign w:val="center"/>
                          </w:tcPr>
                          <w:p w14:paraId="27F8EFDB" w14:textId="7AAC48F9" w:rsidR="00970F0D" w:rsidRPr="00B92548" w:rsidRDefault="00970F0D" w:rsidP="00F47FF6">
                            <w:pPr>
                              <w:spacing w:line="320" w:lineRule="exact"/>
                              <w:ind w:left="2"/>
                              <w:rPr>
                                <w:rFonts w:hAnsi="BIZ UDゴシック"/>
                                <w:color w:val="000000" w:themeColor="text1"/>
                                <w:sz w:val="21"/>
                              </w:rPr>
                            </w:pPr>
                            <w:r w:rsidRPr="00B92548">
                              <w:rPr>
                                <w:rFonts w:hAnsi="BIZ UDゴシック" w:hint="eastAsia"/>
                                <w:color w:val="000000" w:themeColor="text1"/>
                                <w:sz w:val="21"/>
                              </w:rPr>
                              <w:t>災害や感染症への備え</w:t>
                            </w:r>
                          </w:p>
                        </w:tc>
                        <w:tc>
                          <w:tcPr>
                            <w:tcW w:w="5160" w:type="dxa"/>
                            <w:shd w:val="clear" w:color="auto" w:fill="FFFFFF" w:themeFill="background1"/>
                            <w:vAlign w:val="center"/>
                          </w:tcPr>
                          <w:p w14:paraId="141673FC" w14:textId="267C8823" w:rsidR="00970F0D" w:rsidRPr="00B92548" w:rsidRDefault="00BB7822" w:rsidP="00C85E95">
                            <w:pPr>
                              <w:snapToGrid w:val="0"/>
                              <w:rPr>
                                <w:rFonts w:hAnsi="BIZ UDゴシック"/>
                                <w:color w:val="000000" w:themeColor="text1"/>
                                <w:sz w:val="21"/>
                              </w:rPr>
                            </w:pPr>
                            <w:r w:rsidRPr="00B92548">
                              <w:rPr>
                                <w:rFonts w:hAnsi="BIZ UDゴシック" w:hint="eastAsia"/>
                                <w:sz w:val="21"/>
                              </w:rPr>
                              <w:t>災害時要援護者の支援対策の充実</w:t>
                            </w:r>
                            <w:r w:rsidR="00970F0D" w:rsidRPr="00B92548">
                              <w:rPr>
                                <w:rFonts w:hAnsi="BIZ UDゴシック" w:hint="eastAsia"/>
                                <w:sz w:val="21"/>
                              </w:rPr>
                              <w:t>／</w:t>
                            </w:r>
                            <w:r w:rsidRPr="00B92548">
                              <w:rPr>
                                <w:rFonts w:hAnsi="BIZ UDゴシック" w:hint="eastAsia"/>
                                <w:sz w:val="21"/>
                              </w:rPr>
                              <w:t>感染予防・感染拡大防止対策に関する周知、啓発</w:t>
                            </w:r>
                          </w:p>
                        </w:tc>
                      </w:tr>
                    </w:tbl>
                    <w:p w14:paraId="22AD9A29" w14:textId="77777777" w:rsidR="00970F0D" w:rsidRPr="00F13D8F" w:rsidRDefault="00970F0D" w:rsidP="00970F0D">
                      <w:pPr>
                        <w:spacing w:line="320" w:lineRule="exact"/>
                        <w:ind w:leftChars="100" w:left="240"/>
                        <w:rPr>
                          <w:rFonts w:hAnsi="BIZ UDゴシック"/>
                          <w:color w:val="000000" w:themeColor="text1"/>
                          <w:sz w:val="22"/>
                        </w:rPr>
                      </w:pPr>
                    </w:p>
                  </w:txbxContent>
                </v:textbox>
              </v:roundrect>
            </w:pict>
          </mc:Fallback>
        </mc:AlternateContent>
      </w:r>
    </w:p>
    <w:p w14:paraId="4A14BA15" w14:textId="04608753" w:rsidR="00032067"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0D15BDA2" w14:textId="5051D050" w:rsidR="00032067" w:rsidRPr="002C71C0" w:rsidRDefault="00032067"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0F76778D" w14:textId="2D874E88" w:rsidR="002E2C3F" w:rsidRPr="002C71C0" w:rsidRDefault="00010BA1"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noProof/>
        </w:rPr>
        <w:drawing>
          <wp:anchor distT="0" distB="0" distL="114300" distR="114300" simplePos="0" relativeHeight="251703808" behindDoc="0" locked="0" layoutInCell="1" allowOverlap="1" wp14:anchorId="12098C2C" wp14:editId="6FB7CF19">
            <wp:simplePos x="0" y="0"/>
            <wp:positionH relativeFrom="page">
              <wp:posOffset>543560</wp:posOffset>
            </wp:positionH>
            <wp:positionV relativeFrom="page">
              <wp:posOffset>9436735</wp:posOffset>
            </wp:positionV>
            <wp:extent cx="649080" cy="649080"/>
            <wp:effectExtent l="0" t="0" r="0" b="0"/>
            <wp:wrapNone/>
            <wp:docPr id="1936211780" name="図 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211780" name="図 4" descr="QR コード&#10;&#10;自動的に生成された説明"/>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49A4A700" w14:textId="475BFC6D" w:rsidR="00586728" w:rsidRDefault="00586728"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7560BEB" w14:textId="0CA1614E" w:rsidR="004761A5" w:rsidRDefault="00FC5B0D" w:rsidP="002C71C0">
      <w:pPr>
        <w:pStyle w:val="affffb"/>
        <w:widowControl w:val="0"/>
        <w:spacing w:line="380" w:lineRule="exact"/>
        <w:ind w:left="312" w:rightChars="100" w:right="240" w:firstLine="240"/>
        <w:jc w:val="both"/>
        <w:rPr>
          <w:rFonts w:ascii="BIZ UDゴシック" w:eastAsia="BIZ UDゴシック" w:hAnsi="BIZ UDゴシック"/>
          <w:sz w:val="22"/>
        </w:rPr>
      </w:pPr>
      <w:r>
        <w:rPr>
          <w:noProof/>
        </w:rPr>
        <w:drawing>
          <wp:anchor distT="0" distB="0" distL="114300" distR="114300" simplePos="0" relativeHeight="251697664" behindDoc="0" locked="0" layoutInCell="1" allowOverlap="1" wp14:anchorId="211D9399" wp14:editId="197DDDD3">
            <wp:simplePos x="0" y="0"/>
            <wp:positionH relativeFrom="page">
              <wp:posOffset>13854430</wp:posOffset>
            </wp:positionH>
            <wp:positionV relativeFrom="page">
              <wp:posOffset>9436735</wp:posOffset>
            </wp:positionV>
            <wp:extent cx="649080" cy="649080"/>
            <wp:effectExtent l="0" t="0" r="0" b="0"/>
            <wp:wrapNone/>
            <wp:docPr id="1971844890" name="図 6"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44890" name="図 6"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p w14:paraId="78CAF8FD" w14:textId="559E912A" w:rsidR="004761A5" w:rsidRDefault="004761A5" w:rsidP="002C71C0">
      <w:pPr>
        <w:pStyle w:val="affffb"/>
        <w:widowControl w:val="0"/>
        <w:spacing w:line="380" w:lineRule="exact"/>
        <w:ind w:left="312" w:rightChars="100" w:right="240" w:firstLine="220"/>
        <w:jc w:val="both"/>
        <w:rPr>
          <w:rFonts w:ascii="BIZ UDゴシック" w:eastAsia="BIZ UDゴシック" w:hAnsi="BIZ UDゴシック"/>
          <w:sz w:val="22"/>
        </w:rPr>
      </w:pPr>
    </w:p>
    <w:p w14:paraId="7DB3E4F1" w14:textId="7EBDC0A0" w:rsidR="004761A5" w:rsidRPr="002C71C0" w:rsidRDefault="00CF1CE4" w:rsidP="002C71C0">
      <w:pPr>
        <w:pStyle w:val="affffb"/>
        <w:widowControl w:val="0"/>
        <w:spacing w:line="380" w:lineRule="exact"/>
        <w:ind w:left="312" w:rightChars="100" w:right="240" w:firstLine="280"/>
        <w:jc w:val="both"/>
        <w:rPr>
          <w:rFonts w:ascii="BIZ UDゴシック" w:eastAsia="BIZ UDゴシック" w:hAnsi="BIZ UDゴシック"/>
          <w:sz w:val="22"/>
        </w:rPr>
      </w:pPr>
      <w:r>
        <w:rPr>
          <w:rFonts w:ascii="Meiryo UI" w:eastAsia="Meiryo UI" w:hAnsi="Meiryo UI" w:hint="eastAsia"/>
          <w:noProof/>
          <w:sz w:val="28"/>
          <w:szCs w:val="28"/>
        </w:rPr>
        <mc:AlternateContent>
          <mc:Choice Requires="wps">
            <w:drawing>
              <wp:anchor distT="0" distB="0" distL="114300" distR="114300" simplePos="0" relativeHeight="251704832" behindDoc="1" locked="0" layoutInCell="1" allowOverlap="1" wp14:anchorId="60B9C60E" wp14:editId="6F7E3543">
                <wp:simplePos x="0" y="0"/>
                <wp:positionH relativeFrom="page">
                  <wp:posOffset>446567</wp:posOffset>
                </wp:positionH>
                <wp:positionV relativeFrom="page">
                  <wp:posOffset>9367284</wp:posOffset>
                </wp:positionV>
                <wp:extent cx="826920" cy="892972"/>
                <wp:effectExtent l="0" t="0" r="0" b="2540"/>
                <wp:wrapNone/>
                <wp:docPr id="379904677" name="正方形/長方形 1"/>
                <wp:cNvGraphicFramePr/>
                <a:graphic xmlns:a="http://schemas.openxmlformats.org/drawingml/2006/main">
                  <a:graphicData uri="http://schemas.microsoft.com/office/word/2010/wordprocessingShape">
                    <wps:wsp>
                      <wps:cNvSpPr/>
                      <wps:spPr>
                        <a:xfrm>
                          <a:off x="0" y="0"/>
                          <a:ext cx="826920" cy="892972"/>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0" tIns="45720" rIns="90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52B4E" id="正方形/長方形 1" o:spid="_x0000_s1026" style="position:absolute;left:0;text-align:left;margin-left:35.15pt;margin-top:737.6pt;width:65.1pt;height:70.3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" fillcolor="white [3212]" stroked="f" strokeweight="1pt">
                <v:textbox inset="25mm,,25mm"/>
                <w10:wrap anchorx="page" anchory="page"/>
              </v:rect>
            </w:pict>
          </mc:Fallback>
        </mc:AlternateContent>
      </w:r>
    </w:p>
    <w:p w14:paraId="270DDE09" w14:textId="783AA42B" w:rsidR="009E472B" w:rsidRPr="002C71C0" w:rsidRDefault="00CF1CE4" w:rsidP="002C71C0">
      <w:pPr>
        <w:pStyle w:val="affffb"/>
        <w:widowControl w:val="0"/>
        <w:spacing w:line="380" w:lineRule="exact"/>
        <w:ind w:left="312" w:rightChars="100" w:right="240" w:firstLine="280"/>
        <w:jc w:val="both"/>
        <w:rPr>
          <w:rFonts w:ascii="BIZ UDゴシック" w:eastAsia="BIZ UDゴシック" w:hAnsi="BIZ UDゴシック"/>
          <w:sz w:val="22"/>
        </w:rPr>
      </w:pPr>
      <w:r>
        <w:rPr>
          <w:rFonts w:ascii="Meiryo UI" w:eastAsia="Meiryo UI" w:hAnsi="Meiryo UI" w:hint="eastAsia"/>
          <w:noProof/>
          <w:sz w:val="28"/>
          <w:szCs w:val="28"/>
        </w:rPr>
        <mc:AlternateContent>
          <mc:Choice Requires="wps">
            <w:drawing>
              <wp:anchor distT="0" distB="0" distL="114300" distR="114300" simplePos="0" relativeHeight="251702784" behindDoc="1" locked="0" layoutInCell="1" allowOverlap="1" wp14:anchorId="27D0C7E5" wp14:editId="4C6F2E27">
                <wp:simplePos x="0" y="0"/>
                <wp:positionH relativeFrom="page">
                  <wp:posOffset>13769163</wp:posOffset>
                </wp:positionH>
                <wp:positionV relativeFrom="page">
                  <wp:posOffset>9356651</wp:posOffset>
                </wp:positionV>
                <wp:extent cx="826920" cy="903768"/>
                <wp:effectExtent l="0" t="0" r="0" b="0"/>
                <wp:wrapNone/>
                <wp:docPr id="1807749736" name="正方形/長方形 1"/>
                <wp:cNvGraphicFramePr/>
                <a:graphic xmlns:a="http://schemas.openxmlformats.org/drawingml/2006/main">
                  <a:graphicData uri="http://schemas.microsoft.com/office/word/2010/wordprocessingShape">
                    <wps:wsp>
                      <wps:cNvSpPr/>
                      <wps:spPr>
                        <a:xfrm>
                          <a:off x="0" y="0"/>
                          <a:ext cx="826920" cy="90376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00000" tIns="45720" rIns="900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12F88" id="正方形/長方形 1" o:spid="_x0000_s1026" style="position:absolute;left:0;text-align:left;margin-left:1084.2pt;margin-top:736.75pt;width:65.1pt;height:71.1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" fillcolor="white [3212]" stroked="f" strokeweight="1pt">
                <v:textbox inset="25mm,,25mm"/>
                <w10:wrap anchorx="page" anchory="page"/>
              </v:rect>
            </w:pict>
          </mc:Fallback>
        </mc:AlternateContent>
      </w:r>
      <w:r w:rsidR="00C04311">
        <w:rPr>
          <w:rFonts w:hAnsi="BIZ UDゴシック"/>
          <w:noProof/>
          <w:sz w:val="22"/>
        </w:rPr>
        <mc:AlternateContent>
          <mc:Choice Requires="wps">
            <w:drawing>
              <wp:anchor distT="0" distB="0" distL="114300" distR="114300" simplePos="0" relativeHeight="251678208" behindDoc="0" locked="0" layoutInCell="1" allowOverlap="1" wp14:anchorId="6548BF02" wp14:editId="3CEC6AD2">
                <wp:simplePos x="0" y="0"/>
                <wp:positionH relativeFrom="column">
                  <wp:posOffset>10026409</wp:posOffset>
                </wp:positionH>
                <wp:positionV relativeFrom="paragraph">
                  <wp:posOffset>834390</wp:posOffset>
                </wp:positionV>
                <wp:extent cx="541685" cy="329609"/>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41685" cy="329609"/>
                        </a:xfrm>
                        <a:prstGeom prst="rect">
                          <a:avLst/>
                        </a:prstGeom>
                        <a:noFill/>
                        <a:ln w="6350">
                          <a:noFill/>
                        </a:ln>
                      </wps:spPr>
                      <wps:txbx>
                        <w:txbxContent>
                          <w:p w14:paraId="4B276A45" w14:textId="1B65B3E5" w:rsidR="00C04311" w:rsidRPr="00C04311" w:rsidRDefault="00C04311" w:rsidP="00C04311">
                            <w:pPr>
                              <w:jc w:val="center"/>
                              <w:rPr>
                                <w:sz w:val="21"/>
                              </w:rPr>
                            </w:pPr>
                            <w:r>
                              <w:rPr>
                                <w:rFonts w:hint="eastAsia"/>
                                <w:sz w:val="21"/>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48BF02" id="テキスト ボックス 12" o:spid="_x0000_s1089" type="#_x0000_t202" style="position:absolute;left:0;text-align:left;margin-left:789.5pt;margin-top:65.7pt;width:42.65pt;height:25.95p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" filled="f" stroked="f" strokeweight=".5pt">
                <v:textbox>
                  <w:txbxContent>
                    <w:p w14:paraId="4B276A45" w14:textId="1B65B3E5" w:rsidR="00C04311" w:rsidRPr="00C04311" w:rsidRDefault="00C04311" w:rsidP="00C04311">
                      <w:pPr>
                        <w:jc w:val="center"/>
                        <w:rPr>
                          <w:sz w:val="21"/>
                        </w:rPr>
                      </w:pPr>
                      <w:r>
                        <w:rPr>
                          <w:rFonts w:hint="eastAsia"/>
                          <w:sz w:val="21"/>
                        </w:rPr>
                        <w:t>３</w:t>
                      </w:r>
                    </w:p>
                  </w:txbxContent>
                </v:textbox>
              </v:shape>
            </w:pict>
          </mc:Fallback>
        </mc:AlternateContent>
      </w:r>
      <w:r w:rsidR="00C04311">
        <w:rPr>
          <w:rFonts w:hAnsi="BIZ UDゴシック"/>
          <w:noProof/>
          <w:sz w:val="22"/>
        </w:rPr>
        <mc:AlternateContent>
          <mc:Choice Requires="wps">
            <w:drawing>
              <wp:anchor distT="0" distB="0" distL="114300" distR="114300" simplePos="0" relativeHeight="251676160" behindDoc="0" locked="0" layoutInCell="1" allowOverlap="1" wp14:anchorId="37D64774" wp14:editId="19FDE950">
                <wp:simplePos x="0" y="0"/>
                <wp:positionH relativeFrom="column">
                  <wp:posOffset>3026979</wp:posOffset>
                </wp:positionH>
                <wp:positionV relativeFrom="paragraph">
                  <wp:posOffset>847200</wp:posOffset>
                </wp:positionV>
                <wp:extent cx="541685" cy="32960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41685" cy="329609"/>
                        </a:xfrm>
                        <a:prstGeom prst="rect">
                          <a:avLst/>
                        </a:prstGeom>
                        <a:noFill/>
                        <a:ln w="6350">
                          <a:noFill/>
                        </a:ln>
                      </wps:spPr>
                      <wps:txbx>
                        <w:txbxContent>
                          <w:p w14:paraId="6E6FCF6E" w14:textId="3CA2C334" w:rsidR="00C04311" w:rsidRPr="00C04311" w:rsidRDefault="00C04311" w:rsidP="00C04311">
                            <w:pPr>
                              <w:jc w:val="center"/>
                              <w:rPr>
                                <w:sz w:val="21"/>
                              </w:rPr>
                            </w:pPr>
                            <w:r>
                              <w:rPr>
                                <w:rFonts w:hint="eastAsia"/>
                                <w:sz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64774" id="テキスト ボックス 11" o:spid="_x0000_s1090" type="#_x0000_t202" style="position:absolute;left:0;text-align:left;margin-left:238.35pt;margin-top:66.7pt;width:42.65pt;height:25.9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" filled="f" stroked="f" strokeweight=".5pt">
                <v:textbox>
                  <w:txbxContent>
                    <w:p w14:paraId="6E6FCF6E" w14:textId="3CA2C334" w:rsidR="00C04311" w:rsidRPr="00C04311" w:rsidRDefault="00C04311" w:rsidP="00C04311">
                      <w:pPr>
                        <w:jc w:val="center"/>
                        <w:rPr>
                          <w:sz w:val="21"/>
                        </w:rPr>
                      </w:pPr>
                      <w:r>
                        <w:rPr>
                          <w:rFonts w:hint="eastAsia"/>
                          <w:sz w:val="21"/>
                        </w:rPr>
                        <w:t>２</w:t>
                      </w:r>
                    </w:p>
                  </w:txbxContent>
                </v:textbox>
              </v:shape>
            </w:pict>
          </mc:Fallback>
        </mc:AlternateContent>
      </w:r>
      <w:r w:rsidR="00F65176" w:rsidRPr="002C71C0">
        <w:rPr>
          <w:rFonts w:ascii="BIZ UDゴシック" w:eastAsia="BIZ UDゴシック" w:hAnsi="BIZ UDゴシック"/>
          <w:noProof/>
          <w:sz w:val="22"/>
        </w:rPr>
        <mc:AlternateContent>
          <mc:Choice Requires="wps">
            <w:drawing>
              <wp:anchor distT="0" distB="0" distL="114300" distR="114300" simplePos="0" relativeHeight="251633152" behindDoc="0" locked="0" layoutInCell="1" allowOverlap="1" wp14:anchorId="4F2DE324" wp14:editId="42D67C29">
                <wp:simplePos x="0" y="0"/>
                <wp:positionH relativeFrom="column">
                  <wp:posOffset>2628900</wp:posOffset>
                </wp:positionH>
                <wp:positionV relativeFrom="paragraph">
                  <wp:posOffset>8686800</wp:posOffset>
                </wp:positionV>
                <wp:extent cx="1104900" cy="419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04900" cy="419100"/>
                        </a:xfrm>
                        <a:prstGeom prst="rect">
                          <a:avLst/>
                        </a:prstGeom>
                        <a:solidFill>
                          <a:schemeClr val="lt1"/>
                        </a:solidFill>
                        <a:ln w="6350">
                          <a:noFill/>
                        </a:ln>
                      </wps:spPr>
                      <wps:txbx>
                        <w:txbxContent>
                          <w:p w14:paraId="125FFEFB" w14:textId="77777777" w:rsidR="00F539C9" w:rsidRDefault="00F53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2DE324" id="テキスト ボックス 10" o:spid="_x0000_s1091" type="#_x0000_t202" style="position:absolute;left:0;text-align:left;margin-left:207pt;margin-top:684pt;width:87pt;height:33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" fillcolor="white [3201]" stroked="f" strokeweight=".5pt">
                <v:textbox>
                  <w:txbxContent>
                    <w:p w14:paraId="125FFEFB" w14:textId="77777777" w:rsidR="00F539C9" w:rsidRDefault="00F539C9"/>
                  </w:txbxContent>
                </v:textbox>
              </v:shape>
            </w:pict>
          </mc:Fallback>
        </mc:AlternateContent>
      </w:r>
    </w:p>
    <w:sectPr w:rsidR="009E472B" w:rsidRPr="002C71C0" w:rsidSect="002E2C3F">
      <w:pgSz w:w="23808" w:h="16840" w:orient="landscape" w:code="8"/>
      <w:pgMar w:top="1440" w:right="1077" w:bottom="1440" w:left="1077" w:header="851" w:footer="567" w:gutter="0"/>
      <w:cols w:sep="1" w:space="420"/>
      <w:titlePg/>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7FAD" w14:textId="77777777" w:rsidR="006403EB" w:rsidRDefault="006403EB" w:rsidP="00ED4F18">
      <w:r>
        <w:separator/>
      </w:r>
    </w:p>
  </w:endnote>
  <w:endnote w:type="continuationSeparator" w:id="0">
    <w:p w14:paraId="359A7B57" w14:textId="77777777" w:rsidR="006403EB" w:rsidRDefault="006403EB" w:rsidP="00ED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Microsoft GothicNeo">
    <w:charset w:val="81"/>
    <w:family w:val="swiss"/>
    <w:pitch w:val="variable"/>
    <w:sig w:usb0="800002BF" w:usb1="29D7A47B" w:usb2="00000010" w:usb3="00000000" w:csb0="0029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5256" w14:textId="77777777" w:rsidR="006403EB" w:rsidRDefault="006403EB" w:rsidP="00ED4F18">
      <w:r>
        <w:separator/>
      </w:r>
    </w:p>
  </w:footnote>
  <w:footnote w:type="continuationSeparator" w:id="0">
    <w:p w14:paraId="4F0E5B64" w14:textId="77777777" w:rsidR="006403EB" w:rsidRDefault="006403EB" w:rsidP="00ED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460A4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2FC4F7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0CE107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E905D6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A2221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9280A2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DDEC2B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292E09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BAC34A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287C97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A3C24"/>
    <w:multiLevelType w:val="hybridMultilevel"/>
    <w:tmpl w:val="F702AD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02246CF"/>
    <w:multiLevelType w:val="hybridMultilevel"/>
    <w:tmpl w:val="53CABF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0532659"/>
    <w:multiLevelType w:val="hybridMultilevel"/>
    <w:tmpl w:val="96EA38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0626A66"/>
    <w:multiLevelType w:val="hybridMultilevel"/>
    <w:tmpl w:val="29D2C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0D109B9"/>
    <w:multiLevelType w:val="hybridMultilevel"/>
    <w:tmpl w:val="61206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1221BD1"/>
    <w:multiLevelType w:val="hybridMultilevel"/>
    <w:tmpl w:val="B92C3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4B078CC"/>
    <w:multiLevelType w:val="hybridMultilevel"/>
    <w:tmpl w:val="F8EACA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7266028"/>
    <w:multiLevelType w:val="hybridMultilevel"/>
    <w:tmpl w:val="46349F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73533D7"/>
    <w:multiLevelType w:val="hybridMultilevel"/>
    <w:tmpl w:val="F9CE1B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07D0630B"/>
    <w:multiLevelType w:val="hybridMultilevel"/>
    <w:tmpl w:val="E37CC8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8B006BA"/>
    <w:multiLevelType w:val="hybridMultilevel"/>
    <w:tmpl w:val="62B066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A324FF4"/>
    <w:multiLevelType w:val="hybridMultilevel"/>
    <w:tmpl w:val="024A1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D610762"/>
    <w:multiLevelType w:val="hybridMultilevel"/>
    <w:tmpl w:val="EB76A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DC1517D"/>
    <w:multiLevelType w:val="hybridMultilevel"/>
    <w:tmpl w:val="D7BCF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E9D3F75"/>
    <w:multiLevelType w:val="hybridMultilevel"/>
    <w:tmpl w:val="547EBC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3C34DD1"/>
    <w:multiLevelType w:val="hybridMultilevel"/>
    <w:tmpl w:val="03985A6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4122C03"/>
    <w:multiLevelType w:val="hybridMultilevel"/>
    <w:tmpl w:val="7098E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4F70F41"/>
    <w:multiLevelType w:val="hybridMultilevel"/>
    <w:tmpl w:val="B36E0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5156A54"/>
    <w:multiLevelType w:val="hybridMultilevel"/>
    <w:tmpl w:val="0E4CF5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73E4E9E"/>
    <w:multiLevelType w:val="hybridMultilevel"/>
    <w:tmpl w:val="87FEC2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9C37C0C"/>
    <w:multiLevelType w:val="hybridMultilevel"/>
    <w:tmpl w:val="78806A4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FBC363F"/>
    <w:multiLevelType w:val="hybridMultilevel"/>
    <w:tmpl w:val="8EFE49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3411A4F"/>
    <w:multiLevelType w:val="hybridMultilevel"/>
    <w:tmpl w:val="21CA9E6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3802BD8"/>
    <w:multiLevelType w:val="hybridMultilevel"/>
    <w:tmpl w:val="55CCD5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5403342"/>
    <w:multiLevelType w:val="hybridMultilevel"/>
    <w:tmpl w:val="4E0EE3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5491972"/>
    <w:multiLevelType w:val="hybridMultilevel"/>
    <w:tmpl w:val="AE88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5821F86"/>
    <w:multiLevelType w:val="hybridMultilevel"/>
    <w:tmpl w:val="0A1C59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6096230"/>
    <w:multiLevelType w:val="hybridMultilevel"/>
    <w:tmpl w:val="3C16A0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60A0C51"/>
    <w:multiLevelType w:val="hybridMultilevel"/>
    <w:tmpl w:val="7D6C0D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6A412E0"/>
    <w:multiLevelType w:val="hybridMultilevel"/>
    <w:tmpl w:val="0456A8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6AC5BB4"/>
    <w:multiLevelType w:val="hybridMultilevel"/>
    <w:tmpl w:val="B02AC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7773E00"/>
    <w:multiLevelType w:val="hybridMultilevel"/>
    <w:tmpl w:val="92BC9E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8AA4DAE"/>
    <w:multiLevelType w:val="hybridMultilevel"/>
    <w:tmpl w:val="C00286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B203146"/>
    <w:multiLevelType w:val="hybridMultilevel"/>
    <w:tmpl w:val="F2FEB6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B4A0141"/>
    <w:multiLevelType w:val="hybridMultilevel"/>
    <w:tmpl w:val="AE7414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2C36450A"/>
    <w:multiLevelType w:val="hybridMultilevel"/>
    <w:tmpl w:val="ECAAD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D252ABF"/>
    <w:multiLevelType w:val="hybridMultilevel"/>
    <w:tmpl w:val="1C66D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E9E1781"/>
    <w:multiLevelType w:val="hybridMultilevel"/>
    <w:tmpl w:val="BC4AEC7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0670EAC"/>
    <w:multiLevelType w:val="hybridMultilevel"/>
    <w:tmpl w:val="368AAB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1C47A29"/>
    <w:multiLevelType w:val="hybridMultilevel"/>
    <w:tmpl w:val="A7CAA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32BA4310"/>
    <w:multiLevelType w:val="hybridMultilevel"/>
    <w:tmpl w:val="152A4A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46B39DB"/>
    <w:multiLevelType w:val="hybridMultilevel"/>
    <w:tmpl w:val="7FC4F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51B0C0C"/>
    <w:multiLevelType w:val="hybridMultilevel"/>
    <w:tmpl w:val="B2E0B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6744647"/>
    <w:multiLevelType w:val="hybridMultilevel"/>
    <w:tmpl w:val="48D0BA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70D2822"/>
    <w:multiLevelType w:val="hybridMultilevel"/>
    <w:tmpl w:val="9A508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7DB198F"/>
    <w:multiLevelType w:val="hybridMultilevel"/>
    <w:tmpl w:val="4C2476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89D16A7"/>
    <w:multiLevelType w:val="hybridMultilevel"/>
    <w:tmpl w:val="52C6E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39A77CAE"/>
    <w:multiLevelType w:val="hybridMultilevel"/>
    <w:tmpl w:val="EE329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C4F63F3"/>
    <w:multiLevelType w:val="hybridMultilevel"/>
    <w:tmpl w:val="65562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C706579"/>
    <w:multiLevelType w:val="hybridMultilevel"/>
    <w:tmpl w:val="5F747A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3F5440DA"/>
    <w:multiLevelType w:val="hybridMultilevel"/>
    <w:tmpl w:val="4E4C2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43026DF7"/>
    <w:multiLevelType w:val="hybridMultilevel"/>
    <w:tmpl w:val="DF600B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36B20F7"/>
    <w:multiLevelType w:val="hybridMultilevel"/>
    <w:tmpl w:val="C41047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43EB58A9"/>
    <w:multiLevelType w:val="hybridMultilevel"/>
    <w:tmpl w:val="4A9801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5580AE2"/>
    <w:multiLevelType w:val="hybridMultilevel"/>
    <w:tmpl w:val="5D5CF6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5E65A3B"/>
    <w:multiLevelType w:val="hybridMultilevel"/>
    <w:tmpl w:val="95E876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47E42CC4"/>
    <w:multiLevelType w:val="hybridMultilevel"/>
    <w:tmpl w:val="228EE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491C7799"/>
    <w:multiLevelType w:val="hybridMultilevel"/>
    <w:tmpl w:val="E892E3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4A4B5BDD"/>
    <w:multiLevelType w:val="hybridMultilevel"/>
    <w:tmpl w:val="D772B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4B3332BF"/>
    <w:multiLevelType w:val="hybridMultilevel"/>
    <w:tmpl w:val="1A487B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4BAA6FD2"/>
    <w:multiLevelType w:val="hybridMultilevel"/>
    <w:tmpl w:val="520AC0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C191952"/>
    <w:multiLevelType w:val="hybridMultilevel"/>
    <w:tmpl w:val="783649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F5D67F1"/>
    <w:multiLevelType w:val="hybridMultilevel"/>
    <w:tmpl w:val="C2CA3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FC62A22"/>
    <w:multiLevelType w:val="hybridMultilevel"/>
    <w:tmpl w:val="3D8EF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56BB0992"/>
    <w:multiLevelType w:val="hybridMultilevel"/>
    <w:tmpl w:val="AC2819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580A3C2B"/>
    <w:multiLevelType w:val="hybridMultilevel"/>
    <w:tmpl w:val="099E53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851608C"/>
    <w:multiLevelType w:val="hybridMultilevel"/>
    <w:tmpl w:val="493032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58A32352"/>
    <w:multiLevelType w:val="hybridMultilevel"/>
    <w:tmpl w:val="6FC67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58DE1250"/>
    <w:multiLevelType w:val="hybridMultilevel"/>
    <w:tmpl w:val="6C904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59345702"/>
    <w:multiLevelType w:val="hybridMultilevel"/>
    <w:tmpl w:val="49AA72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5C487646"/>
    <w:multiLevelType w:val="hybridMultilevel"/>
    <w:tmpl w:val="42A65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5EF36216"/>
    <w:multiLevelType w:val="hybridMultilevel"/>
    <w:tmpl w:val="6F826F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0126276"/>
    <w:multiLevelType w:val="hybridMultilevel"/>
    <w:tmpl w:val="05A850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6214619F"/>
    <w:multiLevelType w:val="hybridMultilevel"/>
    <w:tmpl w:val="AF3E5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63005145"/>
    <w:multiLevelType w:val="hybridMultilevel"/>
    <w:tmpl w:val="24A07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35A4AB0"/>
    <w:multiLevelType w:val="hybridMultilevel"/>
    <w:tmpl w:val="05141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655B2E20"/>
    <w:multiLevelType w:val="hybridMultilevel"/>
    <w:tmpl w:val="7F403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66E05A59"/>
    <w:multiLevelType w:val="hybridMultilevel"/>
    <w:tmpl w:val="B6847D1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671F503E"/>
    <w:multiLevelType w:val="hybridMultilevel"/>
    <w:tmpl w:val="618459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684625C1"/>
    <w:multiLevelType w:val="hybridMultilevel"/>
    <w:tmpl w:val="16480E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0" w15:restartNumberingAfterBreak="0">
    <w:nsid w:val="69BD49C1"/>
    <w:multiLevelType w:val="hybridMultilevel"/>
    <w:tmpl w:val="79D66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69EB1FA8"/>
    <w:multiLevelType w:val="hybridMultilevel"/>
    <w:tmpl w:val="356CCF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A521BE9"/>
    <w:multiLevelType w:val="hybridMultilevel"/>
    <w:tmpl w:val="E3549E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B990819"/>
    <w:multiLevelType w:val="hybridMultilevel"/>
    <w:tmpl w:val="8AD211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BCB1B7D"/>
    <w:multiLevelType w:val="hybridMultilevel"/>
    <w:tmpl w:val="662288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6D535767"/>
    <w:multiLevelType w:val="hybridMultilevel"/>
    <w:tmpl w:val="C31222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DC85D9D"/>
    <w:multiLevelType w:val="hybridMultilevel"/>
    <w:tmpl w:val="0EFE79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7" w15:restartNumberingAfterBreak="0">
    <w:nsid w:val="6DD25191"/>
    <w:multiLevelType w:val="hybridMultilevel"/>
    <w:tmpl w:val="DB3C3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6EDB0460"/>
    <w:multiLevelType w:val="hybridMultilevel"/>
    <w:tmpl w:val="5D0C20AC"/>
    <w:lvl w:ilvl="0" w:tplc="04090001">
      <w:start w:val="1"/>
      <w:numFmt w:val="bullet"/>
      <w:lvlText w:val=""/>
      <w:lvlJc w:val="left"/>
      <w:pPr>
        <w:ind w:left="420" w:hanging="420"/>
      </w:pPr>
      <w:rPr>
        <w:rFonts w:ascii="Wingdings" w:hAnsi="Wingdings" w:hint="default"/>
      </w:rPr>
    </w:lvl>
    <w:lvl w:ilvl="1" w:tplc="D82C93AC">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6F710E8C"/>
    <w:multiLevelType w:val="multilevel"/>
    <w:tmpl w:val="B2FC1C98"/>
    <w:lvl w:ilvl="0">
      <w:start w:val="1"/>
      <w:numFmt w:val="decimalFullWidth"/>
      <w:lvlText w:val="　第%1章"/>
      <w:lvlJc w:val="left"/>
      <w:pPr>
        <w:ind w:left="425" w:hanging="425"/>
      </w:pPr>
      <w:rPr>
        <w:rFonts w:hint="eastAsia"/>
      </w:rPr>
    </w:lvl>
    <w:lvl w:ilvl="1">
      <w:start w:val="1"/>
      <w:numFmt w:val="decimalFullWidth"/>
      <w:lvlText w:val="%2"/>
      <w:lvlJc w:val="left"/>
      <w:pPr>
        <w:ind w:left="7655" w:hanging="567"/>
      </w:pPr>
      <w:rPr>
        <w:rFonts w:hint="eastAsia"/>
      </w:rPr>
    </w:lvl>
    <w:lvl w:ilvl="2">
      <w:start w:val="1"/>
      <w:numFmt w:val="decimalFullWidth"/>
      <w:lvlText w:val="（%3）"/>
      <w:lvlJc w:val="left"/>
      <w:pPr>
        <w:ind w:left="-8363" w:hanging="567"/>
      </w:pPr>
      <w:rPr>
        <w:rFonts w:hint="eastAsia"/>
      </w:rPr>
    </w:lvl>
    <w:lvl w:ilvl="3">
      <w:start w:val="1"/>
      <w:numFmt w:val="decimal"/>
      <w:lvlText w:val="%1.%2.%3.%4"/>
      <w:lvlJc w:val="left"/>
      <w:pPr>
        <w:ind w:left="-7797" w:hanging="708"/>
      </w:pPr>
      <w:rPr>
        <w:rFonts w:hint="eastAsia"/>
      </w:rPr>
    </w:lvl>
    <w:lvl w:ilvl="4">
      <w:start w:val="1"/>
      <w:numFmt w:val="decimal"/>
      <w:lvlText w:val="%1.%2.%3.%4.%5"/>
      <w:lvlJc w:val="left"/>
      <w:pPr>
        <w:ind w:left="-7230" w:hanging="850"/>
      </w:pPr>
      <w:rPr>
        <w:rFonts w:hint="eastAsia"/>
      </w:rPr>
    </w:lvl>
    <w:lvl w:ilvl="5">
      <w:start w:val="1"/>
      <w:numFmt w:val="decimal"/>
      <w:lvlText w:val="%1.%2.%3.%4.%5.%6"/>
      <w:lvlJc w:val="left"/>
      <w:pPr>
        <w:ind w:left="-6521" w:hanging="1134"/>
      </w:pPr>
      <w:rPr>
        <w:rFonts w:hint="eastAsia"/>
      </w:rPr>
    </w:lvl>
    <w:lvl w:ilvl="6">
      <w:start w:val="1"/>
      <w:numFmt w:val="decimal"/>
      <w:lvlText w:val="%1.%2.%3.%4.%5.%6.%7"/>
      <w:lvlJc w:val="left"/>
      <w:pPr>
        <w:ind w:left="-5954" w:hanging="1276"/>
      </w:pPr>
      <w:rPr>
        <w:rFonts w:hint="eastAsia"/>
      </w:rPr>
    </w:lvl>
    <w:lvl w:ilvl="7">
      <w:start w:val="1"/>
      <w:numFmt w:val="decimal"/>
      <w:lvlText w:val="%1.%2.%3.%4.%5.%6.%7.%8"/>
      <w:lvlJc w:val="left"/>
      <w:pPr>
        <w:ind w:left="-5387" w:hanging="1418"/>
      </w:pPr>
      <w:rPr>
        <w:rFonts w:hint="eastAsia"/>
      </w:rPr>
    </w:lvl>
    <w:lvl w:ilvl="8">
      <w:start w:val="1"/>
      <w:numFmt w:val="decimal"/>
      <w:lvlText w:val="%1.%2.%3.%4.%5.%6.%7.%8.%9"/>
      <w:lvlJc w:val="left"/>
      <w:pPr>
        <w:ind w:left="-4679" w:hanging="1700"/>
      </w:pPr>
      <w:rPr>
        <w:rFonts w:hint="eastAsia"/>
      </w:rPr>
    </w:lvl>
  </w:abstractNum>
  <w:abstractNum w:abstractNumId="100" w15:restartNumberingAfterBreak="0">
    <w:nsid w:val="7104041D"/>
    <w:multiLevelType w:val="hybridMultilevel"/>
    <w:tmpl w:val="DC0A20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728F2C69"/>
    <w:multiLevelType w:val="hybridMultilevel"/>
    <w:tmpl w:val="FC388E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739277BD"/>
    <w:multiLevelType w:val="hybridMultilevel"/>
    <w:tmpl w:val="DAD4A4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74151CA1"/>
    <w:multiLevelType w:val="hybridMultilevel"/>
    <w:tmpl w:val="1CB499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5A3385B"/>
    <w:multiLevelType w:val="hybridMultilevel"/>
    <w:tmpl w:val="756890E4"/>
    <w:lvl w:ilvl="0" w:tplc="F7C49B7E">
      <w:start w:val="42"/>
      <w:numFmt w:val="bullet"/>
      <w:lvlText w:val="※"/>
      <w:lvlJc w:val="left"/>
      <w:pPr>
        <w:ind w:left="1800" w:hanging="360"/>
      </w:pPr>
      <w:rPr>
        <w:rFonts w:ascii="BIZ UDゴシック" w:eastAsia="BIZ UDゴシック" w:hAnsi="BIZ UDゴシック" w:cs="ＭＳ Ｐゴシック" w:hint="eastAsia"/>
        <w:sz w:val="20"/>
        <w:lang w:val="en-US"/>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05" w15:restartNumberingAfterBreak="0">
    <w:nsid w:val="776645C8"/>
    <w:multiLevelType w:val="hybridMultilevel"/>
    <w:tmpl w:val="16DE9F86"/>
    <w:lvl w:ilvl="0" w:tplc="04090001">
      <w:start w:val="1"/>
      <w:numFmt w:val="bullet"/>
      <w:lvlText w:val=""/>
      <w:lvlJc w:val="left"/>
      <w:pPr>
        <w:ind w:left="420" w:hanging="420"/>
      </w:pPr>
      <w:rPr>
        <w:rFonts w:ascii="Wingdings" w:hAnsi="Wingdings" w:hint="default"/>
      </w:rPr>
    </w:lvl>
    <w:lvl w:ilvl="1" w:tplc="4710C3B2">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82E44D5"/>
    <w:multiLevelType w:val="hybridMultilevel"/>
    <w:tmpl w:val="D53CDA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92A0C14"/>
    <w:multiLevelType w:val="hybridMultilevel"/>
    <w:tmpl w:val="FAC26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7A5679FE"/>
    <w:multiLevelType w:val="hybridMultilevel"/>
    <w:tmpl w:val="C9B22D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7D0D2835"/>
    <w:multiLevelType w:val="hybridMultilevel"/>
    <w:tmpl w:val="85161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D7416EF"/>
    <w:multiLevelType w:val="hybridMultilevel"/>
    <w:tmpl w:val="05D06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7DC547CE"/>
    <w:multiLevelType w:val="hybridMultilevel"/>
    <w:tmpl w:val="BF1407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8930519">
    <w:abstractNumId w:val="99"/>
  </w:num>
  <w:num w:numId="2" w16cid:durableId="1082684136">
    <w:abstractNumId w:val="9"/>
  </w:num>
  <w:num w:numId="3" w16cid:durableId="1386874766">
    <w:abstractNumId w:val="8"/>
    <w:lvlOverride w:ilvl="0">
      <w:startOverride w:val="1"/>
    </w:lvlOverride>
  </w:num>
  <w:num w:numId="4" w16cid:durableId="1888642419">
    <w:abstractNumId w:val="7"/>
  </w:num>
  <w:num w:numId="5" w16cid:durableId="1160391119">
    <w:abstractNumId w:val="6"/>
  </w:num>
  <w:num w:numId="6" w16cid:durableId="1604190695">
    <w:abstractNumId w:val="5"/>
  </w:num>
  <w:num w:numId="7" w16cid:durableId="21442080">
    <w:abstractNumId w:val="4"/>
  </w:num>
  <w:num w:numId="8" w16cid:durableId="1417434945">
    <w:abstractNumId w:val="3"/>
    <w:lvlOverride w:ilvl="0">
      <w:startOverride w:val="1"/>
    </w:lvlOverride>
  </w:num>
  <w:num w:numId="9" w16cid:durableId="425922991">
    <w:abstractNumId w:val="2"/>
    <w:lvlOverride w:ilvl="0">
      <w:startOverride w:val="1"/>
    </w:lvlOverride>
  </w:num>
  <w:num w:numId="10" w16cid:durableId="279146839">
    <w:abstractNumId w:val="1"/>
    <w:lvlOverride w:ilvl="0">
      <w:startOverride w:val="1"/>
    </w:lvlOverride>
  </w:num>
  <w:num w:numId="11" w16cid:durableId="481193561">
    <w:abstractNumId w:val="0"/>
    <w:lvlOverride w:ilvl="0">
      <w:startOverride w:val="1"/>
    </w:lvlOverride>
  </w:num>
  <w:num w:numId="12" w16cid:durableId="1679503896">
    <w:abstractNumId w:val="104"/>
  </w:num>
  <w:num w:numId="13" w16cid:durableId="32268139">
    <w:abstractNumId w:val="80"/>
  </w:num>
  <w:num w:numId="14" w16cid:durableId="1384909609">
    <w:abstractNumId w:val="53"/>
  </w:num>
  <w:num w:numId="15" w16cid:durableId="220212173">
    <w:abstractNumId w:val="109"/>
  </w:num>
  <w:num w:numId="16" w16cid:durableId="972443949">
    <w:abstractNumId w:val="75"/>
  </w:num>
  <w:num w:numId="17" w16cid:durableId="1197542403">
    <w:abstractNumId w:val="105"/>
  </w:num>
  <w:num w:numId="18" w16cid:durableId="741755633">
    <w:abstractNumId w:val="85"/>
  </w:num>
  <w:num w:numId="19" w16cid:durableId="369689142">
    <w:abstractNumId w:val="58"/>
  </w:num>
  <w:num w:numId="20" w16cid:durableId="1751199691">
    <w:abstractNumId w:val="27"/>
  </w:num>
  <w:num w:numId="21" w16cid:durableId="1571689808">
    <w:abstractNumId w:val="111"/>
  </w:num>
  <w:num w:numId="22" w16cid:durableId="1316953523">
    <w:abstractNumId w:val="43"/>
  </w:num>
  <w:num w:numId="23" w16cid:durableId="34014684">
    <w:abstractNumId w:val="100"/>
  </w:num>
  <w:num w:numId="24" w16cid:durableId="1431508303">
    <w:abstractNumId w:val="90"/>
  </w:num>
  <w:num w:numId="25" w16cid:durableId="1516847134">
    <w:abstractNumId w:val="74"/>
  </w:num>
  <w:num w:numId="26" w16cid:durableId="1223180778">
    <w:abstractNumId w:val="51"/>
  </w:num>
  <w:num w:numId="27" w16cid:durableId="78214324">
    <w:abstractNumId w:val="84"/>
  </w:num>
  <w:num w:numId="28" w16cid:durableId="455371872">
    <w:abstractNumId w:val="92"/>
  </w:num>
  <w:num w:numId="29" w16cid:durableId="295567523">
    <w:abstractNumId w:val="103"/>
  </w:num>
  <w:num w:numId="30" w16cid:durableId="1384913856">
    <w:abstractNumId w:val="22"/>
  </w:num>
  <w:num w:numId="31" w16cid:durableId="1135677178">
    <w:abstractNumId w:val="13"/>
  </w:num>
  <w:num w:numId="32" w16cid:durableId="1218471172">
    <w:abstractNumId w:val="65"/>
  </w:num>
  <w:num w:numId="33" w16cid:durableId="1516113254">
    <w:abstractNumId w:val="34"/>
  </w:num>
  <w:num w:numId="34" w16cid:durableId="841698598">
    <w:abstractNumId w:val="64"/>
  </w:num>
  <w:num w:numId="35" w16cid:durableId="191694905">
    <w:abstractNumId w:val="78"/>
  </w:num>
  <w:num w:numId="36" w16cid:durableId="1261521390">
    <w:abstractNumId w:val="61"/>
  </w:num>
  <w:num w:numId="37" w16cid:durableId="138961600">
    <w:abstractNumId w:val="79"/>
  </w:num>
  <w:num w:numId="38" w16cid:durableId="794523075">
    <w:abstractNumId w:val="59"/>
  </w:num>
  <w:num w:numId="39" w16cid:durableId="1887981928">
    <w:abstractNumId w:val="110"/>
  </w:num>
  <w:num w:numId="40" w16cid:durableId="548685961">
    <w:abstractNumId w:val="89"/>
  </w:num>
  <w:num w:numId="41" w16cid:durableId="1580482347">
    <w:abstractNumId w:val="86"/>
  </w:num>
  <w:num w:numId="42" w16cid:durableId="468859285">
    <w:abstractNumId w:val="67"/>
  </w:num>
  <w:num w:numId="43" w16cid:durableId="1716851088">
    <w:abstractNumId w:val="44"/>
  </w:num>
  <w:num w:numId="44" w16cid:durableId="1944604166">
    <w:abstractNumId w:val="56"/>
  </w:num>
  <w:num w:numId="45" w16cid:durableId="1785151002">
    <w:abstractNumId w:val="35"/>
  </w:num>
  <w:num w:numId="46" w16cid:durableId="145247547">
    <w:abstractNumId w:val="33"/>
  </w:num>
  <w:num w:numId="47" w16cid:durableId="1481145897">
    <w:abstractNumId w:val="48"/>
  </w:num>
  <w:num w:numId="48" w16cid:durableId="972562672">
    <w:abstractNumId w:val="82"/>
  </w:num>
  <w:num w:numId="49" w16cid:durableId="761340789">
    <w:abstractNumId w:val="11"/>
  </w:num>
  <w:num w:numId="50" w16cid:durableId="1895702625">
    <w:abstractNumId w:val="49"/>
  </w:num>
  <w:num w:numId="51" w16cid:durableId="1446804960">
    <w:abstractNumId w:val="36"/>
  </w:num>
  <w:num w:numId="52" w16cid:durableId="1560897010">
    <w:abstractNumId w:val="60"/>
  </w:num>
  <w:num w:numId="53" w16cid:durableId="1138298181">
    <w:abstractNumId w:val="37"/>
  </w:num>
  <w:num w:numId="54" w16cid:durableId="986514937">
    <w:abstractNumId w:val="71"/>
  </w:num>
  <w:num w:numId="55" w16cid:durableId="2083021062">
    <w:abstractNumId w:val="10"/>
  </w:num>
  <w:num w:numId="56" w16cid:durableId="2117560864">
    <w:abstractNumId w:val="38"/>
  </w:num>
  <w:num w:numId="57" w16cid:durableId="1874876680">
    <w:abstractNumId w:val="26"/>
  </w:num>
  <w:num w:numId="58" w16cid:durableId="860972718">
    <w:abstractNumId w:val="101"/>
  </w:num>
  <w:num w:numId="59" w16cid:durableId="59328331">
    <w:abstractNumId w:val="97"/>
  </w:num>
  <w:num w:numId="60" w16cid:durableId="1715227837">
    <w:abstractNumId w:val="72"/>
  </w:num>
  <w:num w:numId="61" w16cid:durableId="1254896322">
    <w:abstractNumId w:val="21"/>
  </w:num>
  <w:num w:numId="62" w16cid:durableId="1489322352">
    <w:abstractNumId w:val="102"/>
  </w:num>
  <w:num w:numId="63" w16cid:durableId="1944803325">
    <w:abstractNumId w:val="91"/>
  </w:num>
  <w:num w:numId="64" w16cid:durableId="796723069">
    <w:abstractNumId w:val="55"/>
  </w:num>
  <w:num w:numId="65" w16cid:durableId="1290086818">
    <w:abstractNumId w:val="24"/>
  </w:num>
  <w:num w:numId="66" w16cid:durableId="1597253833">
    <w:abstractNumId w:val="15"/>
  </w:num>
  <w:num w:numId="67" w16cid:durableId="937718272">
    <w:abstractNumId w:val="18"/>
  </w:num>
  <w:num w:numId="68" w16cid:durableId="627853691">
    <w:abstractNumId w:val="83"/>
  </w:num>
  <w:num w:numId="69" w16cid:durableId="344089382">
    <w:abstractNumId w:val="45"/>
  </w:num>
  <w:num w:numId="70" w16cid:durableId="1740832891">
    <w:abstractNumId w:val="28"/>
  </w:num>
  <w:num w:numId="71" w16cid:durableId="234974698">
    <w:abstractNumId w:val="73"/>
  </w:num>
  <w:num w:numId="72" w16cid:durableId="1895694469">
    <w:abstractNumId w:val="57"/>
  </w:num>
  <w:num w:numId="73" w16cid:durableId="84616116">
    <w:abstractNumId w:val="50"/>
  </w:num>
  <w:num w:numId="74" w16cid:durableId="1530143068">
    <w:abstractNumId w:val="17"/>
  </w:num>
  <w:num w:numId="75" w16cid:durableId="396326716">
    <w:abstractNumId w:val="68"/>
  </w:num>
  <w:num w:numId="76" w16cid:durableId="826827724">
    <w:abstractNumId w:val="14"/>
  </w:num>
  <w:num w:numId="77" w16cid:durableId="559751810">
    <w:abstractNumId w:val="16"/>
  </w:num>
  <w:num w:numId="78" w16cid:durableId="2142649287">
    <w:abstractNumId w:val="19"/>
  </w:num>
  <w:num w:numId="79" w16cid:durableId="650523771">
    <w:abstractNumId w:val="70"/>
  </w:num>
  <w:num w:numId="80" w16cid:durableId="434399743">
    <w:abstractNumId w:val="107"/>
  </w:num>
  <w:num w:numId="81" w16cid:durableId="384257825">
    <w:abstractNumId w:val="41"/>
  </w:num>
  <w:num w:numId="82" w16cid:durableId="501705777">
    <w:abstractNumId w:val="39"/>
  </w:num>
  <w:num w:numId="83" w16cid:durableId="618344664">
    <w:abstractNumId w:val="76"/>
  </w:num>
  <w:num w:numId="84" w16cid:durableId="305354388">
    <w:abstractNumId w:val="63"/>
  </w:num>
  <w:num w:numId="85" w16cid:durableId="1233615540">
    <w:abstractNumId w:val="98"/>
  </w:num>
  <w:num w:numId="86" w16cid:durableId="660088310">
    <w:abstractNumId w:val="29"/>
  </w:num>
  <w:num w:numId="87" w16cid:durableId="2067140277">
    <w:abstractNumId w:val="12"/>
  </w:num>
  <w:num w:numId="88" w16cid:durableId="1618101037">
    <w:abstractNumId w:val="62"/>
  </w:num>
  <w:num w:numId="89" w16cid:durableId="360203337">
    <w:abstractNumId w:val="47"/>
  </w:num>
  <w:num w:numId="90" w16cid:durableId="602491924">
    <w:abstractNumId w:val="20"/>
  </w:num>
  <w:num w:numId="91" w16cid:durableId="6640423">
    <w:abstractNumId w:val="106"/>
  </w:num>
  <w:num w:numId="92" w16cid:durableId="201552293">
    <w:abstractNumId w:val="69"/>
  </w:num>
  <w:num w:numId="93" w16cid:durableId="142935615">
    <w:abstractNumId w:val="81"/>
  </w:num>
  <w:num w:numId="94" w16cid:durableId="188371664">
    <w:abstractNumId w:val="52"/>
  </w:num>
  <w:num w:numId="95" w16cid:durableId="1987542163">
    <w:abstractNumId w:val="108"/>
  </w:num>
  <w:num w:numId="96" w16cid:durableId="902789409">
    <w:abstractNumId w:val="66"/>
  </w:num>
  <w:num w:numId="97" w16cid:durableId="593709664">
    <w:abstractNumId w:val="25"/>
  </w:num>
  <w:num w:numId="98" w16cid:durableId="173811033">
    <w:abstractNumId w:val="42"/>
  </w:num>
  <w:num w:numId="99" w16cid:durableId="1628706055">
    <w:abstractNumId w:val="87"/>
  </w:num>
  <w:num w:numId="100" w16cid:durableId="1257129130">
    <w:abstractNumId w:val="93"/>
  </w:num>
  <w:num w:numId="101" w16cid:durableId="1115566360">
    <w:abstractNumId w:val="40"/>
  </w:num>
  <w:num w:numId="102" w16cid:durableId="891383934">
    <w:abstractNumId w:val="88"/>
  </w:num>
  <w:num w:numId="103" w16cid:durableId="880944647">
    <w:abstractNumId w:val="32"/>
  </w:num>
  <w:num w:numId="104" w16cid:durableId="1373269179">
    <w:abstractNumId w:val="31"/>
  </w:num>
  <w:num w:numId="105" w16cid:durableId="176966595">
    <w:abstractNumId w:val="23"/>
  </w:num>
  <w:num w:numId="106" w16cid:durableId="1253929377">
    <w:abstractNumId w:val="77"/>
  </w:num>
  <w:num w:numId="107" w16cid:durableId="475682627">
    <w:abstractNumId w:val="30"/>
  </w:num>
  <w:num w:numId="108" w16cid:durableId="211188454">
    <w:abstractNumId w:val="95"/>
  </w:num>
  <w:num w:numId="109" w16cid:durableId="1288002028">
    <w:abstractNumId w:val="54"/>
  </w:num>
  <w:num w:numId="110" w16cid:durableId="2073384064">
    <w:abstractNumId w:val="46"/>
  </w:num>
  <w:num w:numId="111" w16cid:durableId="465202356">
    <w:abstractNumId w:val="94"/>
  </w:num>
  <w:num w:numId="112" w16cid:durableId="947663367">
    <w:abstractNumId w:val="9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evenAndOddHeaders/>
  <w:drawingGridHorizontalSpacing w:val="120"/>
  <w:drawingGridVerticalSpacing w:val="174"/>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B2E"/>
    <w:rsid w:val="00000C81"/>
    <w:rsid w:val="000016E0"/>
    <w:rsid w:val="00001B5C"/>
    <w:rsid w:val="00002883"/>
    <w:rsid w:val="00003528"/>
    <w:rsid w:val="000074F0"/>
    <w:rsid w:val="000079AE"/>
    <w:rsid w:val="000107E3"/>
    <w:rsid w:val="000107EA"/>
    <w:rsid w:val="000109E7"/>
    <w:rsid w:val="00010BA1"/>
    <w:rsid w:val="00010C81"/>
    <w:rsid w:val="00010DE2"/>
    <w:rsid w:val="0001121A"/>
    <w:rsid w:val="000119E8"/>
    <w:rsid w:val="00011C6A"/>
    <w:rsid w:val="00012C49"/>
    <w:rsid w:val="00015B47"/>
    <w:rsid w:val="00016DEA"/>
    <w:rsid w:val="000171D8"/>
    <w:rsid w:val="000171E3"/>
    <w:rsid w:val="00017C3A"/>
    <w:rsid w:val="00020B3E"/>
    <w:rsid w:val="0002111A"/>
    <w:rsid w:val="00022E56"/>
    <w:rsid w:val="000230C8"/>
    <w:rsid w:val="000235F2"/>
    <w:rsid w:val="000241E6"/>
    <w:rsid w:val="00024679"/>
    <w:rsid w:val="00024BD7"/>
    <w:rsid w:val="00025043"/>
    <w:rsid w:val="000251F2"/>
    <w:rsid w:val="00026279"/>
    <w:rsid w:val="00027845"/>
    <w:rsid w:val="00027948"/>
    <w:rsid w:val="00027A31"/>
    <w:rsid w:val="00027AE1"/>
    <w:rsid w:val="000303EA"/>
    <w:rsid w:val="00030F74"/>
    <w:rsid w:val="0003141B"/>
    <w:rsid w:val="00032067"/>
    <w:rsid w:val="0003290A"/>
    <w:rsid w:val="00032A43"/>
    <w:rsid w:val="0003304D"/>
    <w:rsid w:val="0003668B"/>
    <w:rsid w:val="000367D5"/>
    <w:rsid w:val="0003682F"/>
    <w:rsid w:val="00041444"/>
    <w:rsid w:val="000417C0"/>
    <w:rsid w:val="0004255E"/>
    <w:rsid w:val="00043CBE"/>
    <w:rsid w:val="00043FCC"/>
    <w:rsid w:val="0004442C"/>
    <w:rsid w:val="0004473A"/>
    <w:rsid w:val="00044E55"/>
    <w:rsid w:val="00045119"/>
    <w:rsid w:val="00045213"/>
    <w:rsid w:val="0004576F"/>
    <w:rsid w:val="00045B81"/>
    <w:rsid w:val="00046041"/>
    <w:rsid w:val="00046163"/>
    <w:rsid w:val="00050ADC"/>
    <w:rsid w:val="00050F07"/>
    <w:rsid w:val="00052DCE"/>
    <w:rsid w:val="00052F25"/>
    <w:rsid w:val="00053DF2"/>
    <w:rsid w:val="000544B0"/>
    <w:rsid w:val="0005494A"/>
    <w:rsid w:val="000551E1"/>
    <w:rsid w:val="0006092E"/>
    <w:rsid w:val="000609D3"/>
    <w:rsid w:val="000613E7"/>
    <w:rsid w:val="00061539"/>
    <w:rsid w:val="00061576"/>
    <w:rsid w:val="00062532"/>
    <w:rsid w:val="00062ACC"/>
    <w:rsid w:val="0006332C"/>
    <w:rsid w:val="00063CE0"/>
    <w:rsid w:val="00064201"/>
    <w:rsid w:val="000643C2"/>
    <w:rsid w:val="000657DE"/>
    <w:rsid w:val="000671F1"/>
    <w:rsid w:val="00067DD2"/>
    <w:rsid w:val="00067E33"/>
    <w:rsid w:val="00071D06"/>
    <w:rsid w:val="00071EB4"/>
    <w:rsid w:val="00072E01"/>
    <w:rsid w:val="0007420B"/>
    <w:rsid w:val="00074508"/>
    <w:rsid w:val="000760AC"/>
    <w:rsid w:val="0007693C"/>
    <w:rsid w:val="0007721F"/>
    <w:rsid w:val="00081D93"/>
    <w:rsid w:val="00083EEC"/>
    <w:rsid w:val="000849C9"/>
    <w:rsid w:val="00084A14"/>
    <w:rsid w:val="00084B6D"/>
    <w:rsid w:val="00084BB8"/>
    <w:rsid w:val="00085217"/>
    <w:rsid w:val="000863D9"/>
    <w:rsid w:val="00086ECD"/>
    <w:rsid w:val="00087716"/>
    <w:rsid w:val="00087DCB"/>
    <w:rsid w:val="00087E0D"/>
    <w:rsid w:val="000900A6"/>
    <w:rsid w:val="0009031A"/>
    <w:rsid w:val="00090935"/>
    <w:rsid w:val="0009153B"/>
    <w:rsid w:val="00092416"/>
    <w:rsid w:val="000927D1"/>
    <w:rsid w:val="0009408F"/>
    <w:rsid w:val="000971E1"/>
    <w:rsid w:val="000A143D"/>
    <w:rsid w:val="000A1929"/>
    <w:rsid w:val="000A1B3F"/>
    <w:rsid w:val="000A31ED"/>
    <w:rsid w:val="000A37AB"/>
    <w:rsid w:val="000A4298"/>
    <w:rsid w:val="000A46FD"/>
    <w:rsid w:val="000A5D70"/>
    <w:rsid w:val="000A7177"/>
    <w:rsid w:val="000A78D6"/>
    <w:rsid w:val="000A79F2"/>
    <w:rsid w:val="000B0079"/>
    <w:rsid w:val="000B25DD"/>
    <w:rsid w:val="000B2C63"/>
    <w:rsid w:val="000B5EA7"/>
    <w:rsid w:val="000B5FB9"/>
    <w:rsid w:val="000B70C6"/>
    <w:rsid w:val="000B7131"/>
    <w:rsid w:val="000B748B"/>
    <w:rsid w:val="000B78C7"/>
    <w:rsid w:val="000C359B"/>
    <w:rsid w:val="000C550B"/>
    <w:rsid w:val="000C5599"/>
    <w:rsid w:val="000C6413"/>
    <w:rsid w:val="000C6BA0"/>
    <w:rsid w:val="000C71D8"/>
    <w:rsid w:val="000C7941"/>
    <w:rsid w:val="000D0AC4"/>
    <w:rsid w:val="000D0E9B"/>
    <w:rsid w:val="000D18CB"/>
    <w:rsid w:val="000D19E5"/>
    <w:rsid w:val="000D1DD9"/>
    <w:rsid w:val="000D24E9"/>
    <w:rsid w:val="000D2D81"/>
    <w:rsid w:val="000D3A74"/>
    <w:rsid w:val="000D427A"/>
    <w:rsid w:val="000D51B7"/>
    <w:rsid w:val="000D65CC"/>
    <w:rsid w:val="000D66CD"/>
    <w:rsid w:val="000D78A1"/>
    <w:rsid w:val="000E1682"/>
    <w:rsid w:val="000E1F93"/>
    <w:rsid w:val="000E30FB"/>
    <w:rsid w:val="000E4090"/>
    <w:rsid w:val="000E40DF"/>
    <w:rsid w:val="000E4B17"/>
    <w:rsid w:val="000E4FEC"/>
    <w:rsid w:val="000E51E1"/>
    <w:rsid w:val="000E51F8"/>
    <w:rsid w:val="000E55FA"/>
    <w:rsid w:val="000E5C83"/>
    <w:rsid w:val="000E6164"/>
    <w:rsid w:val="000E6B22"/>
    <w:rsid w:val="000E7DD0"/>
    <w:rsid w:val="000F0EE1"/>
    <w:rsid w:val="000F2D64"/>
    <w:rsid w:val="000F3E75"/>
    <w:rsid w:val="000F46EF"/>
    <w:rsid w:val="000F587A"/>
    <w:rsid w:val="000F65CD"/>
    <w:rsid w:val="000F6BB3"/>
    <w:rsid w:val="00100C3A"/>
    <w:rsid w:val="001015CA"/>
    <w:rsid w:val="00103E5C"/>
    <w:rsid w:val="00103E81"/>
    <w:rsid w:val="00104D24"/>
    <w:rsid w:val="0010523E"/>
    <w:rsid w:val="00106D90"/>
    <w:rsid w:val="00107DF7"/>
    <w:rsid w:val="00110CDD"/>
    <w:rsid w:val="001111F5"/>
    <w:rsid w:val="001112ED"/>
    <w:rsid w:val="00111AC3"/>
    <w:rsid w:val="00111B56"/>
    <w:rsid w:val="00111BFA"/>
    <w:rsid w:val="00114F7E"/>
    <w:rsid w:val="00115BB2"/>
    <w:rsid w:val="001200D8"/>
    <w:rsid w:val="0012033D"/>
    <w:rsid w:val="00120432"/>
    <w:rsid w:val="00121167"/>
    <w:rsid w:val="0012183F"/>
    <w:rsid w:val="00121894"/>
    <w:rsid w:val="00122DF1"/>
    <w:rsid w:val="0012311C"/>
    <w:rsid w:val="00123E47"/>
    <w:rsid w:val="001245BF"/>
    <w:rsid w:val="00124BA9"/>
    <w:rsid w:val="00124C40"/>
    <w:rsid w:val="0012593B"/>
    <w:rsid w:val="00126D78"/>
    <w:rsid w:val="00127298"/>
    <w:rsid w:val="00130647"/>
    <w:rsid w:val="00130DEA"/>
    <w:rsid w:val="0013152D"/>
    <w:rsid w:val="001317BB"/>
    <w:rsid w:val="001332E1"/>
    <w:rsid w:val="001339B2"/>
    <w:rsid w:val="00134DA4"/>
    <w:rsid w:val="0013593F"/>
    <w:rsid w:val="00135B84"/>
    <w:rsid w:val="00135BDA"/>
    <w:rsid w:val="00136D9A"/>
    <w:rsid w:val="00136DD4"/>
    <w:rsid w:val="001377DF"/>
    <w:rsid w:val="00140800"/>
    <w:rsid w:val="0014132A"/>
    <w:rsid w:val="001413AE"/>
    <w:rsid w:val="00141ECD"/>
    <w:rsid w:val="0014253F"/>
    <w:rsid w:val="0014472A"/>
    <w:rsid w:val="00144CD3"/>
    <w:rsid w:val="00145AB2"/>
    <w:rsid w:val="0014696D"/>
    <w:rsid w:val="00146AC4"/>
    <w:rsid w:val="00146DCB"/>
    <w:rsid w:val="001474C4"/>
    <w:rsid w:val="00147F9E"/>
    <w:rsid w:val="00150421"/>
    <w:rsid w:val="00150EE0"/>
    <w:rsid w:val="0015233E"/>
    <w:rsid w:val="001529A9"/>
    <w:rsid w:val="0015367B"/>
    <w:rsid w:val="00154A02"/>
    <w:rsid w:val="00154FDF"/>
    <w:rsid w:val="00155A5B"/>
    <w:rsid w:val="00155BC8"/>
    <w:rsid w:val="00155DA6"/>
    <w:rsid w:val="00156B8C"/>
    <w:rsid w:val="001572D8"/>
    <w:rsid w:val="001604DC"/>
    <w:rsid w:val="00161736"/>
    <w:rsid w:val="00161E39"/>
    <w:rsid w:val="00162501"/>
    <w:rsid w:val="00164170"/>
    <w:rsid w:val="00164B93"/>
    <w:rsid w:val="00164BDF"/>
    <w:rsid w:val="00164D78"/>
    <w:rsid w:val="0016587F"/>
    <w:rsid w:val="00165FC2"/>
    <w:rsid w:val="00167559"/>
    <w:rsid w:val="00167F60"/>
    <w:rsid w:val="00170C42"/>
    <w:rsid w:val="001715C6"/>
    <w:rsid w:val="0017197D"/>
    <w:rsid w:val="001723A1"/>
    <w:rsid w:val="001723D7"/>
    <w:rsid w:val="001731DB"/>
    <w:rsid w:val="0017337C"/>
    <w:rsid w:val="00173859"/>
    <w:rsid w:val="00173BE0"/>
    <w:rsid w:val="0017437B"/>
    <w:rsid w:val="001745DB"/>
    <w:rsid w:val="00175F4F"/>
    <w:rsid w:val="0017703F"/>
    <w:rsid w:val="00177AD6"/>
    <w:rsid w:val="0018075A"/>
    <w:rsid w:val="00180903"/>
    <w:rsid w:val="00181CB0"/>
    <w:rsid w:val="00182BB7"/>
    <w:rsid w:val="00182F1B"/>
    <w:rsid w:val="00183308"/>
    <w:rsid w:val="001842FC"/>
    <w:rsid w:val="0018493E"/>
    <w:rsid w:val="00185379"/>
    <w:rsid w:val="001900C2"/>
    <w:rsid w:val="00190CCB"/>
    <w:rsid w:val="00191E75"/>
    <w:rsid w:val="0019276D"/>
    <w:rsid w:val="00192D0A"/>
    <w:rsid w:val="00192EB1"/>
    <w:rsid w:val="00193075"/>
    <w:rsid w:val="00194ACE"/>
    <w:rsid w:val="00194CA7"/>
    <w:rsid w:val="00196219"/>
    <w:rsid w:val="00196AE0"/>
    <w:rsid w:val="00196B85"/>
    <w:rsid w:val="001970ED"/>
    <w:rsid w:val="001A0C0B"/>
    <w:rsid w:val="001A34C7"/>
    <w:rsid w:val="001A676D"/>
    <w:rsid w:val="001A67C8"/>
    <w:rsid w:val="001B0074"/>
    <w:rsid w:val="001B11FE"/>
    <w:rsid w:val="001B1EBA"/>
    <w:rsid w:val="001B3844"/>
    <w:rsid w:val="001B47BF"/>
    <w:rsid w:val="001B5743"/>
    <w:rsid w:val="001B5765"/>
    <w:rsid w:val="001B6BBE"/>
    <w:rsid w:val="001B6EAA"/>
    <w:rsid w:val="001B7436"/>
    <w:rsid w:val="001C07E6"/>
    <w:rsid w:val="001C15B6"/>
    <w:rsid w:val="001C1DD9"/>
    <w:rsid w:val="001C2293"/>
    <w:rsid w:val="001C35E3"/>
    <w:rsid w:val="001C3F2D"/>
    <w:rsid w:val="001C54CD"/>
    <w:rsid w:val="001C55E6"/>
    <w:rsid w:val="001C566B"/>
    <w:rsid w:val="001C5756"/>
    <w:rsid w:val="001C5921"/>
    <w:rsid w:val="001C6438"/>
    <w:rsid w:val="001C64F1"/>
    <w:rsid w:val="001C7298"/>
    <w:rsid w:val="001C7B3B"/>
    <w:rsid w:val="001D0D06"/>
    <w:rsid w:val="001D19DD"/>
    <w:rsid w:val="001D1F14"/>
    <w:rsid w:val="001D3400"/>
    <w:rsid w:val="001D37DF"/>
    <w:rsid w:val="001D424C"/>
    <w:rsid w:val="001D5827"/>
    <w:rsid w:val="001D5D31"/>
    <w:rsid w:val="001D6A45"/>
    <w:rsid w:val="001D701C"/>
    <w:rsid w:val="001D733D"/>
    <w:rsid w:val="001D7BCE"/>
    <w:rsid w:val="001E0AEE"/>
    <w:rsid w:val="001E0C73"/>
    <w:rsid w:val="001E1097"/>
    <w:rsid w:val="001E2106"/>
    <w:rsid w:val="001E285B"/>
    <w:rsid w:val="001E35C8"/>
    <w:rsid w:val="001E47A7"/>
    <w:rsid w:val="001E65B3"/>
    <w:rsid w:val="001F03E8"/>
    <w:rsid w:val="001F0B3C"/>
    <w:rsid w:val="001F15CD"/>
    <w:rsid w:val="001F1851"/>
    <w:rsid w:val="001F1EF6"/>
    <w:rsid w:val="001F24D6"/>
    <w:rsid w:val="001F24E2"/>
    <w:rsid w:val="001F3067"/>
    <w:rsid w:val="001F4A52"/>
    <w:rsid w:val="001F5023"/>
    <w:rsid w:val="001F6A94"/>
    <w:rsid w:val="002001F5"/>
    <w:rsid w:val="00200496"/>
    <w:rsid w:val="00200D31"/>
    <w:rsid w:val="00203FC2"/>
    <w:rsid w:val="00204246"/>
    <w:rsid w:val="00210172"/>
    <w:rsid w:val="00213962"/>
    <w:rsid w:val="00213F72"/>
    <w:rsid w:val="002158CD"/>
    <w:rsid w:val="002162EB"/>
    <w:rsid w:val="002176C4"/>
    <w:rsid w:val="002203B6"/>
    <w:rsid w:val="0022108C"/>
    <w:rsid w:val="00222204"/>
    <w:rsid w:val="002223C6"/>
    <w:rsid w:val="002227E3"/>
    <w:rsid w:val="00224725"/>
    <w:rsid w:val="002251F1"/>
    <w:rsid w:val="002252DB"/>
    <w:rsid w:val="00225541"/>
    <w:rsid w:val="002261F3"/>
    <w:rsid w:val="00227C4C"/>
    <w:rsid w:val="00227F0F"/>
    <w:rsid w:val="00231743"/>
    <w:rsid w:val="00234987"/>
    <w:rsid w:val="002349CB"/>
    <w:rsid w:val="00234D89"/>
    <w:rsid w:val="002351A9"/>
    <w:rsid w:val="00235582"/>
    <w:rsid w:val="002356AB"/>
    <w:rsid w:val="0023595D"/>
    <w:rsid w:val="00235BDC"/>
    <w:rsid w:val="00237DCD"/>
    <w:rsid w:val="00240B40"/>
    <w:rsid w:val="00241BC8"/>
    <w:rsid w:val="00242210"/>
    <w:rsid w:val="00244072"/>
    <w:rsid w:val="00244947"/>
    <w:rsid w:val="00246097"/>
    <w:rsid w:val="0025024F"/>
    <w:rsid w:val="0025231E"/>
    <w:rsid w:val="00253810"/>
    <w:rsid w:val="0025398E"/>
    <w:rsid w:val="00253CC3"/>
    <w:rsid w:val="00253DD7"/>
    <w:rsid w:val="00255886"/>
    <w:rsid w:val="002559A8"/>
    <w:rsid w:val="00255FCB"/>
    <w:rsid w:val="002562EE"/>
    <w:rsid w:val="002574B3"/>
    <w:rsid w:val="002611EA"/>
    <w:rsid w:val="002630DD"/>
    <w:rsid w:val="00263C69"/>
    <w:rsid w:val="0026661A"/>
    <w:rsid w:val="002667E7"/>
    <w:rsid w:val="00267392"/>
    <w:rsid w:val="002705F6"/>
    <w:rsid w:val="002713C9"/>
    <w:rsid w:val="00271587"/>
    <w:rsid w:val="002723D5"/>
    <w:rsid w:val="002745DA"/>
    <w:rsid w:val="00274A89"/>
    <w:rsid w:val="0027538C"/>
    <w:rsid w:val="002758B0"/>
    <w:rsid w:val="002775E6"/>
    <w:rsid w:val="0027795B"/>
    <w:rsid w:val="00280173"/>
    <w:rsid w:val="0028109F"/>
    <w:rsid w:val="002823B6"/>
    <w:rsid w:val="00283775"/>
    <w:rsid w:val="00286ABB"/>
    <w:rsid w:val="0028708C"/>
    <w:rsid w:val="0028719A"/>
    <w:rsid w:val="00290640"/>
    <w:rsid w:val="0029123C"/>
    <w:rsid w:val="0029185D"/>
    <w:rsid w:val="00291EFB"/>
    <w:rsid w:val="00292741"/>
    <w:rsid w:val="00295338"/>
    <w:rsid w:val="00296DEA"/>
    <w:rsid w:val="002A048E"/>
    <w:rsid w:val="002A0A97"/>
    <w:rsid w:val="002A193A"/>
    <w:rsid w:val="002A3525"/>
    <w:rsid w:val="002A4CD9"/>
    <w:rsid w:val="002A4F1B"/>
    <w:rsid w:val="002A566B"/>
    <w:rsid w:val="002A6503"/>
    <w:rsid w:val="002A657F"/>
    <w:rsid w:val="002A68E9"/>
    <w:rsid w:val="002A6BA4"/>
    <w:rsid w:val="002A7F3D"/>
    <w:rsid w:val="002B15AA"/>
    <w:rsid w:val="002B18D4"/>
    <w:rsid w:val="002B1B55"/>
    <w:rsid w:val="002B2CA2"/>
    <w:rsid w:val="002B5305"/>
    <w:rsid w:val="002B596E"/>
    <w:rsid w:val="002B6808"/>
    <w:rsid w:val="002B68DE"/>
    <w:rsid w:val="002B6BA1"/>
    <w:rsid w:val="002B7BAA"/>
    <w:rsid w:val="002C048A"/>
    <w:rsid w:val="002C0E9D"/>
    <w:rsid w:val="002C20C3"/>
    <w:rsid w:val="002C3572"/>
    <w:rsid w:val="002C3F82"/>
    <w:rsid w:val="002C45E5"/>
    <w:rsid w:val="002C6442"/>
    <w:rsid w:val="002C71C0"/>
    <w:rsid w:val="002C734E"/>
    <w:rsid w:val="002D02D5"/>
    <w:rsid w:val="002D202C"/>
    <w:rsid w:val="002D220E"/>
    <w:rsid w:val="002D2E1B"/>
    <w:rsid w:val="002E06ED"/>
    <w:rsid w:val="002E0A5E"/>
    <w:rsid w:val="002E2C3F"/>
    <w:rsid w:val="002E4EBB"/>
    <w:rsid w:val="002E5E3F"/>
    <w:rsid w:val="002E625E"/>
    <w:rsid w:val="002E7A16"/>
    <w:rsid w:val="002E7A3A"/>
    <w:rsid w:val="002E7A65"/>
    <w:rsid w:val="002F1200"/>
    <w:rsid w:val="002F148E"/>
    <w:rsid w:val="002F15A6"/>
    <w:rsid w:val="002F1E8D"/>
    <w:rsid w:val="002F1EC3"/>
    <w:rsid w:val="002F2CC7"/>
    <w:rsid w:val="002F372C"/>
    <w:rsid w:val="002F3C13"/>
    <w:rsid w:val="002F4CC1"/>
    <w:rsid w:val="002F5AE3"/>
    <w:rsid w:val="002F66C6"/>
    <w:rsid w:val="002F6E32"/>
    <w:rsid w:val="002F76E1"/>
    <w:rsid w:val="003034DC"/>
    <w:rsid w:val="00303948"/>
    <w:rsid w:val="00303AD5"/>
    <w:rsid w:val="0030432A"/>
    <w:rsid w:val="00304788"/>
    <w:rsid w:val="00305B34"/>
    <w:rsid w:val="003064F4"/>
    <w:rsid w:val="0030656C"/>
    <w:rsid w:val="00307364"/>
    <w:rsid w:val="00307BA8"/>
    <w:rsid w:val="00313126"/>
    <w:rsid w:val="00313291"/>
    <w:rsid w:val="0031338E"/>
    <w:rsid w:val="00313C0D"/>
    <w:rsid w:val="00314C36"/>
    <w:rsid w:val="0031585B"/>
    <w:rsid w:val="0031793A"/>
    <w:rsid w:val="0031794F"/>
    <w:rsid w:val="0032169D"/>
    <w:rsid w:val="003216AB"/>
    <w:rsid w:val="003264A3"/>
    <w:rsid w:val="003264E6"/>
    <w:rsid w:val="0033268B"/>
    <w:rsid w:val="003326AE"/>
    <w:rsid w:val="00333194"/>
    <w:rsid w:val="00335020"/>
    <w:rsid w:val="0033510E"/>
    <w:rsid w:val="00336216"/>
    <w:rsid w:val="00336E91"/>
    <w:rsid w:val="003405A9"/>
    <w:rsid w:val="003405ED"/>
    <w:rsid w:val="0034071A"/>
    <w:rsid w:val="00340F3E"/>
    <w:rsid w:val="00343789"/>
    <w:rsid w:val="00343854"/>
    <w:rsid w:val="003442E5"/>
    <w:rsid w:val="0034482A"/>
    <w:rsid w:val="003453E8"/>
    <w:rsid w:val="00345AD5"/>
    <w:rsid w:val="00346522"/>
    <w:rsid w:val="00346B15"/>
    <w:rsid w:val="00347C3D"/>
    <w:rsid w:val="00350982"/>
    <w:rsid w:val="00350A11"/>
    <w:rsid w:val="003515B6"/>
    <w:rsid w:val="00352419"/>
    <w:rsid w:val="003529E1"/>
    <w:rsid w:val="00352D68"/>
    <w:rsid w:val="0035324D"/>
    <w:rsid w:val="00355CBC"/>
    <w:rsid w:val="0036047B"/>
    <w:rsid w:val="003616EA"/>
    <w:rsid w:val="00362179"/>
    <w:rsid w:val="00365DDF"/>
    <w:rsid w:val="00366B27"/>
    <w:rsid w:val="003677CB"/>
    <w:rsid w:val="00370F7B"/>
    <w:rsid w:val="00372A61"/>
    <w:rsid w:val="00372AA6"/>
    <w:rsid w:val="0037411B"/>
    <w:rsid w:val="003741BD"/>
    <w:rsid w:val="0037490E"/>
    <w:rsid w:val="00375678"/>
    <w:rsid w:val="003757F8"/>
    <w:rsid w:val="00375851"/>
    <w:rsid w:val="003763DE"/>
    <w:rsid w:val="00380A2C"/>
    <w:rsid w:val="00381C7D"/>
    <w:rsid w:val="00382CB9"/>
    <w:rsid w:val="0038407C"/>
    <w:rsid w:val="003853FC"/>
    <w:rsid w:val="00386AD5"/>
    <w:rsid w:val="0038722C"/>
    <w:rsid w:val="00387C21"/>
    <w:rsid w:val="00390922"/>
    <w:rsid w:val="00390D19"/>
    <w:rsid w:val="00391AFA"/>
    <w:rsid w:val="003935BE"/>
    <w:rsid w:val="00393622"/>
    <w:rsid w:val="00395461"/>
    <w:rsid w:val="00396D8F"/>
    <w:rsid w:val="003973BC"/>
    <w:rsid w:val="003A0A52"/>
    <w:rsid w:val="003A281A"/>
    <w:rsid w:val="003A47DD"/>
    <w:rsid w:val="003A4BDF"/>
    <w:rsid w:val="003A5421"/>
    <w:rsid w:val="003A5CAA"/>
    <w:rsid w:val="003A6FC2"/>
    <w:rsid w:val="003A79A5"/>
    <w:rsid w:val="003A7A48"/>
    <w:rsid w:val="003B00DD"/>
    <w:rsid w:val="003B08E8"/>
    <w:rsid w:val="003B127C"/>
    <w:rsid w:val="003B17C2"/>
    <w:rsid w:val="003B1A51"/>
    <w:rsid w:val="003B1C1B"/>
    <w:rsid w:val="003B322B"/>
    <w:rsid w:val="003B3D7A"/>
    <w:rsid w:val="003B3FB2"/>
    <w:rsid w:val="003B4C06"/>
    <w:rsid w:val="003B5341"/>
    <w:rsid w:val="003C0D9C"/>
    <w:rsid w:val="003C142F"/>
    <w:rsid w:val="003C1838"/>
    <w:rsid w:val="003C1D9C"/>
    <w:rsid w:val="003C2128"/>
    <w:rsid w:val="003C2894"/>
    <w:rsid w:val="003C2FA2"/>
    <w:rsid w:val="003C57F1"/>
    <w:rsid w:val="003C6147"/>
    <w:rsid w:val="003C61B7"/>
    <w:rsid w:val="003C6C04"/>
    <w:rsid w:val="003C75DD"/>
    <w:rsid w:val="003C78B8"/>
    <w:rsid w:val="003C7920"/>
    <w:rsid w:val="003C7DA0"/>
    <w:rsid w:val="003D1CAA"/>
    <w:rsid w:val="003D28AA"/>
    <w:rsid w:val="003D2F0A"/>
    <w:rsid w:val="003D3885"/>
    <w:rsid w:val="003D389C"/>
    <w:rsid w:val="003D4485"/>
    <w:rsid w:val="003D54E1"/>
    <w:rsid w:val="003D5838"/>
    <w:rsid w:val="003D5D49"/>
    <w:rsid w:val="003D5EF7"/>
    <w:rsid w:val="003D63B2"/>
    <w:rsid w:val="003D77E3"/>
    <w:rsid w:val="003E07B3"/>
    <w:rsid w:val="003E1369"/>
    <w:rsid w:val="003E240D"/>
    <w:rsid w:val="003E25CA"/>
    <w:rsid w:val="003E2F14"/>
    <w:rsid w:val="003E4136"/>
    <w:rsid w:val="003F0150"/>
    <w:rsid w:val="003F2DEB"/>
    <w:rsid w:val="003F2E08"/>
    <w:rsid w:val="003F4376"/>
    <w:rsid w:val="003F45BD"/>
    <w:rsid w:val="003F4FB2"/>
    <w:rsid w:val="003F6D4C"/>
    <w:rsid w:val="003F718C"/>
    <w:rsid w:val="003F7F7A"/>
    <w:rsid w:val="00400032"/>
    <w:rsid w:val="004013A9"/>
    <w:rsid w:val="00401DD4"/>
    <w:rsid w:val="00402430"/>
    <w:rsid w:val="0040348D"/>
    <w:rsid w:val="004036B3"/>
    <w:rsid w:val="004040D9"/>
    <w:rsid w:val="00405576"/>
    <w:rsid w:val="00406030"/>
    <w:rsid w:val="00407FAF"/>
    <w:rsid w:val="004109D3"/>
    <w:rsid w:val="00411A47"/>
    <w:rsid w:val="004132E4"/>
    <w:rsid w:val="0041415E"/>
    <w:rsid w:val="00414E94"/>
    <w:rsid w:val="0041663E"/>
    <w:rsid w:val="0041714D"/>
    <w:rsid w:val="00417337"/>
    <w:rsid w:val="004216FB"/>
    <w:rsid w:val="004224DF"/>
    <w:rsid w:val="0042361E"/>
    <w:rsid w:val="00423D6E"/>
    <w:rsid w:val="004247D9"/>
    <w:rsid w:val="00425006"/>
    <w:rsid w:val="004250FB"/>
    <w:rsid w:val="00427019"/>
    <w:rsid w:val="00430202"/>
    <w:rsid w:val="00430559"/>
    <w:rsid w:val="00431206"/>
    <w:rsid w:val="00431A81"/>
    <w:rsid w:val="00433868"/>
    <w:rsid w:val="00434A4F"/>
    <w:rsid w:val="00435223"/>
    <w:rsid w:val="0043650D"/>
    <w:rsid w:val="004406CF"/>
    <w:rsid w:val="0044191C"/>
    <w:rsid w:val="00441CAF"/>
    <w:rsid w:val="00442E42"/>
    <w:rsid w:val="00442F72"/>
    <w:rsid w:val="00444DCD"/>
    <w:rsid w:val="00445FA1"/>
    <w:rsid w:val="004470D6"/>
    <w:rsid w:val="0045000A"/>
    <w:rsid w:val="004501A5"/>
    <w:rsid w:val="00451546"/>
    <w:rsid w:val="00452F18"/>
    <w:rsid w:val="004538C9"/>
    <w:rsid w:val="00453C6A"/>
    <w:rsid w:val="004542D4"/>
    <w:rsid w:val="0045589B"/>
    <w:rsid w:val="00456FD1"/>
    <w:rsid w:val="00457481"/>
    <w:rsid w:val="00457560"/>
    <w:rsid w:val="00461275"/>
    <w:rsid w:val="00461E15"/>
    <w:rsid w:val="004622A8"/>
    <w:rsid w:val="00463548"/>
    <w:rsid w:val="00463B56"/>
    <w:rsid w:val="00464A14"/>
    <w:rsid w:val="00464F3C"/>
    <w:rsid w:val="00465D61"/>
    <w:rsid w:val="00465F1D"/>
    <w:rsid w:val="00467859"/>
    <w:rsid w:val="00467C04"/>
    <w:rsid w:val="00467EEA"/>
    <w:rsid w:val="004714D8"/>
    <w:rsid w:val="004718B3"/>
    <w:rsid w:val="00473256"/>
    <w:rsid w:val="004738E9"/>
    <w:rsid w:val="00473AB4"/>
    <w:rsid w:val="00474E98"/>
    <w:rsid w:val="00475C6B"/>
    <w:rsid w:val="00475E4C"/>
    <w:rsid w:val="004761A5"/>
    <w:rsid w:val="00476427"/>
    <w:rsid w:val="00476EEF"/>
    <w:rsid w:val="00481007"/>
    <w:rsid w:val="00481405"/>
    <w:rsid w:val="004831F6"/>
    <w:rsid w:val="00483969"/>
    <w:rsid w:val="004846AD"/>
    <w:rsid w:val="00485CE4"/>
    <w:rsid w:val="004871CA"/>
    <w:rsid w:val="00490074"/>
    <w:rsid w:val="004909CA"/>
    <w:rsid w:val="004919B1"/>
    <w:rsid w:val="00491D0C"/>
    <w:rsid w:val="004920BC"/>
    <w:rsid w:val="0049360F"/>
    <w:rsid w:val="004942AA"/>
    <w:rsid w:val="00495A42"/>
    <w:rsid w:val="00496280"/>
    <w:rsid w:val="00496451"/>
    <w:rsid w:val="00496F48"/>
    <w:rsid w:val="004971D7"/>
    <w:rsid w:val="0049756E"/>
    <w:rsid w:val="004A094E"/>
    <w:rsid w:val="004A0FBF"/>
    <w:rsid w:val="004A27CE"/>
    <w:rsid w:val="004A2D58"/>
    <w:rsid w:val="004A35AA"/>
    <w:rsid w:val="004A3CB5"/>
    <w:rsid w:val="004A40DF"/>
    <w:rsid w:val="004A44B1"/>
    <w:rsid w:val="004A5335"/>
    <w:rsid w:val="004A5F1F"/>
    <w:rsid w:val="004A729A"/>
    <w:rsid w:val="004B23D1"/>
    <w:rsid w:val="004B2FE0"/>
    <w:rsid w:val="004B3518"/>
    <w:rsid w:val="004B42A9"/>
    <w:rsid w:val="004B67E7"/>
    <w:rsid w:val="004B76B4"/>
    <w:rsid w:val="004C0935"/>
    <w:rsid w:val="004C143D"/>
    <w:rsid w:val="004C27A3"/>
    <w:rsid w:val="004C3478"/>
    <w:rsid w:val="004C4731"/>
    <w:rsid w:val="004C48F9"/>
    <w:rsid w:val="004C5CEC"/>
    <w:rsid w:val="004C64D8"/>
    <w:rsid w:val="004C6608"/>
    <w:rsid w:val="004C6C31"/>
    <w:rsid w:val="004C72DE"/>
    <w:rsid w:val="004C7FC7"/>
    <w:rsid w:val="004D1059"/>
    <w:rsid w:val="004D46DB"/>
    <w:rsid w:val="004D56D3"/>
    <w:rsid w:val="004E09F0"/>
    <w:rsid w:val="004E23D2"/>
    <w:rsid w:val="004E3ECD"/>
    <w:rsid w:val="004E4A54"/>
    <w:rsid w:val="004E599D"/>
    <w:rsid w:val="004E5D50"/>
    <w:rsid w:val="004E779C"/>
    <w:rsid w:val="004E790C"/>
    <w:rsid w:val="004E7BBB"/>
    <w:rsid w:val="004F435A"/>
    <w:rsid w:val="004F5378"/>
    <w:rsid w:val="004F64B7"/>
    <w:rsid w:val="004F6AC8"/>
    <w:rsid w:val="004F6CA6"/>
    <w:rsid w:val="004F6E13"/>
    <w:rsid w:val="00500483"/>
    <w:rsid w:val="00500A89"/>
    <w:rsid w:val="005016B4"/>
    <w:rsid w:val="00501C63"/>
    <w:rsid w:val="00501FDF"/>
    <w:rsid w:val="00501FE6"/>
    <w:rsid w:val="00505D6F"/>
    <w:rsid w:val="005062F1"/>
    <w:rsid w:val="00506B2B"/>
    <w:rsid w:val="005071A7"/>
    <w:rsid w:val="005073DE"/>
    <w:rsid w:val="005102CB"/>
    <w:rsid w:val="00510653"/>
    <w:rsid w:val="00511771"/>
    <w:rsid w:val="00512BDD"/>
    <w:rsid w:val="0051421E"/>
    <w:rsid w:val="00514C47"/>
    <w:rsid w:val="00515AFA"/>
    <w:rsid w:val="00515DFA"/>
    <w:rsid w:val="0052177B"/>
    <w:rsid w:val="00521DC4"/>
    <w:rsid w:val="00522018"/>
    <w:rsid w:val="00522E90"/>
    <w:rsid w:val="00522FD2"/>
    <w:rsid w:val="00523418"/>
    <w:rsid w:val="0052443C"/>
    <w:rsid w:val="00525C8D"/>
    <w:rsid w:val="00526080"/>
    <w:rsid w:val="0052684C"/>
    <w:rsid w:val="00526CA8"/>
    <w:rsid w:val="00527F71"/>
    <w:rsid w:val="005349D0"/>
    <w:rsid w:val="00534D8F"/>
    <w:rsid w:val="005351C8"/>
    <w:rsid w:val="005352A3"/>
    <w:rsid w:val="005361A0"/>
    <w:rsid w:val="00536442"/>
    <w:rsid w:val="00536A97"/>
    <w:rsid w:val="0053717A"/>
    <w:rsid w:val="00537A16"/>
    <w:rsid w:val="00537FAF"/>
    <w:rsid w:val="005407B2"/>
    <w:rsid w:val="005407CA"/>
    <w:rsid w:val="00541776"/>
    <w:rsid w:val="00542AC7"/>
    <w:rsid w:val="00542C5F"/>
    <w:rsid w:val="005432CD"/>
    <w:rsid w:val="005452F4"/>
    <w:rsid w:val="0054586E"/>
    <w:rsid w:val="00545E5A"/>
    <w:rsid w:val="00545F4C"/>
    <w:rsid w:val="00546DD0"/>
    <w:rsid w:val="00547137"/>
    <w:rsid w:val="005510E5"/>
    <w:rsid w:val="005518E6"/>
    <w:rsid w:val="0055276E"/>
    <w:rsid w:val="00552F78"/>
    <w:rsid w:val="00552FCB"/>
    <w:rsid w:val="00554FE9"/>
    <w:rsid w:val="005557F1"/>
    <w:rsid w:val="00556848"/>
    <w:rsid w:val="00556EAA"/>
    <w:rsid w:val="00560666"/>
    <w:rsid w:val="00560ABD"/>
    <w:rsid w:val="00562B10"/>
    <w:rsid w:val="00563101"/>
    <w:rsid w:val="005631CF"/>
    <w:rsid w:val="00563932"/>
    <w:rsid w:val="005653D6"/>
    <w:rsid w:val="005656AC"/>
    <w:rsid w:val="0056586A"/>
    <w:rsid w:val="005667A2"/>
    <w:rsid w:val="00566E02"/>
    <w:rsid w:val="005716E5"/>
    <w:rsid w:val="00573522"/>
    <w:rsid w:val="00573E33"/>
    <w:rsid w:val="00574B4E"/>
    <w:rsid w:val="00576630"/>
    <w:rsid w:val="00576C8D"/>
    <w:rsid w:val="00576E4B"/>
    <w:rsid w:val="00576F44"/>
    <w:rsid w:val="005774FB"/>
    <w:rsid w:val="0058083F"/>
    <w:rsid w:val="0058091B"/>
    <w:rsid w:val="00583935"/>
    <w:rsid w:val="0058409F"/>
    <w:rsid w:val="0058492C"/>
    <w:rsid w:val="0058582F"/>
    <w:rsid w:val="00585F9F"/>
    <w:rsid w:val="0058610B"/>
    <w:rsid w:val="005866CD"/>
    <w:rsid w:val="00586728"/>
    <w:rsid w:val="005868CB"/>
    <w:rsid w:val="00586D15"/>
    <w:rsid w:val="00587192"/>
    <w:rsid w:val="00587625"/>
    <w:rsid w:val="00590705"/>
    <w:rsid w:val="00590E77"/>
    <w:rsid w:val="00591E9A"/>
    <w:rsid w:val="00592080"/>
    <w:rsid w:val="00592DA2"/>
    <w:rsid w:val="005936E0"/>
    <w:rsid w:val="00593C74"/>
    <w:rsid w:val="00595FF6"/>
    <w:rsid w:val="00597365"/>
    <w:rsid w:val="005A08D1"/>
    <w:rsid w:val="005A478B"/>
    <w:rsid w:val="005A5353"/>
    <w:rsid w:val="005A6622"/>
    <w:rsid w:val="005B1A65"/>
    <w:rsid w:val="005B21E5"/>
    <w:rsid w:val="005B31FE"/>
    <w:rsid w:val="005B3822"/>
    <w:rsid w:val="005B6396"/>
    <w:rsid w:val="005B65F2"/>
    <w:rsid w:val="005B66CB"/>
    <w:rsid w:val="005B6F71"/>
    <w:rsid w:val="005C0AAB"/>
    <w:rsid w:val="005C15B9"/>
    <w:rsid w:val="005C230D"/>
    <w:rsid w:val="005C2B5C"/>
    <w:rsid w:val="005C34A2"/>
    <w:rsid w:val="005C475E"/>
    <w:rsid w:val="005C5206"/>
    <w:rsid w:val="005C72C0"/>
    <w:rsid w:val="005C75FB"/>
    <w:rsid w:val="005C764A"/>
    <w:rsid w:val="005D1669"/>
    <w:rsid w:val="005D2A08"/>
    <w:rsid w:val="005D4EC1"/>
    <w:rsid w:val="005D7120"/>
    <w:rsid w:val="005D7A6F"/>
    <w:rsid w:val="005E0633"/>
    <w:rsid w:val="005E06CC"/>
    <w:rsid w:val="005E09E6"/>
    <w:rsid w:val="005E15DE"/>
    <w:rsid w:val="005E42BE"/>
    <w:rsid w:val="005F03E3"/>
    <w:rsid w:val="005F2667"/>
    <w:rsid w:val="005F2DA0"/>
    <w:rsid w:val="005F4465"/>
    <w:rsid w:val="005F4486"/>
    <w:rsid w:val="005F47B7"/>
    <w:rsid w:val="005F497B"/>
    <w:rsid w:val="005F4CA3"/>
    <w:rsid w:val="005F580A"/>
    <w:rsid w:val="005F58FB"/>
    <w:rsid w:val="005F5E94"/>
    <w:rsid w:val="00600AE2"/>
    <w:rsid w:val="0060140F"/>
    <w:rsid w:val="00601D07"/>
    <w:rsid w:val="006043C1"/>
    <w:rsid w:val="00605B37"/>
    <w:rsid w:val="00606D09"/>
    <w:rsid w:val="0060738D"/>
    <w:rsid w:val="00607455"/>
    <w:rsid w:val="00607509"/>
    <w:rsid w:val="00613550"/>
    <w:rsid w:val="00613E60"/>
    <w:rsid w:val="00613EE9"/>
    <w:rsid w:val="00613FED"/>
    <w:rsid w:val="00614858"/>
    <w:rsid w:val="006159AF"/>
    <w:rsid w:val="006178AA"/>
    <w:rsid w:val="00617D43"/>
    <w:rsid w:val="00617ED5"/>
    <w:rsid w:val="006201CD"/>
    <w:rsid w:val="00620C9C"/>
    <w:rsid w:val="00620FA6"/>
    <w:rsid w:val="00620FAC"/>
    <w:rsid w:val="00621489"/>
    <w:rsid w:val="00622C68"/>
    <w:rsid w:val="00623FF3"/>
    <w:rsid w:val="0062453B"/>
    <w:rsid w:val="00624601"/>
    <w:rsid w:val="006247F1"/>
    <w:rsid w:val="00624D67"/>
    <w:rsid w:val="0062588B"/>
    <w:rsid w:val="00630EA4"/>
    <w:rsid w:val="006318AF"/>
    <w:rsid w:val="0063229F"/>
    <w:rsid w:val="00632A51"/>
    <w:rsid w:val="00632B2B"/>
    <w:rsid w:val="0064000F"/>
    <w:rsid w:val="006403EB"/>
    <w:rsid w:val="0064375F"/>
    <w:rsid w:val="006446AD"/>
    <w:rsid w:val="006459E9"/>
    <w:rsid w:val="00645E11"/>
    <w:rsid w:val="00645FB0"/>
    <w:rsid w:val="006507A7"/>
    <w:rsid w:val="00650914"/>
    <w:rsid w:val="00650F5F"/>
    <w:rsid w:val="006522C5"/>
    <w:rsid w:val="00652A5B"/>
    <w:rsid w:val="006532E0"/>
    <w:rsid w:val="00653478"/>
    <w:rsid w:val="0065492D"/>
    <w:rsid w:val="00655836"/>
    <w:rsid w:val="006559CD"/>
    <w:rsid w:val="006579C2"/>
    <w:rsid w:val="00657A59"/>
    <w:rsid w:val="00660A6B"/>
    <w:rsid w:val="0066161C"/>
    <w:rsid w:val="00662940"/>
    <w:rsid w:val="00664AF7"/>
    <w:rsid w:val="00665427"/>
    <w:rsid w:val="006654A9"/>
    <w:rsid w:val="006662B1"/>
    <w:rsid w:val="00666493"/>
    <w:rsid w:val="00666784"/>
    <w:rsid w:val="006668D5"/>
    <w:rsid w:val="00670132"/>
    <w:rsid w:val="00670BD8"/>
    <w:rsid w:val="0067107A"/>
    <w:rsid w:val="0067149D"/>
    <w:rsid w:val="0067204A"/>
    <w:rsid w:val="006723CF"/>
    <w:rsid w:val="00672C10"/>
    <w:rsid w:val="00674C76"/>
    <w:rsid w:val="00674E51"/>
    <w:rsid w:val="00675187"/>
    <w:rsid w:val="006752B0"/>
    <w:rsid w:val="0067530E"/>
    <w:rsid w:val="006765E0"/>
    <w:rsid w:val="00680AA9"/>
    <w:rsid w:val="00681484"/>
    <w:rsid w:val="0068272B"/>
    <w:rsid w:val="006828DD"/>
    <w:rsid w:val="00683E7A"/>
    <w:rsid w:val="0068428E"/>
    <w:rsid w:val="006853A6"/>
    <w:rsid w:val="00686261"/>
    <w:rsid w:val="00691C97"/>
    <w:rsid w:val="00693726"/>
    <w:rsid w:val="00694B53"/>
    <w:rsid w:val="00694D44"/>
    <w:rsid w:val="00696042"/>
    <w:rsid w:val="00696B10"/>
    <w:rsid w:val="00697394"/>
    <w:rsid w:val="006A0CE6"/>
    <w:rsid w:val="006A2480"/>
    <w:rsid w:val="006A2ABA"/>
    <w:rsid w:val="006A2E3B"/>
    <w:rsid w:val="006A327B"/>
    <w:rsid w:val="006A3894"/>
    <w:rsid w:val="006A4B46"/>
    <w:rsid w:val="006A539C"/>
    <w:rsid w:val="006A600B"/>
    <w:rsid w:val="006A6AC8"/>
    <w:rsid w:val="006A6D86"/>
    <w:rsid w:val="006A70EC"/>
    <w:rsid w:val="006A74BE"/>
    <w:rsid w:val="006A7761"/>
    <w:rsid w:val="006A782F"/>
    <w:rsid w:val="006B06B1"/>
    <w:rsid w:val="006B06BD"/>
    <w:rsid w:val="006B1A7F"/>
    <w:rsid w:val="006B26A3"/>
    <w:rsid w:val="006B4764"/>
    <w:rsid w:val="006B4BBF"/>
    <w:rsid w:val="006B4E28"/>
    <w:rsid w:val="006B722F"/>
    <w:rsid w:val="006B7FB1"/>
    <w:rsid w:val="006C000E"/>
    <w:rsid w:val="006C0067"/>
    <w:rsid w:val="006C046B"/>
    <w:rsid w:val="006C1C3E"/>
    <w:rsid w:val="006C44DC"/>
    <w:rsid w:val="006C59BD"/>
    <w:rsid w:val="006C7BF3"/>
    <w:rsid w:val="006D0E55"/>
    <w:rsid w:val="006D1194"/>
    <w:rsid w:val="006D1780"/>
    <w:rsid w:val="006D1FBD"/>
    <w:rsid w:val="006D2A18"/>
    <w:rsid w:val="006D4606"/>
    <w:rsid w:val="006D541C"/>
    <w:rsid w:val="006D5544"/>
    <w:rsid w:val="006D65E9"/>
    <w:rsid w:val="006E0949"/>
    <w:rsid w:val="006E18D4"/>
    <w:rsid w:val="006E1DFA"/>
    <w:rsid w:val="006E2234"/>
    <w:rsid w:val="006E4557"/>
    <w:rsid w:val="006E47EC"/>
    <w:rsid w:val="006E4DF7"/>
    <w:rsid w:val="006E616C"/>
    <w:rsid w:val="006E6452"/>
    <w:rsid w:val="006E7311"/>
    <w:rsid w:val="006E7EAD"/>
    <w:rsid w:val="006F0E5B"/>
    <w:rsid w:val="006F10D1"/>
    <w:rsid w:val="006F1D63"/>
    <w:rsid w:val="006F3BE5"/>
    <w:rsid w:val="006F48F4"/>
    <w:rsid w:val="006F4C39"/>
    <w:rsid w:val="006F5BCF"/>
    <w:rsid w:val="006F718A"/>
    <w:rsid w:val="006F744C"/>
    <w:rsid w:val="0070062A"/>
    <w:rsid w:val="00701136"/>
    <w:rsid w:val="00707D13"/>
    <w:rsid w:val="00710F28"/>
    <w:rsid w:val="00712193"/>
    <w:rsid w:val="007122D8"/>
    <w:rsid w:val="00713B5A"/>
    <w:rsid w:val="00713CCD"/>
    <w:rsid w:val="00714E20"/>
    <w:rsid w:val="00715615"/>
    <w:rsid w:val="00715DDD"/>
    <w:rsid w:val="007176D7"/>
    <w:rsid w:val="0072012E"/>
    <w:rsid w:val="00720188"/>
    <w:rsid w:val="00720CB3"/>
    <w:rsid w:val="0072144E"/>
    <w:rsid w:val="00721F6B"/>
    <w:rsid w:val="007236BD"/>
    <w:rsid w:val="00723AB9"/>
    <w:rsid w:val="00726227"/>
    <w:rsid w:val="00727C85"/>
    <w:rsid w:val="00727EF4"/>
    <w:rsid w:val="00730117"/>
    <w:rsid w:val="007326CF"/>
    <w:rsid w:val="0073299E"/>
    <w:rsid w:val="00733672"/>
    <w:rsid w:val="00733F78"/>
    <w:rsid w:val="0073420A"/>
    <w:rsid w:val="007345C9"/>
    <w:rsid w:val="0073482E"/>
    <w:rsid w:val="007353D6"/>
    <w:rsid w:val="007354D5"/>
    <w:rsid w:val="007368CA"/>
    <w:rsid w:val="007423B7"/>
    <w:rsid w:val="0074252F"/>
    <w:rsid w:val="007429DF"/>
    <w:rsid w:val="0074319D"/>
    <w:rsid w:val="007441DA"/>
    <w:rsid w:val="00744926"/>
    <w:rsid w:val="007453A1"/>
    <w:rsid w:val="00746B44"/>
    <w:rsid w:val="00746E9A"/>
    <w:rsid w:val="0074703F"/>
    <w:rsid w:val="00751FCA"/>
    <w:rsid w:val="007526B5"/>
    <w:rsid w:val="007533A2"/>
    <w:rsid w:val="007541E8"/>
    <w:rsid w:val="0075487F"/>
    <w:rsid w:val="00756F5B"/>
    <w:rsid w:val="00757FBC"/>
    <w:rsid w:val="007603CE"/>
    <w:rsid w:val="00762F57"/>
    <w:rsid w:val="00765670"/>
    <w:rsid w:val="00766161"/>
    <w:rsid w:val="0076625A"/>
    <w:rsid w:val="00766ABB"/>
    <w:rsid w:val="0077093D"/>
    <w:rsid w:val="007716B1"/>
    <w:rsid w:val="0077264A"/>
    <w:rsid w:val="00772705"/>
    <w:rsid w:val="007735D4"/>
    <w:rsid w:val="00775C97"/>
    <w:rsid w:val="0077654A"/>
    <w:rsid w:val="007767D0"/>
    <w:rsid w:val="00777B90"/>
    <w:rsid w:val="00780B23"/>
    <w:rsid w:val="00781CFC"/>
    <w:rsid w:val="00783197"/>
    <w:rsid w:val="00784626"/>
    <w:rsid w:val="00785125"/>
    <w:rsid w:val="007857F4"/>
    <w:rsid w:val="00785973"/>
    <w:rsid w:val="007861BD"/>
    <w:rsid w:val="0078712A"/>
    <w:rsid w:val="0078734A"/>
    <w:rsid w:val="00790276"/>
    <w:rsid w:val="007903BE"/>
    <w:rsid w:val="00790A9A"/>
    <w:rsid w:val="0079309B"/>
    <w:rsid w:val="007965D3"/>
    <w:rsid w:val="00796EE0"/>
    <w:rsid w:val="007970DB"/>
    <w:rsid w:val="00797E3C"/>
    <w:rsid w:val="007A1775"/>
    <w:rsid w:val="007A26A9"/>
    <w:rsid w:val="007A2F65"/>
    <w:rsid w:val="007A32BE"/>
    <w:rsid w:val="007A358A"/>
    <w:rsid w:val="007A480F"/>
    <w:rsid w:val="007A62FD"/>
    <w:rsid w:val="007A65D3"/>
    <w:rsid w:val="007A6822"/>
    <w:rsid w:val="007A791D"/>
    <w:rsid w:val="007A7FAE"/>
    <w:rsid w:val="007B0382"/>
    <w:rsid w:val="007B0DE6"/>
    <w:rsid w:val="007B1147"/>
    <w:rsid w:val="007B2BEC"/>
    <w:rsid w:val="007B329E"/>
    <w:rsid w:val="007B3639"/>
    <w:rsid w:val="007B45DC"/>
    <w:rsid w:val="007B4ACD"/>
    <w:rsid w:val="007B5509"/>
    <w:rsid w:val="007B77E8"/>
    <w:rsid w:val="007C0264"/>
    <w:rsid w:val="007C10CC"/>
    <w:rsid w:val="007C1D04"/>
    <w:rsid w:val="007C1D80"/>
    <w:rsid w:val="007C1F72"/>
    <w:rsid w:val="007C233C"/>
    <w:rsid w:val="007C558E"/>
    <w:rsid w:val="007C5FC7"/>
    <w:rsid w:val="007C676D"/>
    <w:rsid w:val="007C75DD"/>
    <w:rsid w:val="007C7764"/>
    <w:rsid w:val="007D0A41"/>
    <w:rsid w:val="007D1E7B"/>
    <w:rsid w:val="007D281D"/>
    <w:rsid w:val="007D3491"/>
    <w:rsid w:val="007D3B96"/>
    <w:rsid w:val="007D6613"/>
    <w:rsid w:val="007D7747"/>
    <w:rsid w:val="007D7BF3"/>
    <w:rsid w:val="007D7C1F"/>
    <w:rsid w:val="007D7DFA"/>
    <w:rsid w:val="007E0101"/>
    <w:rsid w:val="007E0724"/>
    <w:rsid w:val="007E0AD8"/>
    <w:rsid w:val="007E1808"/>
    <w:rsid w:val="007E201A"/>
    <w:rsid w:val="007E2046"/>
    <w:rsid w:val="007E2188"/>
    <w:rsid w:val="007E2A71"/>
    <w:rsid w:val="007E2D6D"/>
    <w:rsid w:val="007E2D9E"/>
    <w:rsid w:val="007E4AB6"/>
    <w:rsid w:val="007E53DB"/>
    <w:rsid w:val="007E5AD9"/>
    <w:rsid w:val="007E66F0"/>
    <w:rsid w:val="007E74BC"/>
    <w:rsid w:val="007F120D"/>
    <w:rsid w:val="007F3032"/>
    <w:rsid w:val="007F322B"/>
    <w:rsid w:val="007F3EF1"/>
    <w:rsid w:val="007F4990"/>
    <w:rsid w:val="007F4D6D"/>
    <w:rsid w:val="007F57E0"/>
    <w:rsid w:val="007F5AE2"/>
    <w:rsid w:val="007F5ECD"/>
    <w:rsid w:val="007F6A87"/>
    <w:rsid w:val="007F7016"/>
    <w:rsid w:val="008002E5"/>
    <w:rsid w:val="00800326"/>
    <w:rsid w:val="00801339"/>
    <w:rsid w:val="00802F2A"/>
    <w:rsid w:val="00803ACD"/>
    <w:rsid w:val="00804013"/>
    <w:rsid w:val="008047EA"/>
    <w:rsid w:val="0080489E"/>
    <w:rsid w:val="00804D94"/>
    <w:rsid w:val="008050CD"/>
    <w:rsid w:val="00805B45"/>
    <w:rsid w:val="00807F26"/>
    <w:rsid w:val="00811B0A"/>
    <w:rsid w:val="00812D40"/>
    <w:rsid w:val="008130DE"/>
    <w:rsid w:val="008146C4"/>
    <w:rsid w:val="008159A7"/>
    <w:rsid w:val="008166C4"/>
    <w:rsid w:val="008168B8"/>
    <w:rsid w:val="00817DA1"/>
    <w:rsid w:val="00820194"/>
    <w:rsid w:val="00820A31"/>
    <w:rsid w:val="00820D8C"/>
    <w:rsid w:val="00821076"/>
    <w:rsid w:val="008217DA"/>
    <w:rsid w:val="00822BF2"/>
    <w:rsid w:val="008230A7"/>
    <w:rsid w:val="00824463"/>
    <w:rsid w:val="008252BC"/>
    <w:rsid w:val="0082684F"/>
    <w:rsid w:val="0082707E"/>
    <w:rsid w:val="0083003E"/>
    <w:rsid w:val="00836C48"/>
    <w:rsid w:val="00837111"/>
    <w:rsid w:val="008374E3"/>
    <w:rsid w:val="008416FC"/>
    <w:rsid w:val="00843179"/>
    <w:rsid w:val="00843AE8"/>
    <w:rsid w:val="00844401"/>
    <w:rsid w:val="00845D91"/>
    <w:rsid w:val="008465F5"/>
    <w:rsid w:val="00846A18"/>
    <w:rsid w:val="00846E66"/>
    <w:rsid w:val="00846FA3"/>
    <w:rsid w:val="0084799E"/>
    <w:rsid w:val="00850612"/>
    <w:rsid w:val="00851459"/>
    <w:rsid w:val="00851CBB"/>
    <w:rsid w:val="008539E3"/>
    <w:rsid w:val="00854A38"/>
    <w:rsid w:val="008553B7"/>
    <w:rsid w:val="00856121"/>
    <w:rsid w:val="00856541"/>
    <w:rsid w:val="00861FE0"/>
    <w:rsid w:val="0086258F"/>
    <w:rsid w:val="008649DC"/>
    <w:rsid w:val="008656B8"/>
    <w:rsid w:val="00865A69"/>
    <w:rsid w:val="00866E04"/>
    <w:rsid w:val="00867B80"/>
    <w:rsid w:val="00870C31"/>
    <w:rsid w:val="00870CD6"/>
    <w:rsid w:val="0087101C"/>
    <w:rsid w:val="0087119B"/>
    <w:rsid w:val="008714F0"/>
    <w:rsid w:val="008724E7"/>
    <w:rsid w:val="0087295A"/>
    <w:rsid w:val="00874E80"/>
    <w:rsid w:val="0087622C"/>
    <w:rsid w:val="008832FE"/>
    <w:rsid w:val="00883A16"/>
    <w:rsid w:val="00883D20"/>
    <w:rsid w:val="00883E6F"/>
    <w:rsid w:val="0088435A"/>
    <w:rsid w:val="008843BC"/>
    <w:rsid w:val="008853AA"/>
    <w:rsid w:val="00886C4D"/>
    <w:rsid w:val="00890463"/>
    <w:rsid w:val="00891231"/>
    <w:rsid w:val="008913E9"/>
    <w:rsid w:val="008915F5"/>
    <w:rsid w:val="00892135"/>
    <w:rsid w:val="008931BE"/>
    <w:rsid w:val="00893DC9"/>
    <w:rsid w:val="0089465D"/>
    <w:rsid w:val="008949FE"/>
    <w:rsid w:val="00897AA2"/>
    <w:rsid w:val="008A02EE"/>
    <w:rsid w:val="008A06EB"/>
    <w:rsid w:val="008A0FF6"/>
    <w:rsid w:val="008A337F"/>
    <w:rsid w:val="008A403F"/>
    <w:rsid w:val="008A525A"/>
    <w:rsid w:val="008A5395"/>
    <w:rsid w:val="008A5CA5"/>
    <w:rsid w:val="008B0041"/>
    <w:rsid w:val="008B084E"/>
    <w:rsid w:val="008B13D6"/>
    <w:rsid w:val="008B26A2"/>
    <w:rsid w:val="008B279E"/>
    <w:rsid w:val="008B58E9"/>
    <w:rsid w:val="008B6484"/>
    <w:rsid w:val="008B67AD"/>
    <w:rsid w:val="008B7C9A"/>
    <w:rsid w:val="008B7DFC"/>
    <w:rsid w:val="008C2813"/>
    <w:rsid w:val="008C48CE"/>
    <w:rsid w:val="008C6076"/>
    <w:rsid w:val="008C75AE"/>
    <w:rsid w:val="008C773F"/>
    <w:rsid w:val="008C7D59"/>
    <w:rsid w:val="008D09F4"/>
    <w:rsid w:val="008D0F04"/>
    <w:rsid w:val="008D176B"/>
    <w:rsid w:val="008D1CB8"/>
    <w:rsid w:val="008D2437"/>
    <w:rsid w:val="008D2DD5"/>
    <w:rsid w:val="008D3655"/>
    <w:rsid w:val="008D399D"/>
    <w:rsid w:val="008D3ECE"/>
    <w:rsid w:val="008D50AB"/>
    <w:rsid w:val="008D545C"/>
    <w:rsid w:val="008D5662"/>
    <w:rsid w:val="008D57AB"/>
    <w:rsid w:val="008D6093"/>
    <w:rsid w:val="008D6200"/>
    <w:rsid w:val="008D6D05"/>
    <w:rsid w:val="008D7EAE"/>
    <w:rsid w:val="008E02A3"/>
    <w:rsid w:val="008E1112"/>
    <w:rsid w:val="008E1814"/>
    <w:rsid w:val="008E2698"/>
    <w:rsid w:val="008E2F6B"/>
    <w:rsid w:val="008E3B19"/>
    <w:rsid w:val="008E44AD"/>
    <w:rsid w:val="008E4B5F"/>
    <w:rsid w:val="008E4FD6"/>
    <w:rsid w:val="008E5562"/>
    <w:rsid w:val="008E6E31"/>
    <w:rsid w:val="008E7B69"/>
    <w:rsid w:val="008F1FCD"/>
    <w:rsid w:val="008F2968"/>
    <w:rsid w:val="008F297E"/>
    <w:rsid w:val="008F390E"/>
    <w:rsid w:val="008F74D9"/>
    <w:rsid w:val="008F78B9"/>
    <w:rsid w:val="008F7A4D"/>
    <w:rsid w:val="009017E9"/>
    <w:rsid w:val="00903C7E"/>
    <w:rsid w:val="00904976"/>
    <w:rsid w:val="00904A12"/>
    <w:rsid w:val="00904F9E"/>
    <w:rsid w:val="00904FA9"/>
    <w:rsid w:val="009069AB"/>
    <w:rsid w:val="009100EA"/>
    <w:rsid w:val="00911263"/>
    <w:rsid w:val="009118CF"/>
    <w:rsid w:val="00912737"/>
    <w:rsid w:val="00913695"/>
    <w:rsid w:val="00914E01"/>
    <w:rsid w:val="009150C7"/>
    <w:rsid w:val="009159C8"/>
    <w:rsid w:val="009170FB"/>
    <w:rsid w:val="00917F8F"/>
    <w:rsid w:val="00920974"/>
    <w:rsid w:val="00920C65"/>
    <w:rsid w:val="0092303E"/>
    <w:rsid w:val="00924844"/>
    <w:rsid w:val="00925111"/>
    <w:rsid w:val="009257C1"/>
    <w:rsid w:val="00926C45"/>
    <w:rsid w:val="009302E3"/>
    <w:rsid w:val="00930AD8"/>
    <w:rsid w:val="00930FA2"/>
    <w:rsid w:val="00933367"/>
    <w:rsid w:val="009337FE"/>
    <w:rsid w:val="0093443F"/>
    <w:rsid w:val="00934B15"/>
    <w:rsid w:val="00935A43"/>
    <w:rsid w:val="00935C10"/>
    <w:rsid w:val="009368FF"/>
    <w:rsid w:val="00937B86"/>
    <w:rsid w:val="009409B3"/>
    <w:rsid w:val="00940E99"/>
    <w:rsid w:val="009414E8"/>
    <w:rsid w:val="0094201B"/>
    <w:rsid w:val="0094208B"/>
    <w:rsid w:val="00942E14"/>
    <w:rsid w:val="00945380"/>
    <w:rsid w:val="009464BA"/>
    <w:rsid w:val="009478D5"/>
    <w:rsid w:val="00950D11"/>
    <w:rsid w:val="009518C9"/>
    <w:rsid w:val="00951C2F"/>
    <w:rsid w:val="00952779"/>
    <w:rsid w:val="0095287B"/>
    <w:rsid w:val="00953B32"/>
    <w:rsid w:val="00953D40"/>
    <w:rsid w:val="00954175"/>
    <w:rsid w:val="00955A50"/>
    <w:rsid w:val="00956689"/>
    <w:rsid w:val="009605CC"/>
    <w:rsid w:val="009611FE"/>
    <w:rsid w:val="009616D6"/>
    <w:rsid w:val="00963302"/>
    <w:rsid w:val="009634AC"/>
    <w:rsid w:val="0096366D"/>
    <w:rsid w:val="00963A1C"/>
    <w:rsid w:val="0096475D"/>
    <w:rsid w:val="00965218"/>
    <w:rsid w:val="009656BF"/>
    <w:rsid w:val="009658B2"/>
    <w:rsid w:val="00965D6D"/>
    <w:rsid w:val="00966711"/>
    <w:rsid w:val="00966EF0"/>
    <w:rsid w:val="00967668"/>
    <w:rsid w:val="00970DAC"/>
    <w:rsid w:val="00970F0D"/>
    <w:rsid w:val="00971247"/>
    <w:rsid w:val="00973D15"/>
    <w:rsid w:val="009748F2"/>
    <w:rsid w:val="0097597B"/>
    <w:rsid w:val="0097710E"/>
    <w:rsid w:val="00977166"/>
    <w:rsid w:val="00977594"/>
    <w:rsid w:val="00982B7F"/>
    <w:rsid w:val="00982BDA"/>
    <w:rsid w:val="00982F8A"/>
    <w:rsid w:val="0098345C"/>
    <w:rsid w:val="00983533"/>
    <w:rsid w:val="00983F29"/>
    <w:rsid w:val="00984732"/>
    <w:rsid w:val="0098508D"/>
    <w:rsid w:val="00987016"/>
    <w:rsid w:val="00987BDE"/>
    <w:rsid w:val="00987E63"/>
    <w:rsid w:val="00990BE1"/>
    <w:rsid w:val="0099177C"/>
    <w:rsid w:val="00991F06"/>
    <w:rsid w:val="00994B29"/>
    <w:rsid w:val="00994BB8"/>
    <w:rsid w:val="0099547C"/>
    <w:rsid w:val="00995649"/>
    <w:rsid w:val="00995C8D"/>
    <w:rsid w:val="00995D4E"/>
    <w:rsid w:val="00996328"/>
    <w:rsid w:val="00996D21"/>
    <w:rsid w:val="009976EE"/>
    <w:rsid w:val="00997A23"/>
    <w:rsid w:val="009A1D7E"/>
    <w:rsid w:val="009A32A5"/>
    <w:rsid w:val="009A39B8"/>
    <w:rsid w:val="009A4362"/>
    <w:rsid w:val="009A59DE"/>
    <w:rsid w:val="009A5E4D"/>
    <w:rsid w:val="009B06B3"/>
    <w:rsid w:val="009B29E6"/>
    <w:rsid w:val="009B370C"/>
    <w:rsid w:val="009B3857"/>
    <w:rsid w:val="009B3BF3"/>
    <w:rsid w:val="009B479D"/>
    <w:rsid w:val="009B4961"/>
    <w:rsid w:val="009B4D32"/>
    <w:rsid w:val="009B58C6"/>
    <w:rsid w:val="009B68DE"/>
    <w:rsid w:val="009B7F67"/>
    <w:rsid w:val="009C0204"/>
    <w:rsid w:val="009C1323"/>
    <w:rsid w:val="009C1A8E"/>
    <w:rsid w:val="009C1BD1"/>
    <w:rsid w:val="009C2CC4"/>
    <w:rsid w:val="009C37CF"/>
    <w:rsid w:val="009C3B97"/>
    <w:rsid w:val="009C5BDD"/>
    <w:rsid w:val="009C7B04"/>
    <w:rsid w:val="009C7DA6"/>
    <w:rsid w:val="009D0418"/>
    <w:rsid w:val="009D0465"/>
    <w:rsid w:val="009D0B4E"/>
    <w:rsid w:val="009D141F"/>
    <w:rsid w:val="009D15EE"/>
    <w:rsid w:val="009D19E7"/>
    <w:rsid w:val="009D2081"/>
    <w:rsid w:val="009D411E"/>
    <w:rsid w:val="009D4C63"/>
    <w:rsid w:val="009D4D16"/>
    <w:rsid w:val="009D564D"/>
    <w:rsid w:val="009D5773"/>
    <w:rsid w:val="009E0443"/>
    <w:rsid w:val="009E0A93"/>
    <w:rsid w:val="009E1416"/>
    <w:rsid w:val="009E15F2"/>
    <w:rsid w:val="009E1901"/>
    <w:rsid w:val="009E2CA1"/>
    <w:rsid w:val="009E3D71"/>
    <w:rsid w:val="009E44B6"/>
    <w:rsid w:val="009E472B"/>
    <w:rsid w:val="009E6A0C"/>
    <w:rsid w:val="009E6EBC"/>
    <w:rsid w:val="009E7CAA"/>
    <w:rsid w:val="009E7DBA"/>
    <w:rsid w:val="009F0772"/>
    <w:rsid w:val="009F0D2E"/>
    <w:rsid w:val="009F2B0A"/>
    <w:rsid w:val="009F3FAB"/>
    <w:rsid w:val="009F45A4"/>
    <w:rsid w:val="009F533F"/>
    <w:rsid w:val="009F7E09"/>
    <w:rsid w:val="00A00304"/>
    <w:rsid w:val="00A00D4C"/>
    <w:rsid w:val="00A0187F"/>
    <w:rsid w:val="00A01FD9"/>
    <w:rsid w:val="00A0363C"/>
    <w:rsid w:val="00A03F12"/>
    <w:rsid w:val="00A057AF"/>
    <w:rsid w:val="00A05821"/>
    <w:rsid w:val="00A0637E"/>
    <w:rsid w:val="00A06508"/>
    <w:rsid w:val="00A07FB5"/>
    <w:rsid w:val="00A10B5E"/>
    <w:rsid w:val="00A10BB1"/>
    <w:rsid w:val="00A11E0E"/>
    <w:rsid w:val="00A1334B"/>
    <w:rsid w:val="00A13B3B"/>
    <w:rsid w:val="00A143C5"/>
    <w:rsid w:val="00A16ACA"/>
    <w:rsid w:val="00A17EFE"/>
    <w:rsid w:val="00A21C75"/>
    <w:rsid w:val="00A228BF"/>
    <w:rsid w:val="00A22931"/>
    <w:rsid w:val="00A22B81"/>
    <w:rsid w:val="00A230DF"/>
    <w:rsid w:val="00A2425C"/>
    <w:rsid w:val="00A24551"/>
    <w:rsid w:val="00A25447"/>
    <w:rsid w:val="00A25761"/>
    <w:rsid w:val="00A26527"/>
    <w:rsid w:val="00A2695A"/>
    <w:rsid w:val="00A27AAB"/>
    <w:rsid w:val="00A311A8"/>
    <w:rsid w:val="00A311BC"/>
    <w:rsid w:val="00A31B4A"/>
    <w:rsid w:val="00A3221C"/>
    <w:rsid w:val="00A3253E"/>
    <w:rsid w:val="00A32579"/>
    <w:rsid w:val="00A32749"/>
    <w:rsid w:val="00A32797"/>
    <w:rsid w:val="00A33632"/>
    <w:rsid w:val="00A35D0A"/>
    <w:rsid w:val="00A36ED7"/>
    <w:rsid w:val="00A41EFB"/>
    <w:rsid w:val="00A42516"/>
    <w:rsid w:val="00A43899"/>
    <w:rsid w:val="00A43AE1"/>
    <w:rsid w:val="00A43C0F"/>
    <w:rsid w:val="00A4455F"/>
    <w:rsid w:val="00A44841"/>
    <w:rsid w:val="00A45D88"/>
    <w:rsid w:val="00A5029E"/>
    <w:rsid w:val="00A50743"/>
    <w:rsid w:val="00A50938"/>
    <w:rsid w:val="00A511F6"/>
    <w:rsid w:val="00A52BF5"/>
    <w:rsid w:val="00A53545"/>
    <w:rsid w:val="00A53739"/>
    <w:rsid w:val="00A550F5"/>
    <w:rsid w:val="00A55525"/>
    <w:rsid w:val="00A555DE"/>
    <w:rsid w:val="00A563EC"/>
    <w:rsid w:val="00A57361"/>
    <w:rsid w:val="00A6085C"/>
    <w:rsid w:val="00A60D65"/>
    <w:rsid w:val="00A63266"/>
    <w:rsid w:val="00A65A98"/>
    <w:rsid w:val="00A66206"/>
    <w:rsid w:val="00A6777C"/>
    <w:rsid w:val="00A70021"/>
    <w:rsid w:val="00A706B0"/>
    <w:rsid w:val="00A7112C"/>
    <w:rsid w:val="00A729D4"/>
    <w:rsid w:val="00A74A09"/>
    <w:rsid w:val="00A761F4"/>
    <w:rsid w:val="00A76276"/>
    <w:rsid w:val="00A77913"/>
    <w:rsid w:val="00A803EA"/>
    <w:rsid w:val="00A81777"/>
    <w:rsid w:val="00A819A4"/>
    <w:rsid w:val="00A8243A"/>
    <w:rsid w:val="00A83BFE"/>
    <w:rsid w:val="00A8490F"/>
    <w:rsid w:val="00A84A2A"/>
    <w:rsid w:val="00A84DC9"/>
    <w:rsid w:val="00A854F9"/>
    <w:rsid w:val="00A86D70"/>
    <w:rsid w:val="00A911A0"/>
    <w:rsid w:val="00A92F19"/>
    <w:rsid w:val="00A937BF"/>
    <w:rsid w:val="00A954FC"/>
    <w:rsid w:val="00A95673"/>
    <w:rsid w:val="00A963F8"/>
    <w:rsid w:val="00A96942"/>
    <w:rsid w:val="00A96D00"/>
    <w:rsid w:val="00A96E83"/>
    <w:rsid w:val="00A978B0"/>
    <w:rsid w:val="00AA0088"/>
    <w:rsid w:val="00AA054F"/>
    <w:rsid w:val="00AA1D7E"/>
    <w:rsid w:val="00AA2C0A"/>
    <w:rsid w:val="00AA3D26"/>
    <w:rsid w:val="00AA420E"/>
    <w:rsid w:val="00AA52D2"/>
    <w:rsid w:val="00AA5CCB"/>
    <w:rsid w:val="00AA5D0C"/>
    <w:rsid w:val="00AA6CC2"/>
    <w:rsid w:val="00AA6CD6"/>
    <w:rsid w:val="00AA75D8"/>
    <w:rsid w:val="00AB0AA6"/>
    <w:rsid w:val="00AB1F17"/>
    <w:rsid w:val="00AB252D"/>
    <w:rsid w:val="00AB27D9"/>
    <w:rsid w:val="00AB3D12"/>
    <w:rsid w:val="00AB42E3"/>
    <w:rsid w:val="00AB5F4B"/>
    <w:rsid w:val="00AB6A4D"/>
    <w:rsid w:val="00AB6AFA"/>
    <w:rsid w:val="00AB6DB1"/>
    <w:rsid w:val="00AC04B3"/>
    <w:rsid w:val="00AC2E37"/>
    <w:rsid w:val="00AC3FA9"/>
    <w:rsid w:val="00AC4C37"/>
    <w:rsid w:val="00AC7210"/>
    <w:rsid w:val="00AC77D3"/>
    <w:rsid w:val="00AD3B15"/>
    <w:rsid w:val="00AD3C8B"/>
    <w:rsid w:val="00AD5B0D"/>
    <w:rsid w:val="00AD5E03"/>
    <w:rsid w:val="00AD6DA5"/>
    <w:rsid w:val="00AD7E25"/>
    <w:rsid w:val="00AE1AA3"/>
    <w:rsid w:val="00AE2374"/>
    <w:rsid w:val="00AE3ACD"/>
    <w:rsid w:val="00AE76F1"/>
    <w:rsid w:val="00AE7C7A"/>
    <w:rsid w:val="00AF1255"/>
    <w:rsid w:val="00AF1934"/>
    <w:rsid w:val="00AF2138"/>
    <w:rsid w:val="00AF21BB"/>
    <w:rsid w:val="00AF22A7"/>
    <w:rsid w:val="00AF2CEA"/>
    <w:rsid w:val="00AF32B4"/>
    <w:rsid w:val="00AF3337"/>
    <w:rsid w:val="00AF4322"/>
    <w:rsid w:val="00AF46F3"/>
    <w:rsid w:val="00AF475E"/>
    <w:rsid w:val="00AF61AF"/>
    <w:rsid w:val="00AF62A6"/>
    <w:rsid w:val="00B00CA5"/>
    <w:rsid w:val="00B0160D"/>
    <w:rsid w:val="00B02345"/>
    <w:rsid w:val="00B02E14"/>
    <w:rsid w:val="00B036DA"/>
    <w:rsid w:val="00B03D44"/>
    <w:rsid w:val="00B03EF3"/>
    <w:rsid w:val="00B0550A"/>
    <w:rsid w:val="00B06981"/>
    <w:rsid w:val="00B06A0A"/>
    <w:rsid w:val="00B104BE"/>
    <w:rsid w:val="00B10AF9"/>
    <w:rsid w:val="00B11ED3"/>
    <w:rsid w:val="00B12F26"/>
    <w:rsid w:val="00B13253"/>
    <w:rsid w:val="00B14025"/>
    <w:rsid w:val="00B1518A"/>
    <w:rsid w:val="00B17FE7"/>
    <w:rsid w:val="00B20080"/>
    <w:rsid w:val="00B201E3"/>
    <w:rsid w:val="00B202B6"/>
    <w:rsid w:val="00B2042A"/>
    <w:rsid w:val="00B20635"/>
    <w:rsid w:val="00B20860"/>
    <w:rsid w:val="00B20B8C"/>
    <w:rsid w:val="00B22DC3"/>
    <w:rsid w:val="00B23522"/>
    <w:rsid w:val="00B24D2F"/>
    <w:rsid w:val="00B24D5D"/>
    <w:rsid w:val="00B26084"/>
    <w:rsid w:val="00B2649A"/>
    <w:rsid w:val="00B26EBE"/>
    <w:rsid w:val="00B271D6"/>
    <w:rsid w:val="00B27866"/>
    <w:rsid w:val="00B32A13"/>
    <w:rsid w:val="00B3358F"/>
    <w:rsid w:val="00B343DD"/>
    <w:rsid w:val="00B35474"/>
    <w:rsid w:val="00B3569D"/>
    <w:rsid w:val="00B35F7E"/>
    <w:rsid w:val="00B379F9"/>
    <w:rsid w:val="00B4029F"/>
    <w:rsid w:val="00B420DD"/>
    <w:rsid w:val="00B4247F"/>
    <w:rsid w:val="00B4382D"/>
    <w:rsid w:val="00B44258"/>
    <w:rsid w:val="00B44373"/>
    <w:rsid w:val="00B44492"/>
    <w:rsid w:val="00B446AC"/>
    <w:rsid w:val="00B45D90"/>
    <w:rsid w:val="00B46AF6"/>
    <w:rsid w:val="00B509BD"/>
    <w:rsid w:val="00B50ED9"/>
    <w:rsid w:val="00B513EE"/>
    <w:rsid w:val="00B52E40"/>
    <w:rsid w:val="00B5355F"/>
    <w:rsid w:val="00B554B5"/>
    <w:rsid w:val="00B55E98"/>
    <w:rsid w:val="00B55F31"/>
    <w:rsid w:val="00B5632A"/>
    <w:rsid w:val="00B56F72"/>
    <w:rsid w:val="00B61CC2"/>
    <w:rsid w:val="00B62303"/>
    <w:rsid w:val="00B63BC7"/>
    <w:rsid w:val="00B6404B"/>
    <w:rsid w:val="00B658C1"/>
    <w:rsid w:val="00B658F2"/>
    <w:rsid w:val="00B66BB1"/>
    <w:rsid w:val="00B67EC6"/>
    <w:rsid w:val="00B708C6"/>
    <w:rsid w:val="00B711BF"/>
    <w:rsid w:val="00B7164C"/>
    <w:rsid w:val="00B74396"/>
    <w:rsid w:val="00B74463"/>
    <w:rsid w:val="00B744F5"/>
    <w:rsid w:val="00B75058"/>
    <w:rsid w:val="00B752BA"/>
    <w:rsid w:val="00B7572A"/>
    <w:rsid w:val="00B769EF"/>
    <w:rsid w:val="00B7720E"/>
    <w:rsid w:val="00B77956"/>
    <w:rsid w:val="00B8027F"/>
    <w:rsid w:val="00B81D4F"/>
    <w:rsid w:val="00B82A5C"/>
    <w:rsid w:val="00B851FB"/>
    <w:rsid w:val="00B8567D"/>
    <w:rsid w:val="00B85F2E"/>
    <w:rsid w:val="00B86005"/>
    <w:rsid w:val="00B86B78"/>
    <w:rsid w:val="00B86C03"/>
    <w:rsid w:val="00B90254"/>
    <w:rsid w:val="00B92548"/>
    <w:rsid w:val="00B93813"/>
    <w:rsid w:val="00B961B1"/>
    <w:rsid w:val="00B963B3"/>
    <w:rsid w:val="00BA1950"/>
    <w:rsid w:val="00BA30C9"/>
    <w:rsid w:val="00BA37E2"/>
    <w:rsid w:val="00BA3D08"/>
    <w:rsid w:val="00BA4066"/>
    <w:rsid w:val="00BA498B"/>
    <w:rsid w:val="00BA5E5C"/>
    <w:rsid w:val="00BA6ECB"/>
    <w:rsid w:val="00BB0871"/>
    <w:rsid w:val="00BB0DCE"/>
    <w:rsid w:val="00BB0E8E"/>
    <w:rsid w:val="00BB11CB"/>
    <w:rsid w:val="00BB3132"/>
    <w:rsid w:val="00BB3A09"/>
    <w:rsid w:val="00BB431E"/>
    <w:rsid w:val="00BB4D3E"/>
    <w:rsid w:val="00BB56C9"/>
    <w:rsid w:val="00BB624E"/>
    <w:rsid w:val="00BB6882"/>
    <w:rsid w:val="00BB7822"/>
    <w:rsid w:val="00BC0A1D"/>
    <w:rsid w:val="00BC0C5E"/>
    <w:rsid w:val="00BC1279"/>
    <w:rsid w:val="00BC1342"/>
    <w:rsid w:val="00BC2BC3"/>
    <w:rsid w:val="00BC2E3B"/>
    <w:rsid w:val="00BC4E2C"/>
    <w:rsid w:val="00BC509D"/>
    <w:rsid w:val="00BC521C"/>
    <w:rsid w:val="00BC5A9F"/>
    <w:rsid w:val="00BD098E"/>
    <w:rsid w:val="00BD0DE1"/>
    <w:rsid w:val="00BD1D50"/>
    <w:rsid w:val="00BD227F"/>
    <w:rsid w:val="00BD58D6"/>
    <w:rsid w:val="00BD5F1E"/>
    <w:rsid w:val="00BD6403"/>
    <w:rsid w:val="00BD6E8C"/>
    <w:rsid w:val="00BD783B"/>
    <w:rsid w:val="00BE1E5A"/>
    <w:rsid w:val="00BE2C15"/>
    <w:rsid w:val="00BE37F6"/>
    <w:rsid w:val="00BE38BF"/>
    <w:rsid w:val="00BE43B5"/>
    <w:rsid w:val="00BE5292"/>
    <w:rsid w:val="00BE7349"/>
    <w:rsid w:val="00BE79D4"/>
    <w:rsid w:val="00BF172D"/>
    <w:rsid w:val="00BF1DFD"/>
    <w:rsid w:val="00BF1F30"/>
    <w:rsid w:val="00BF344C"/>
    <w:rsid w:val="00BF417C"/>
    <w:rsid w:val="00BF495C"/>
    <w:rsid w:val="00BF52D1"/>
    <w:rsid w:val="00BF70E5"/>
    <w:rsid w:val="00C013D7"/>
    <w:rsid w:val="00C04311"/>
    <w:rsid w:val="00C04978"/>
    <w:rsid w:val="00C076E8"/>
    <w:rsid w:val="00C0789C"/>
    <w:rsid w:val="00C07F25"/>
    <w:rsid w:val="00C10271"/>
    <w:rsid w:val="00C13535"/>
    <w:rsid w:val="00C13D9A"/>
    <w:rsid w:val="00C1601D"/>
    <w:rsid w:val="00C1612F"/>
    <w:rsid w:val="00C164C6"/>
    <w:rsid w:val="00C17C85"/>
    <w:rsid w:val="00C20AB3"/>
    <w:rsid w:val="00C20FBE"/>
    <w:rsid w:val="00C21F43"/>
    <w:rsid w:val="00C225C3"/>
    <w:rsid w:val="00C23641"/>
    <w:rsid w:val="00C25C10"/>
    <w:rsid w:val="00C25DA1"/>
    <w:rsid w:val="00C25DCB"/>
    <w:rsid w:val="00C25E80"/>
    <w:rsid w:val="00C26160"/>
    <w:rsid w:val="00C26250"/>
    <w:rsid w:val="00C269C9"/>
    <w:rsid w:val="00C2792E"/>
    <w:rsid w:val="00C30047"/>
    <w:rsid w:val="00C30521"/>
    <w:rsid w:val="00C3156A"/>
    <w:rsid w:val="00C315BE"/>
    <w:rsid w:val="00C32CD0"/>
    <w:rsid w:val="00C345C3"/>
    <w:rsid w:val="00C350E9"/>
    <w:rsid w:val="00C35884"/>
    <w:rsid w:val="00C35CF7"/>
    <w:rsid w:val="00C35E16"/>
    <w:rsid w:val="00C373C4"/>
    <w:rsid w:val="00C40679"/>
    <w:rsid w:val="00C40B32"/>
    <w:rsid w:val="00C41566"/>
    <w:rsid w:val="00C4190E"/>
    <w:rsid w:val="00C45F25"/>
    <w:rsid w:val="00C46185"/>
    <w:rsid w:val="00C50167"/>
    <w:rsid w:val="00C5222F"/>
    <w:rsid w:val="00C55B85"/>
    <w:rsid w:val="00C57057"/>
    <w:rsid w:val="00C5772C"/>
    <w:rsid w:val="00C578ED"/>
    <w:rsid w:val="00C60315"/>
    <w:rsid w:val="00C6087A"/>
    <w:rsid w:val="00C60C49"/>
    <w:rsid w:val="00C60ED7"/>
    <w:rsid w:val="00C6125F"/>
    <w:rsid w:val="00C61A6A"/>
    <w:rsid w:val="00C61B5A"/>
    <w:rsid w:val="00C70686"/>
    <w:rsid w:val="00C732D9"/>
    <w:rsid w:val="00C73B72"/>
    <w:rsid w:val="00C74FC6"/>
    <w:rsid w:val="00C753EE"/>
    <w:rsid w:val="00C758AF"/>
    <w:rsid w:val="00C75A7A"/>
    <w:rsid w:val="00C75D18"/>
    <w:rsid w:val="00C77BB8"/>
    <w:rsid w:val="00C80524"/>
    <w:rsid w:val="00C82DA2"/>
    <w:rsid w:val="00C83D78"/>
    <w:rsid w:val="00C8419F"/>
    <w:rsid w:val="00C84380"/>
    <w:rsid w:val="00C847BC"/>
    <w:rsid w:val="00C84FDC"/>
    <w:rsid w:val="00C85E95"/>
    <w:rsid w:val="00C865EF"/>
    <w:rsid w:val="00C86759"/>
    <w:rsid w:val="00C87AA0"/>
    <w:rsid w:val="00C9167F"/>
    <w:rsid w:val="00C9305E"/>
    <w:rsid w:val="00C9320D"/>
    <w:rsid w:val="00C9580F"/>
    <w:rsid w:val="00C95ED7"/>
    <w:rsid w:val="00C96281"/>
    <w:rsid w:val="00C9765B"/>
    <w:rsid w:val="00C97AEC"/>
    <w:rsid w:val="00C97F54"/>
    <w:rsid w:val="00CA1FEB"/>
    <w:rsid w:val="00CA2CC2"/>
    <w:rsid w:val="00CA3F47"/>
    <w:rsid w:val="00CA6BC1"/>
    <w:rsid w:val="00CA727B"/>
    <w:rsid w:val="00CA7AFD"/>
    <w:rsid w:val="00CB2040"/>
    <w:rsid w:val="00CB3D6B"/>
    <w:rsid w:val="00CB3EDF"/>
    <w:rsid w:val="00CB57B8"/>
    <w:rsid w:val="00CB5B13"/>
    <w:rsid w:val="00CB6169"/>
    <w:rsid w:val="00CC1714"/>
    <w:rsid w:val="00CC3312"/>
    <w:rsid w:val="00CC3DE4"/>
    <w:rsid w:val="00CC6072"/>
    <w:rsid w:val="00CC767D"/>
    <w:rsid w:val="00CC7BCB"/>
    <w:rsid w:val="00CD0697"/>
    <w:rsid w:val="00CD1CC7"/>
    <w:rsid w:val="00CD3196"/>
    <w:rsid w:val="00CD355C"/>
    <w:rsid w:val="00CD48D9"/>
    <w:rsid w:val="00CD6C7C"/>
    <w:rsid w:val="00CE02A5"/>
    <w:rsid w:val="00CE0AF6"/>
    <w:rsid w:val="00CE0C5B"/>
    <w:rsid w:val="00CE2E91"/>
    <w:rsid w:val="00CE4C8B"/>
    <w:rsid w:val="00CE50EC"/>
    <w:rsid w:val="00CE5F57"/>
    <w:rsid w:val="00CE79AF"/>
    <w:rsid w:val="00CE7F19"/>
    <w:rsid w:val="00CE7FEA"/>
    <w:rsid w:val="00CF01E0"/>
    <w:rsid w:val="00CF174A"/>
    <w:rsid w:val="00CF1CE4"/>
    <w:rsid w:val="00CF3498"/>
    <w:rsid w:val="00CF3534"/>
    <w:rsid w:val="00CF3829"/>
    <w:rsid w:val="00CF3F88"/>
    <w:rsid w:val="00CF403B"/>
    <w:rsid w:val="00CF50A1"/>
    <w:rsid w:val="00CF61F8"/>
    <w:rsid w:val="00CF62B4"/>
    <w:rsid w:val="00CF65CD"/>
    <w:rsid w:val="00CF672E"/>
    <w:rsid w:val="00D00FF6"/>
    <w:rsid w:val="00D01F1C"/>
    <w:rsid w:val="00D023A1"/>
    <w:rsid w:val="00D029BD"/>
    <w:rsid w:val="00D034FC"/>
    <w:rsid w:val="00D0354B"/>
    <w:rsid w:val="00D05067"/>
    <w:rsid w:val="00D05D84"/>
    <w:rsid w:val="00D05E22"/>
    <w:rsid w:val="00D06427"/>
    <w:rsid w:val="00D07A05"/>
    <w:rsid w:val="00D1006F"/>
    <w:rsid w:val="00D11E19"/>
    <w:rsid w:val="00D14FCF"/>
    <w:rsid w:val="00D157F7"/>
    <w:rsid w:val="00D159C3"/>
    <w:rsid w:val="00D170BC"/>
    <w:rsid w:val="00D177F5"/>
    <w:rsid w:val="00D20E3A"/>
    <w:rsid w:val="00D2149C"/>
    <w:rsid w:val="00D2151E"/>
    <w:rsid w:val="00D216C9"/>
    <w:rsid w:val="00D22C89"/>
    <w:rsid w:val="00D23F36"/>
    <w:rsid w:val="00D24281"/>
    <w:rsid w:val="00D254F6"/>
    <w:rsid w:val="00D25C88"/>
    <w:rsid w:val="00D3056D"/>
    <w:rsid w:val="00D30B6C"/>
    <w:rsid w:val="00D30D65"/>
    <w:rsid w:val="00D30E25"/>
    <w:rsid w:val="00D310A0"/>
    <w:rsid w:val="00D32341"/>
    <w:rsid w:val="00D32F5C"/>
    <w:rsid w:val="00D344ED"/>
    <w:rsid w:val="00D34A53"/>
    <w:rsid w:val="00D35AB4"/>
    <w:rsid w:val="00D40845"/>
    <w:rsid w:val="00D41A54"/>
    <w:rsid w:val="00D4237D"/>
    <w:rsid w:val="00D4493F"/>
    <w:rsid w:val="00D458A7"/>
    <w:rsid w:val="00D50815"/>
    <w:rsid w:val="00D50E70"/>
    <w:rsid w:val="00D511DA"/>
    <w:rsid w:val="00D5197B"/>
    <w:rsid w:val="00D51B5C"/>
    <w:rsid w:val="00D52EA1"/>
    <w:rsid w:val="00D53CEB"/>
    <w:rsid w:val="00D5524B"/>
    <w:rsid w:val="00D55E10"/>
    <w:rsid w:val="00D60868"/>
    <w:rsid w:val="00D60A5D"/>
    <w:rsid w:val="00D615F2"/>
    <w:rsid w:val="00D61DC8"/>
    <w:rsid w:val="00D61FD4"/>
    <w:rsid w:val="00D62022"/>
    <w:rsid w:val="00D634A2"/>
    <w:rsid w:val="00D63B86"/>
    <w:rsid w:val="00D63EC6"/>
    <w:rsid w:val="00D651DE"/>
    <w:rsid w:val="00D661E4"/>
    <w:rsid w:val="00D66481"/>
    <w:rsid w:val="00D716B8"/>
    <w:rsid w:val="00D7296E"/>
    <w:rsid w:val="00D7325D"/>
    <w:rsid w:val="00D76D56"/>
    <w:rsid w:val="00D77E76"/>
    <w:rsid w:val="00D8086E"/>
    <w:rsid w:val="00D80B1F"/>
    <w:rsid w:val="00D80F38"/>
    <w:rsid w:val="00D815A0"/>
    <w:rsid w:val="00D826F5"/>
    <w:rsid w:val="00D82838"/>
    <w:rsid w:val="00D84C8D"/>
    <w:rsid w:val="00D87247"/>
    <w:rsid w:val="00D90C6D"/>
    <w:rsid w:val="00D9242D"/>
    <w:rsid w:val="00D925BC"/>
    <w:rsid w:val="00D936B4"/>
    <w:rsid w:val="00D94300"/>
    <w:rsid w:val="00D9440D"/>
    <w:rsid w:val="00D94FB4"/>
    <w:rsid w:val="00D9548F"/>
    <w:rsid w:val="00D9562E"/>
    <w:rsid w:val="00D973BE"/>
    <w:rsid w:val="00D9777A"/>
    <w:rsid w:val="00DA00E1"/>
    <w:rsid w:val="00DA034F"/>
    <w:rsid w:val="00DA18CA"/>
    <w:rsid w:val="00DA374F"/>
    <w:rsid w:val="00DA3A9A"/>
    <w:rsid w:val="00DA59B5"/>
    <w:rsid w:val="00DA5D37"/>
    <w:rsid w:val="00DA6F36"/>
    <w:rsid w:val="00DA72F8"/>
    <w:rsid w:val="00DA783C"/>
    <w:rsid w:val="00DB0093"/>
    <w:rsid w:val="00DB194C"/>
    <w:rsid w:val="00DB1C4E"/>
    <w:rsid w:val="00DB2892"/>
    <w:rsid w:val="00DB29CF"/>
    <w:rsid w:val="00DB408E"/>
    <w:rsid w:val="00DB420C"/>
    <w:rsid w:val="00DB45C7"/>
    <w:rsid w:val="00DB483C"/>
    <w:rsid w:val="00DB4D49"/>
    <w:rsid w:val="00DB634E"/>
    <w:rsid w:val="00DC0822"/>
    <w:rsid w:val="00DC0AD7"/>
    <w:rsid w:val="00DC1F7D"/>
    <w:rsid w:val="00DC1FA4"/>
    <w:rsid w:val="00DC251D"/>
    <w:rsid w:val="00DC3526"/>
    <w:rsid w:val="00DC3AA9"/>
    <w:rsid w:val="00DC5E55"/>
    <w:rsid w:val="00DC5FCD"/>
    <w:rsid w:val="00DC6064"/>
    <w:rsid w:val="00DC6601"/>
    <w:rsid w:val="00DD139A"/>
    <w:rsid w:val="00DD1663"/>
    <w:rsid w:val="00DD1833"/>
    <w:rsid w:val="00DD1F9C"/>
    <w:rsid w:val="00DD4055"/>
    <w:rsid w:val="00DD444F"/>
    <w:rsid w:val="00DD557D"/>
    <w:rsid w:val="00DD6248"/>
    <w:rsid w:val="00DD630D"/>
    <w:rsid w:val="00DD63ED"/>
    <w:rsid w:val="00DD6719"/>
    <w:rsid w:val="00DD6A4F"/>
    <w:rsid w:val="00DE180D"/>
    <w:rsid w:val="00DE3309"/>
    <w:rsid w:val="00DE3434"/>
    <w:rsid w:val="00DE3D31"/>
    <w:rsid w:val="00DE4670"/>
    <w:rsid w:val="00DE48AD"/>
    <w:rsid w:val="00DE5277"/>
    <w:rsid w:val="00DE63E4"/>
    <w:rsid w:val="00DE6402"/>
    <w:rsid w:val="00DE6856"/>
    <w:rsid w:val="00DE6858"/>
    <w:rsid w:val="00DE7372"/>
    <w:rsid w:val="00DF0CE0"/>
    <w:rsid w:val="00DF0D95"/>
    <w:rsid w:val="00DF3D71"/>
    <w:rsid w:val="00DF438E"/>
    <w:rsid w:val="00E01A00"/>
    <w:rsid w:val="00E02741"/>
    <w:rsid w:val="00E02BCC"/>
    <w:rsid w:val="00E02C7C"/>
    <w:rsid w:val="00E048F5"/>
    <w:rsid w:val="00E04BE7"/>
    <w:rsid w:val="00E04CD7"/>
    <w:rsid w:val="00E0591C"/>
    <w:rsid w:val="00E0602A"/>
    <w:rsid w:val="00E060F5"/>
    <w:rsid w:val="00E06926"/>
    <w:rsid w:val="00E06FF2"/>
    <w:rsid w:val="00E07303"/>
    <w:rsid w:val="00E10059"/>
    <w:rsid w:val="00E115AE"/>
    <w:rsid w:val="00E12374"/>
    <w:rsid w:val="00E12D21"/>
    <w:rsid w:val="00E13360"/>
    <w:rsid w:val="00E13D7B"/>
    <w:rsid w:val="00E14D0F"/>
    <w:rsid w:val="00E154E0"/>
    <w:rsid w:val="00E154E4"/>
    <w:rsid w:val="00E15570"/>
    <w:rsid w:val="00E16FBD"/>
    <w:rsid w:val="00E1791E"/>
    <w:rsid w:val="00E17A04"/>
    <w:rsid w:val="00E2289B"/>
    <w:rsid w:val="00E22A2B"/>
    <w:rsid w:val="00E239FE"/>
    <w:rsid w:val="00E2489D"/>
    <w:rsid w:val="00E25480"/>
    <w:rsid w:val="00E265C4"/>
    <w:rsid w:val="00E272FE"/>
    <w:rsid w:val="00E278B0"/>
    <w:rsid w:val="00E27D51"/>
    <w:rsid w:val="00E30DD2"/>
    <w:rsid w:val="00E318C9"/>
    <w:rsid w:val="00E3279D"/>
    <w:rsid w:val="00E32C18"/>
    <w:rsid w:val="00E336F2"/>
    <w:rsid w:val="00E33CF6"/>
    <w:rsid w:val="00E34FB2"/>
    <w:rsid w:val="00E35AEB"/>
    <w:rsid w:val="00E36CBA"/>
    <w:rsid w:val="00E43231"/>
    <w:rsid w:val="00E43424"/>
    <w:rsid w:val="00E435B4"/>
    <w:rsid w:val="00E4420A"/>
    <w:rsid w:val="00E4524E"/>
    <w:rsid w:val="00E469D9"/>
    <w:rsid w:val="00E46B0B"/>
    <w:rsid w:val="00E51112"/>
    <w:rsid w:val="00E519A4"/>
    <w:rsid w:val="00E51C6B"/>
    <w:rsid w:val="00E51CA8"/>
    <w:rsid w:val="00E51DC6"/>
    <w:rsid w:val="00E53B79"/>
    <w:rsid w:val="00E55821"/>
    <w:rsid w:val="00E56D3E"/>
    <w:rsid w:val="00E57EF1"/>
    <w:rsid w:val="00E600AD"/>
    <w:rsid w:val="00E60B1D"/>
    <w:rsid w:val="00E622EE"/>
    <w:rsid w:val="00E62931"/>
    <w:rsid w:val="00E63735"/>
    <w:rsid w:val="00E63B5A"/>
    <w:rsid w:val="00E66291"/>
    <w:rsid w:val="00E66522"/>
    <w:rsid w:val="00E666C5"/>
    <w:rsid w:val="00E6695A"/>
    <w:rsid w:val="00E66A0D"/>
    <w:rsid w:val="00E6743A"/>
    <w:rsid w:val="00E708A0"/>
    <w:rsid w:val="00E70E8D"/>
    <w:rsid w:val="00E71971"/>
    <w:rsid w:val="00E72B0B"/>
    <w:rsid w:val="00E7308F"/>
    <w:rsid w:val="00E7333E"/>
    <w:rsid w:val="00E736ED"/>
    <w:rsid w:val="00E73B2E"/>
    <w:rsid w:val="00E7579E"/>
    <w:rsid w:val="00E806C3"/>
    <w:rsid w:val="00E8109B"/>
    <w:rsid w:val="00E820D3"/>
    <w:rsid w:val="00E82202"/>
    <w:rsid w:val="00E8229E"/>
    <w:rsid w:val="00E82B77"/>
    <w:rsid w:val="00E84827"/>
    <w:rsid w:val="00E84ABB"/>
    <w:rsid w:val="00E84CF5"/>
    <w:rsid w:val="00E84CF7"/>
    <w:rsid w:val="00E857BA"/>
    <w:rsid w:val="00E85F12"/>
    <w:rsid w:val="00E90050"/>
    <w:rsid w:val="00E90605"/>
    <w:rsid w:val="00E9067A"/>
    <w:rsid w:val="00E912B0"/>
    <w:rsid w:val="00E9169F"/>
    <w:rsid w:val="00E91914"/>
    <w:rsid w:val="00E919C0"/>
    <w:rsid w:val="00E91C7D"/>
    <w:rsid w:val="00E94F9B"/>
    <w:rsid w:val="00E95630"/>
    <w:rsid w:val="00E959C7"/>
    <w:rsid w:val="00E9634C"/>
    <w:rsid w:val="00EA03E7"/>
    <w:rsid w:val="00EA0A7B"/>
    <w:rsid w:val="00EA0D3D"/>
    <w:rsid w:val="00EA0ED8"/>
    <w:rsid w:val="00EA1A53"/>
    <w:rsid w:val="00EA2155"/>
    <w:rsid w:val="00EA24CB"/>
    <w:rsid w:val="00EA28EA"/>
    <w:rsid w:val="00EA33FC"/>
    <w:rsid w:val="00EA3545"/>
    <w:rsid w:val="00EA399F"/>
    <w:rsid w:val="00EA42DD"/>
    <w:rsid w:val="00EA49FD"/>
    <w:rsid w:val="00EA5165"/>
    <w:rsid w:val="00EA5C27"/>
    <w:rsid w:val="00EA6C73"/>
    <w:rsid w:val="00EA78BB"/>
    <w:rsid w:val="00EB0ED3"/>
    <w:rsid w:val="00EB19B4"/>
    <w:rsid w:val="00EB1D28"/>
    <w:rsid w:val="00EB5BC8"/>
    <w:rsid w:val="00EB6448"/>
    <w:rsid w:val="00EB6780"/>
    <w:rsid w:val="00EB67E3"/>
    <w:rsid w:val="00EB7684"/>
    <w:rsid w:val="00EB7E9E"/>
    <w:rsid w:val="00EC00F1"/>
    <w:rsid w:val="00EC00FB"/>
    <w:rsid w:val="00EC053C"/>
    <w:rsid w:val="00EC0942"/>
    <w:rsid w:val="00EC0E8B"/>
    <w:rsid w:val="00EC1988"/>
    <w:rsid w:val="00EC22D9"/>
    <w:rsid w:val="00EC4039"/>
    <w:rsid w:val="00EC42B3"/>
    <w:rsid w:val="00EC48B2"/>
    <w:rsid w:val="00EC4E9C"/>
    <w:rsid w:val="00EC537D"/>
    <w:rsid w:val="00ED0C1A"/>
    <w:rsid w:val="00ED0F59"/>
    <w:rsid w:val="00ED1E0F"/>
    <w:rsid w:val="00ED1E48"/>
    <w:rsid w:val="00ED2CA5"/>
    <w:rsid w:val="00ED4F18"/>
    <w:rsid w:val="00ED50C4"/>
    <w:rsid w:val="00ED7173"/>
    <w:rsid w:val="00ED7BC5"/>
    <w:rsid w:val="00EE0612"/>
    <w:rsid w:val="00EE0BA8"/>
    <w:rsid w:val="00EE0D32"/>
    <w:rsid w:val="00EE1B1D"/>
    <w:rsid w:val="00EE3E15"/>
    <w:rsid w:val="00EE42A6"/>
    <w:rsid w:val="00EE4FE6"/>
    <w:rsid w:val="00EE5DF1"/>
    <w:rsid w:val="00EE6579"/>
    <w:rsid w:val="00EE67E1"/>
    <w:rsid w:val="00EE69DF"/>
    <w:rsid w:val="00EE756D"/>
    <w:rsid w:val="00EF16C0"/>
    <w:rsid w:val="00EF1BD2"/>
    <w:rsid w:val="00EF1C14"/>
    <w:rsid w:val="00EF3B5F"/>
    <w:rsid w:val="00EF4C80"/>
    <w:rsid w:val="00EF582E"/>
    <w:rsid w:val="00EF5AEC"/>
    <w:rsid w:val="00EF5B75"/>
    <w:rsid w:val="00F01372"/>
    <w:rsid w:val="00F023F7"/>
    <w:rsid w:val="00F036D5"/>
    <w:rsid w:val="00F04AE9"/>
    <w:rsid w:val="00F04FB8"/>
    <w:rsid w:val="00F05E03"/>
    <w:rsid w:val="00F07107"/>
    <w:rsid w:val="00F072F8"/>
    <w:rsid w:val="00F07673"/>
    <w:rsid w:val="00F10424"/>
    <w:rsid w:val="00F10507"/>
    <w:rsid w:val="00F109D7"/>
    <w:rsid w:val="00F121C9"/>
    <w:rsid w:val="00F1289E"/>
    <w:rsid w:val="00F13D8F"/>
    <w:rsid w:val="00F14E78"/>
    <w:rsid w:val="00F14F4B"/>
    <w:rsid w:val="00F1530C"/>
    <w:rsid w:val="00F17068"/>
    <w:rsid w:val="00F17AC3"/>
    <w:rsid w:val="00F17C34"/>
    <w:rsid w:val="00F210DE"/>
    <w:rsid w:val="00F21211"/>
    <w:rsid w:val="00F21288"/>
    <w:rsid w:val="00F22439"/>
    <w:rsid w:val="00F22ABB"/>
    <w:rsid w:val="00F23D2E"/>
    <w:rsid w:val="00F24A64"/>
    <w:rsid w:val="00F2516B"/>
    <w:rsid w:val="00F26578"/>
    <w:rsid w:val="00F26D97"/>
    <w:rsid w:val="00F27A78"/>
    <w:rsid w:val="00F3072C"/>
    <w:rsid w:val="00F32581"/>
    <w:rsid w:val="00F326E2"/>
    <w:rsid w:val="00F33F62"/>
    <w:rsid w:val="00F34AF4"/>
    <w:rsid w:val="00F374CA"/>
    <w:rsid w:val="00F3785F"/>
    <w:rsid w:val="00F42221"/>
    <w:rsid w:val="00F423E3"/>
    <w:rsid w:val="00F44BAB"/>
    <w:rsid w:val="00F44CC2"/>
    <w:rsid w:val="00F46322"/>
    <w:rsid w:val="00F47FF6"/>
    <w:rsid w:val="00F5059C"/>
    <w:rsid w:val="00F5275D"/>
    <w:rsid w:val="00F52C9C"/>
    <w:rsid w:val="00F539C9"/>
    <w:rsid w:val="00F54FE9"/>
    <w:rsid w:val="00F55683"/>
    <w:rsid w:val="00F565BC"/>
    <w:rsid w:val="00F56892"/>
    <w:rsid w:val="00F62341"/>
    <w:rsid w:val="00F625EE"/>
    <w:rsid w:val="00F62B3F"/>
    <w:rsid w:val="00F630AF"/>
    <w:rsid w:val="00F64849"/>
    <w:rsid w:val="00F65176"/>
    <w:rsid w:val="00F65445"/>
    <w:rsid w:val="00F67693"/>
    <w:rsid w:val="00F704B2"/>
    <w:rsid w:val="00F72471"/>
    <w:rsid w:val="00F725FE"/>
    <w:rsid w:val="00F73F00"/>
    <w:rsid w:val="00F74474"/>
    <w:rsid w:val="00F74F2E"/>
    <w:rsid w:val="00F75771"/>
    <w:rsid w:val="00F758D2"/>
    <w:rsid w:val="00F760AB"/>
    <w:rsid w:val="00F762A8"/>
    <w:rsid w:val="00F76C4D"/>
    <w:rsid w:val="00F76CBE"/>
    <w:rsid w:val="00F77A1D"/>
    <w:rsid w:val="00F80843"/>
    <w:rsid w:val="00F8241A"/>
    <w:rsid w:val="00F82521"/>
    <w:rsid w:val="00F8335D"/>
    <w:rsid w:val="00F834AC"/>
    <w:rsid w:val="00F83C20"/>
    <w:rsid w:val="00F83D2F"/>
    <w:rsid w:val="00F843C6"/>
    <w:rsid w:val="00F85899"/>
    <w:rsid w:val="00F858FC"/>
    <w:rsid w:val="00F85E02"/>
    <w:rsid w:val="00F86B73"/>
    <w:rsid w:val="00F870B8"/>
    <w:rsid w:val="00F872DF"/>
    <w:rsid w:val="00F87B1B"/>
    <w:rsid w:val="00F9080F"/>
    <w:rsid w:val="00F915E6"/>
    <w:rsid w:val="00F916BE"/>
    <w:rsid w:val="00F942A8"/>
    <w:rsid w:val="00F949F9"/>
    <w:rsid w:val="00F94D1E"/>
    <w:rsid w:val="00F953A1"/>
    <w:rsid w:val="00F953BD"/>
    <w:rsid w:val="00F956C0"/>
    <w:rsid w:val="00F95863"/>
    <w:rsid w:val="00F96E12"/>
    <w:rsid w:val="00FA08C4"/>
    <w:rsid w:val="00FA1434"/>
    <w:rsid w:val="00FA28F8"/>
    <w:rsid w:val="00FA33BD"/>
    <w:rsid w:val="00FA3D7D"/>
    <w:rsid w:val="00FA414A"/>
    <w:rsid w:val="00FA4D4D"/>
    <w:rsid w:val="00FA5DFA"/>
    <w:rsid w:val="00FA66D1"/>
    <w:rsid w:val="00FA735A"/>
    <w:rsid w:val="00FA7A98"/>
    <w:rsid w:val="00FB05A5"/>
    <w:rsid w:val="00FB092F"/>
    <w:rsid w:val="00FB0C1F"/>
    <w:rsid w:val="00FB10BA"/>
    <w:rsid w:val="00FB1CC5"/>
    <w:rsid w:val="00FB293D"/>
    <w:rsid w:val="00FB3421"/>
    <w:rsid w:val="00FB368D"/>
    <w:rsid w:val="00FB4CF9"/>
    <w:rsid w:val="00FB645D"/>
    <w:rsid w:val="00FB729B"/>
    <w:rsid w:val="00FC322C"/>
    <w:rsid w:val="00FC369E"/>
    <w:rsid w:val="00FC36C3"/>
    <w:rsid w:val="00FC4C3D"/>
    <w:rsid w:val="00FC5578"/>
    <w:rsid w:val="00FC5B0D"/>
    <w:rsid w:val="00FC6F28"/>
    <w:rsid w:val="00FC72AB"/>
    <w:rsid w:val="00FC7E8E"/>
    <w:rsid w:val="00FD122E"/>
    <w:rsid w:val="00FD1C9F"/>
    <w:rsid w:val="00FD284B"/>
    <w:rsid w:val="00FD4204"/>
    <w:rsid w:val="00FD49F5"/>
    <w:rsid w:val="00FD4BA3"/>
    <w:rsid w:val="00FD6968"/>
    <w:rsid w:val="00FD6F95"/>
    <w:rsid w:val="00FD7651"/>
    <w:rsid w:val="00FD7896"/>
    <w:rsid w:val="00FE0037"/>
    <w:rsid w:val="00FE0AD3"/>
    <w:rsid w:val="00FE1630"/>
    <w:rsid w:val="00FE2878"/>
    <w:rsid w:val="00FE3CE8"/>
    <w:rsid w:val="00FE439E"/>
    <w:rsid w:val="00FE472C"/>
    <w:rsid w:val="00FE4971"/>
    <w:rsid w:val="00FE4A80"/>
    <w:rsid w:val="00FE59FC"/>
    <w:rsid w:val="00FE76C7"/>
    <w:rsid w:val="00FF098F"/>
    <w:rsid w:val="00FF152A"/>
    <w:rsid w:val="00FF2D15"/>
    <w:rsid w:val="00FF2F82"/>
    <w:rsid w:val="00FF3179"/>
    <w:rsid w:val="00FF3A46"/>
    <w:rsid w:val="00FF44F5"/>
    <w:rsid w:val="00FF4D8F"/>
    <w:rsid w:val="00FF63E2"/>
    <w:rsid w:val="00FF75FA"/>
    <w:rsid w:val="00FF7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724EC3"/>
  <w15:chartTrackingRefBased/>
  <w15:docId w15:val="{EE2EE644-9A17-4EF8-8103-A765A194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86728"/>
    <w:rPr>
      <w:rFonts w:ascii="BIZ UDゴシック" w:eastAsia="BIZ UDゴシック"/>
      <w:sz w:val="24"/>
    </w:rPr>
  </w:style>
  <w:style w:type="paragraph" w:styleId="1">
    <w:name w:val="heading 1"/>
    <w:basedOn w:val="a1"/>
    <w:next w:val="a1"/>
    <w:link w:val="10"/>
    <w:uiPriority w:val="9"/>
    <w:qFormat/>
    <w:rsid w:val="0005494A"/>
    <w:pPr>
      <w:keepNext/>
      <w:shd w:val="solid" w:color="A6A6A6" w:themeColor="background1" w:themeShade="A6" w:fill="auto"/>
      <w:tabs>
        <w:tab w:val="left" w:pos="2268"/>
      </w:tabs>
      <w:spacing w:line="480" w:lineRule="auto"/>
      <w:jc w:val="both"/>
      <w:outlineLvl w:val="0"/>
    </w:pPr>
    <w:rPr>
      <w:rFonts w:asciiTheme="majorHAnsi" w:eastAsia="メイリオ" w:hAnsiTheme="majorHAnsi" w:cstheme="majorBidi"/>
      <w:b/>
      <w:sz w:val="44"/>
      <w:szCs w:val="44"/>
      <w14:shadow w14:blurRad="50800" w14:dist="38100" w14:dir="5400000" w14:sx="100000" w14:sy="100000" w14:kx="0" w14:ky="0" w14:algn="t">
        <w14:srgbClr w14:val="000000">
          <w14:alpha w14:val="60000"/>
        </w14:srgbClr>
      </w14:shadow>
    </w:rPr>
  </w:style>
  <w:style w:type="paragraph" w:styleId="21">
    <w:name w:val="heading 2"/>
    <w:basedOn w:val="a1"/>
    <w:next w:val="a1"/>
    <w:link w:val="22"/>
    <w:uiPriority w:val="9"/>
    <w:unhideWhenUsed/>
    <w:qFormat/>
    <w:rsid w:val="00296DEA"/>
    <w:pPr>
      <w:keepNext/>
      <w:shd w:val="solid" w:color="A6A6A6" w:themeColor="background1" w:themeShade="A6" w:fill="auto"/>
      <w:snapToGrid w:val="0"/>
      <w:spacing w:afterLines="50" w:after="50" w:line="288" w:lineRule="auto"/>
      <w:outlineLvl w:val="1"/>
    </w:pPr>
    <w:rPr>
      <w:rFonts w:asciiTheme="majorHAnsi" w:eastAsia="HG丸ｺﾞｼｯｸM-PRO" w:hAnsiTheme="majorHAnsi" w:cstheme="majorBidi"/>
      <w:b/>
      <w:sz w:val="28"/>
    </w:rPr>
  </w:style>
  <w:style w:type="paragraph" w:styleId="31">
    <w:name w:val="heading 3"/>
    <w:basedOn w:val="a1"/>
    <w:next w:val="a1"/>
    <w:link w:val="32"/>
    <w:uiPriority w:val="9"/>
    <w:unhideWhenUsed/>
    <w:qFormat/>
    <w:rsid w:val="00987E63"/>
    <w:pPr>
      <w:keepNext/>
      <w:ind w:leftChars="400" w:left="400"/>
      <w:outlineLvl w:val="2"/>
    </w:pPr>
    <w:rPr>
      <w:rFonts w:asciiTheme="majorHAnsi" w:eastAsiaTheme="majorEastAsia" w:hAnsiTheme="majorHAnsi" w:cstheme="majorBidi"/>
    </w:rPr>
  </w:style>
  <w:style w:type="paragraph" w:styleId="41">
    <w:name w:val="heading 4"/>
    <w:basedOn w:val="a1"/>
    <w:next w:val="a1"/>
    <w:link w:val="42"/>
    <w:unhideWhenUsed/>
    <w:qFormat/>
    <w:rsid w:val="005C72C0"/>
    <w:pPr>
      <w:keepNext/>
      <w:autoSpaceDE w:val="0"/>
      <w:autoSpaceDN w:val="0"/>
      <w:ind w:leftChars="400" w:left="400"/>
      <w:outlineLvl w:val="3"/>
    </w:pPr>
    <w:rPr>
      <w:rFonts w:ascii="ＭＳ 明朝" w:eastAsia="ＭＳ 明朝" w:hAnsi="Century" w:cs="ＭＳ Ｐゴシック"/>
      <w:b/>
      <w:bCs/>
      <w:sz w:val="22"/>
      <w:szCs w:val="24"/>
    </w:rPr>
  </w:style>
  <w:style w:type="paragraph" w:styleId="51">
    <w:name w:val="heading 5"/>
    <w:basedOn w:val="a1"/>
    <w:next w:val="a1"/>
    <w:link w:val="52"/>
    <w:unhideWhenUsed/>
    <w:qFormat/>
    <w:rsid w:val="005C72C0"/>
    <w:pPr>
      <w:keepNext/>
      <w:autoSpaceDE w:val="0"/>
      <w:autoSpaceDN w:val="0"/>
      <w:ind w:leftChars="800" w:left="800"/>
      <w:outlineLvl w:val="4"/>
    </w:pPr>
    <w:rPr>
      <w:rFonts w:ascii="Arial" w:eastAsia="ＭＳ ゴシック" w:hAnsi="Arial" w:cs="Times New Roman"/>
      <w:sz w:val="22"/>
      <w:szCs w:val="24"/>
    </w:rPr>
  </w:style>
  <w:style w:type="paragraph" w:styleId="6">
    <w:name w:val="heading 6"/>
    <w:basedOn w:val="a1"/>
    <w:next w:val="a1"/>
    <w:link w:val="60"/>
    <w:semiHidden/>
    <w:unhideWhenUsed/>
    <w:qFormat/>
    <w:rsid w:val="005C72C0"/>
    <w:pPr>
      <w:keepNext/>
      <w:autoSpaceDE w:val="0"/>
      <w:autoSpaceDN w:val="0"/>
      <w:ind w:leftChars="800" w:left="800"/>
      <w:outlineLvl w:val="5"/>
    </w:pPr>
    <w:rPr>
      <w:rFonts w:ascii="ＭＳ 明朝" w:eastAsia="ＭＳ 明朝" w:hAnsi="Century" w:cs="ＭＳ Ｐゴシック"/>
      <w:b/>
      <w:bCs/>
      <w:sz w:val="22"/>
      <w:szCs w:val="24"/>
    </w:rPr>
  </w:style>
  <w:style w:type="paragraph" w:styleId="7">
    <w:name w:val="heading 7"/>
    <w:basedOn w:val="a1"/>
    <w:next w:val="a1"/>
    <w:link w:val="70"/>
    <w:semiHidden/>
    <w:unhideWhenUsed/>
    <w:qFormat/>
    <w:rsid w:val="005C72C0"/>
    <w:pPr>
      <w:keepNext/>
      <w:autoSpaceDE w:val="0"/>
      <w:autoSpaceDN w:val="0"/>
      <w:ind w:leftChars="800" w:left="800"/>
      <w:outlineLvl w:val="6"/>
    </w:pPr>
    <w:rPr>
      <w:rFonts w:ascii="ＭＳ 明朝" w:eastAsia="ＭＳ 明朝" w:hAnsi="Century" w:cs="Times New Roman"/>
      <w:sz w:val="22"/>
      <w:szCs w:val="24"/>
    </w:rPr>
  </w:style>
  <w:style w:type="paragraph" w:styleId="8">
    <w:name w:val="heading 8"/>
    <w:basedOn w:val="a1"/>
    <w:next w:val="a1"/>
    <w:link w:val="80"/>
    <w:semiHidden/>
    <w:unhideWhenUsed/>
    <w:qFormat/>
    <w:rsid w:val="005C72C0"/>
    <w:pPr>
      <w:keepNext/>
      <w:autoSpaceDE w:val="0"/>
      <w:autoSpaceDN w:val="0"/>
      <w:ind w:leftChars="1200" w:left="1200"/>
      <w:outlineLvl w:val="7"/>
    </w:pPr>
    <w:rPr>
      <w:rFonts w:ascii="ＭＳ 明朝" w:eastAsia="ＭＳ 明朝" w:hAnsi="Century" w:cs="Times New Roman"/>
      <w:sz w:val="22"/>
      <w:szCs w:val="24"/>
    </w:rPr>
  </w:style>
  <w:style w:type="paragraph" w:styleId="9">
    <w:name w:val="heading 9"/>
    <w:basedOn w:val="a1"/>
    <w:next w:val="a1"/>
    <w:link w:val="90"/>
    <w:semiHidden/>
    <w:unhideWhenUsed/>
    <w:qFormat/>
    <w:rsid w:val="005C72C0"/>
    <w:pPr>
      <w:keepNext/>
      <w:autoSpaceDE w:val="0"/>
      <w:autoSpaceDN w:val="0"/>
      <w:ind w:leftChars="1200" w:left="1200"/>
      <w:outlineLvl w:val="8"/>
    </w:pPr>
    <w:rPr>
      <w:rFonts w:ascii="ＭＳ 明朝" w:eastAsia="ＭＳ 明朝" w:hAnsi="Century" w:cs="Times New Roman"/>
      <w:sz w:val="22"/>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20B3E"/>
    <w:pPr>
      <w:ind w:leftChars="400" w:left="840"/>
    </w:pPr>
  </w:style>
  <w:style w:type="character" w:customStyle="1" w:styleId="10">
    <w:name w:val="見出し 1 (文字)"/>
    <w:basedOn w:val="a2"/>
    <w:link w:val="1"/>
    <w:uiPriority w:val="9"/>
    <w:rsid w:val="0005494A"/>
    <w:rPr>
      <w:rFonts w:asciiTheme="majorHAnsi" w:eastAsia="メイリオ" w:hAnsiTheme="majorHAnsi" w:cstheme="majorBidi"/>
      <w:b/>
      <w:sz w:val="44"/>
      <w:szCs w:val="44"/>
      <w:shd w:val="solid" w:color="A6A6A6" w:themeColor="background1" w:themeShade="A6" w:fill="auto"/>
      <w14:shadow w14:blurRad="50800" w14:dist="38100" w14:dir="5400000" w14:sx="100000" w14:sy="100000" w14:kx="0" w14:ky="0" w14:algn="t">
        <w14:srgbClr w14:val="000000">
          <w14:alpha w14:val="60000"/>
        </w14:srgbClr>
      </w14:shadow>
    </w:rPr>
  </w:style>
  <w:style w:type="character" w:customStyle="1" w:styleId="22">
    <w:name w:val="見出し 2 (文字)"/>
    <w:basedOn w:val="a2"/>
    <w:link w:val="21"/>
    <w:uiPriority w:val="9"/>
    <w:rsid w:val="00296DEA"/>
    <w:rPr>
      <w:rFonts w:asciiTheme="majorHAnsi" w:eastAsia="HG丸ｺﾞｼｯｸM-PRO" w:hAnsiTheme="majorHAnsi" w:cstheme="majorBidi"/>
      <w:b/>
      <w:sz w:val="28"/>
      <w:shd w:val="solid" w:color="A6A6A6" w:themeColor="background1" w:themeShade="A6" w:fill="auto"/>
    </w:rPr>
  </w:style>
  <w:style w:type="paragraph" w:customStyle="1" w:styleId="33">
    <w:name w:val="スタイル3"/>
    <w:basedOn w:val="21"/>
    <w:link w:val="34"/>
    <w:qFormat/>
    <w:rsid w:val="00020B3E"/>
    <w:pPr>
      <w:shd w:val="solid" w:color="AEAAAA" w:themeColor="background2" w:themeShade="BF" w:fill="auto"/>
      <w:spacing w:afterLines="0" w:after="0" w:line="240" w:lineRule="auto"/>
    </w:pPr>
  </w:style>
  <w:style w:type="character" w:customStyle="1" w:styleId="34">
    <w:name w:val="スタイル3 (文字)"/>
    <w:basedOn w:val="22"/>
    <w:link w:val="33"/>
    <w:rsid w:val="00020B3E"/>
    <w:rPr>
      <w:rFonts w:asciiTheme="majorHAnsi" w:eastAsia="HG丸ｺﾞｼｯｸM-PRO" w:hAnsiTheme="majorHAnsi" w:cstheme="majorBidi"/>
      <w:b/>
      <w:sz w:val="28"/>
      <w:shd w:val="solid" w:color="AEAAAA" w:themeColor="background2" w:themeShade="BF" w:fill="auto"/>
    </w:rPr>
  </w:style>
  <w:style w:type="paragraph" w:customStyle="1" w:styleId="53">
    <w:name w:val="スタイル5"/>
    <w:basedOn w:val="a1"/>
    <w:link w:val="54"/>
    <w:rsid w:val="00020B3E"/>
    <w:pPr>
      <w:keepNext/>
      <w:shd w:val="solid" w:color="D9D9D9" w:themeColor="background1" w:themeShade="D9" w:fill="auto"/>
      <w:tabs>
        <w:tab w:val="num" w:pos="360"/>
        <w:tab w:val="left" w:pos="2268"/>
      </w:tabs>
      <w:spacing w:line="720" w:lineRule="auto"/>
      <w:outlineLvl w:val="0"/>
    </w:pPr>
    <w:rPr>
      <w:rFonts w:asciiTheme="majorHAnsi" w:eastAsia="メイリオ" w:hAnsiTheme="majorHAnsi" w:cstheme="majorBidi"/>
      <w:b/>
      <w:sz w:val="44"/>
      <w:szCs w:val="44"/>
      <w14:shadow w14:blurRad="50800" w14:dist="38100" w14:dir="5400000" w14:sx="100000" w14:sy="100000" w14:kx="0" w14:ky="0" w14:algn="t">
        <w14:srgbClr w14:val="000000">
          <w14:alpha w14:val="60000"/>
        </w14:srgbClr>
      </w14:shadow>
    </w:rPr>
  </w:style>
  <w:style w:type="character" w:customStyle="1" w:styleId="54">
    <w:name w:val="スタイル5 (文字)"/>
    <w:basedOn w:val="a2"/>
    <w:link w:val="53"/>
    <w:rsid w:val="00020B3E"/>
    <w:rPr>
      <w:rFonts w:asciiTheme="majorHAnsi" w:eastAsia="メイリオ" w:hAnsiTheme="majorHAnsi" w:cstheme="majorBidi"/>
      <w:b/>
      <w:sz w:val="44"/>
      <w:szCs w:val="44"/>
      <w:shd w:val="solid" w:color="D9D9D9" w:themeColor="background1" w:themeShade="D9" w:fill="auto"/>
      <w14:shadow w14:blurRad="50800" w14:dist="38100" w14:dir="5400000" w14:sx="100000" w14:sy="100000" w14:kx="0" w14:ky="0" w14:algn="t">
        <w14:srgbClr w14:val="000000">
          <w14:alpha w14:val="60000"/>
        </w14:srgbClr>
      </w14:shadow>
    </w:rPr>
  </w:style>
  <w:style w:type="character" w:customStyle="1" w:styleId="32">
    <w:name w:val="見出し 3 (文字)"/>
    <w:basedOn w:val="a2"/>
    <w:link w:val="31"/>
    <w:uiPriority w:val="9"/>
    <w:rsid w:val="00987E63"/>
    <w:rPr>
      <w:rFonts w:asciiTheme="majorHAnsi" w:eastAsiaTheme="majorEastAsia" w:hAnsiTheme="majorHAnsi" w:cstheme="majorBidi"/>
    </w:rPr>
  </w:style>
  <w:style w:type="paragraph" w:styleId="a6">
    <w:name w:val="Balloon Text"/>
    <w:basedOn w:val="a1"/>
    <w:link w:val="a7"/>
    <w:uiPriority w:val="99"/>
    <w:semiHidden/>
    <w:unhideWhenUsed/>
    <w:rsid w:val="00F86B73"/>
    <w:rPr>
      <w:rFonts w:asciiTheme="majorHAnsi" w:eastAsiaTheme="majorEastAsia" w:hAnsiTheme="majorHAnsi" w:cstheme="majorBidi"/>
      <w:sz w:val="18"/>
      <w:szCs w:val="18"/>
    </w:rPr>
  </w:style>
  <w:style w:type="character" w:customStyle="1" w:styleId="a7">
    <w:name w:val="吹き出し (文字)"/>
    <w:basedOn w:val="a2"/>
    <w:link w:val="a6"/>
    <w:uiPriority w:val="99"/>
    <w:semiHidden/>
    <w:rsid w:val="00F86B73"/>
    <w:rPr>
      <w:rFonts w:asciiTheme="majorHAnsi" w:eastAsiaTheme="majorEastAsia" w:hAnsiTheme="majorHAnsi" w:cstheme="majorBidi"/>
      <w:sz w:val="18"/>
      <w:szCs w:val="18"/>
    </w:rPr>
  </w:style>
  <w:style w:type="paragraph" w:styleId="a8">
    <w:name w:val="header"/>
    <w:aliases w:val="見出し３,全体集計タイトル"/>
    <w:basedOn w:val="a1"/>
    <w:link w:val="a9"/>
    <w:uiPriority w:val="99"/>
    <w:unhideWhenUsed/>
    <w:rsid w:val="000251F2"/>
    <w:pPr>
      <w:tabs>
        <w:tab w:val="center" w:pos="4252"/>
        <w:tab w:val="right" w:pos="8504"/>
      </w:tabs>
      <w:snapToGrid w:val="0"/>
    </w:pPr>
  </w:style>
  <w:style w:type="character" w:customStyle="1" w:styleId="a9">
    <w:name w:val="ヘッダー (文字)"/>
    <w:aliases w:val="見出し３ (文字),全体集計タイトル (文字)"/>
    <w:basedOn w:val="a2"/>
    <w:link w:val="a8"/>
    <w:uiPriority w:val="99"/>
    <w:rsid w:val="000251F2"/>
  </w:style>
  <w:style w:type="paragraph" w:styleId="aa">
    <w:name w:val="footer"/>
    <w:aliases w:val="選択肢"/>
    <w:basedOn w:val="a1"/>
    <w:link w:val="ab"/>
    <w:uiPriority w:val="99"/>
    <w:unhideWhenUsed/>
    <w:rsid w:val="000251F2"/>
    <w:pPr>
      <w:tabs>
        <w:tab w:val="center" w:pos="4252"/>
        <w:tab w:val="right" w:pos="8504"/>
      </w:tabs>
      <w:snapToGrid w:val="0"/>
    </w:pPr>
  </w:style>
  <w:style w:type="character" w:customStyle="1" w:styleId="ab">
    <w:name w:val="フッター (文字)"/>
    <w:aliases w:val="選択肢 (文字)"/>
    <w:basedOn w:val="a2"/>
    <w:link w:val="aa"/>
    <w:uiPriority w:val="99"/>
    <w:rsid w:val="000251F2"/>
  </w:style>
  <w:style w:type="paragraph" w:styleId="ac">
    <w:name w:val="footnote text"/>
    <w:basedOn w:val="a1"/>
    <w:link w:val="ad"/>
    <w:semiHidden/>
    <w:unhideWhenUsed/>
    <w:rsid w:val="00EA42DD"/>
    <w:pPr>
      <w:snapToGrid w:val="0"/>
    </w:pPr>
  </w:style>
  <w:style w:type="character" w:customStyle="1" w:styleId="ad">
    <w:name w:val="脚注文字列 (文字)"/>
    <w:basedOn w:val="a2"/>
    <w:link w:val="ac"/>
    <w:semiHidden/>
    <w:rsid w:val="00EA42DD"/>
  </w:style>
  <w:style w:type="character" w:styleId="ae">
    <w:name w:val="footnote reference"/>
    <w:basedOn w:val="a2"/>
    <w:uiPriority w:val="99"/>
    <w:semiHidden/>
    <w:unhideWhenUsed/>
    <w:rsid w:val="00EA42DD"/>
    <w:rPr>
      <w:vertAlign w:val="superscript"/>
    </w:rPr>
  </w:style>
  <w:style w:type="character" w:styleId="af">
    <w:name w:val="Hyperlink"/>
    <w:basedOn w:val="a2"/>
    <w:uiPriority w:val="99"/>
    <w:unhideWhenUsed/>
    <w:rsid w:val="00BD6403"/>
    <w:rPr>
      <w:color w:val="0563C1" w:themeColor="hyperlink"/>
      <w:u w:val="single"/>
    </w:rPr>
  </w:style>
  <w:style w:type="character" w:customStyle="1" w:styleId="11">
    <w:name w:val="未解決のメンション1"/>
    <w:basedOn w:val="a2"/>
    <w:uiPriority w:val="99"/>
    <w:semiHidden/>
    <w:unhideWhenUsed/>
    <w:rsid w:val="00BD6403"/>
    <w:rPr>
      <w:color w:val="605E5C"/>
      <w:shd w:val="clear" w:color="auto" w:fill="E1DFDD"/>
    </w:rPr>
  </w:style>
  <w:style w:type="character" w:styleId="af0">
    <w:name w:val="annotation reference"/>
    <w:basedOn w:val="a2"/>
    <w:uiPriority w:val="99"/>
    <w:semiHidden/>
    <w:unhideWhenUsed/>
    <w:rsid w:val="00F2516B"/>
    <w:rPr>
      <w:sz w:val="18"/>
      <w:szCs w:val="18"/>
    </w:rPr>
  </w:style>
  <w:style w:type="paragraph" w:styleId="af1">
    <w:name w:val="annotation text"/>
    <w:basedOn w:val="a1"/>
    <w:link w:val="af2"/>
    <w:uiPriority w:val="99"/>
    <w:unhideWhenUsed/>
    <w:rsid w:val="00F2516B"/>
  </w:style>
  <w:style w:type="character" w:customStyle="1" w:styleId="af2">
    <w:name w:val="コメント文字列 (文字)"/>
    <w:basedOn w:val="a2"/>
    <w:link w:val="af1"/>
    <w:uiPriority w:val="99"/>
    <w:rsid w:val="00F2516B"/>
  </w:style>
  <w:style w:type="paragraph" w:styleId="af3">
    <w:name w:val="annotation subject"/>
    <w:basedOn w:val="af1"/>
    <w:next w:val="af1"/>
    <w:link w:val="af4"/>
    <w:uiPriority w:val="99"/>
    <w:semiHidden/>
    <w:unhideWhenUsed/>
    <w:rsid w:val="00F2516B"/>
    <w:rPr>
      <w:b/>
      <w:bCs/>
    </w:rPr>
  </w:style>
  <w:style w:type="character" w:customStyle="1" w:styleId="af4">
    <w:name w:val="コメント内容 (文字)"/>
    <w:basedOn w:val="af2"/>
    <w:link w:val="af3"/>
    <w:uiPriority w:val="99"/>
    <w:semiHidden/>
    <w:rsid w:val="00F2516B"/>
    <w:rPr>
      <w:b/>
      <w:bCs/>
    </w:rPr>
  </w:style>
  <w:style w:type="paragraph" w:styleId="af5">
    <w:name w:val="Revision"/>
    <w:hidden/>
    <w:uiPriority w:val="99"/>
    <w:semiHidden/>
    <w:rsid w:val="00766161"/>
  </w:style>
  <w:style w:type="character" w:styleId="af6">
    <w:name w:val="FollowedHyperlink"/>
    <w:basedOn w:val="a2"/>
    <w:semiHidden/>
    <w:unhideWhenUsed/>
    <w:rsid w:val="00766161"/>
    <w:rPr>
      <w:color w:val="954F72" w:themeColor="followedHyperlink"/>
      <w:u w:val="single"/>
    </w:rPr>
  </w:style>
  <w:style w:type="paragraph" w:styleId="af7">
    <w:name w:val="TOC Heading"/>
    <w:basedOn w:val="1"/>
    <w:next w:val="a1"/>
    <w:uiPriority w:val="39"/>
    <w:unhideWhenUsed/>
    <w:qFormat/>
    <w:rsid w:val="00DA72F8"/>
    <w:pPr>
      <w:keepLines/>
      <w:shd w:val="clear" w:color="auto" w:fill="auto"/>
      <w:tabs>
        <w:tab w:val="clear" w:pos="2268"/>
      </w:tabs>
      <w:spacing w:before="240" w:line="259" w:lineRule="auto"/>
      <w:outlineLvl w:val="9"/>
    </w:pPr>
    <w:rPr>
      <w:rFonts w:eastAsiaTheme="majorEastAsia"/>
      <w:b w:val="0"/>
      <w:color w:val="2F5496" w:themeColor="accent1" w:themeShade="BF"/>
      <w:kern w:val="0"/>
      <w:sz w:val="32"/>
      <w:szCs w:val="32"/>
      <w14:shadow w14:blurRad="0" w14:dist="0" w14:dir="0" w14:sx="0" w14:sy="0" w14:kx="0" w14:ky="0" w14:algn="none">
        <w14:srgbClr w14:val="000000"/>
      </w14:shadow>
    </w:rPr>
  </w:style>
  <w:style w:type="paragraph" w:styleId="12">
    <w:name w:val="toc 1"/>
    <w:basedOn w:val="a1"/>
    <w:next w:val="a1"/>
    <w:autoRedefine/>
    <w:uiPriority w:val="39"/>
    <w:unhideWhenUsed/>
    <w:qFormat/>
    <w:rsid w:val="0018493E"/>
    <w:pPr>
      <w:tabs>
        <w:tab w:val="right" w:leader="dot" w:pos="9736"/>
      </w:tabs>
    </w:pPr>
    <w:rPr>
      <w:rFonts w:hAnsi="HG丸ｺﾞｼｯｸM-PRO"/>
      <w:noProof/>
      <w:sz w:val="22"/>
    </w:rPr>
  </w:style>
  <w:style w:type="paragraph" w:styleId="23">
    <w:name w:val="toc 2"/>
    <w:basedOn w:val="a1"/>
    <w:next w:val="a1"/>
    <w:autoRedefine/>
    <w:uiPriority w:val="39"/>
    <w:unhideWhenUsed/>
    <w:qFormat/>
    <w:rsid w:val="005016B4"/>
    <w:pPr>
      <w:tabs>
        <w:tab w:val="right" w:leader="dot" w:pos="9736"/>
      </w:tabs>
      <w:ind w:leftChars="100" w:left="1560" w:hangingChars="600" w:hanging="1320"/>
    </w:pPr>
    <w:rPr>
      <w:sz w:val="22"/>
    </w:rPr>
  </w:style>
  <w:style w:type="paragraph" w:styleId="35">
    <w:name w:val="toc 3"/>
    <w:basedOn w:val="a1"/>
    <w:next w:val="a1"/>
    <w:autoRedefine/>
    <w:uiPriority w:val="39"/>
    <w:unhideWhenUsed/>
    <w:qFormat/>
    <w:rsid w:val="0018493E"/>
    <w:pPr>
      <w:ind w:leftChars="200" w:left="420"/>
    </w:pPr>
    <w:rPr>
      <w:sz w:val="22"/>
    </w:rPr>
  </w:style>
  <w:style w:type="paragraph" w:styleId="af8">
    <w:name w:val="caption"/>
    <w:basedOn w:val="a1"/>
    <w:next w:val="a1"/>
    <w:uiPriority w:val="35"/>
    <w:unhideWhenUsed/>
    <w:qFormat/>
    <w:rsid w:val="00FE3CE8"/>
    <w:rPr>
      <w:b/>
      <w:bCs/>
      <w:szCs w:val="21"/>
    </w:rPr>
  </w:style>
  <w:style w:type="table" w:styleId="af9">
    <w:name w:val="Table Grid"/>
    <w:basedOn w:val="a3"/>
    <w:uiPriority w:val="59"/>
    <w:rsid w:val="00A9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
    <w:name w:val="見出し 4 (文字)"/>
    <w:basedOn w:val="a2"/>
    <w:link w:val="41"/>
    <w:rsid w:val="005C72C0"/>
    <w:rPr>
      <w:rFonts w:ascii="ＭＳ 明朝" w:eastAsia="ＭＳ 明朝" w:hAnsi="Century" w:cs="ＭＳ Ｐゴシック"/>
      <w:b/>
      <w:bCs/>
      <w:sz w:val="22"/>
      <w:szCs w:val="24"/>
    </w:rPr>
  </w:style>
  <w:style w:type="character" w:customStyle="1" w:styleId="52">
    <w:name w:val="見出し 5 (文字)"/>
    <w:basedOn w:val="a2"/>
    <w:link w:val="51"/>
    <w:rsid w:val="005C72C0"/>
    <w:rPr>
      <w:rFonts w:ascii="Arial" w:eastAsia="ＭＳ ゴシック" w:hAnsi="Arial" w:cs="Times New Roman"/>
      <w:sz w:val="22"/>
      <w:szCs w:val="24"/>
    </w:rPr>
  </w:style>
  <w:style w:type="character" w:customStyle="1" w:styleId="60">
    <w:name w:val="見出し 6 (文字)"/>
    <w:basedOn w:val="a2"/>
    <w:link w:val="6"/>
    <w:semiHidden/>
    <w:rsid w:val="005C72C0"/>
    <w:rPr>
      <w:rFonts w:ascii="ＭＳ 明朝" w:eastAsia="ＭＳ 明朝" w:hAnsi="Century" w:cs="ＭＳ Ｐゴシック"/>
      <w:b/>
      <w:bCs/>
      <w:sz w:val="22"/>
      <w:szCs w:val="24"/>
    </w:rPr>
  </w:style>
  <w:style w:type="character" w:customStyle="1" w:styleId="70">
    <w:name w:val="見出し 7 (文字)"/>
    <w:basedOn w:val="a2"/>
    <w:link w:val="7"/>
    <w:semiHidden/>
    <w:rsid w:val="005C72C0"/>
    <w:rPr>
      <w:rFonts w:ascii="ＭＳ 明朝" w:eastAsia="ＭＳ 明朝" w:hAnsi="Century" w:cs="Times New Roman"/>
      <w:sz w:val="22"/>
      <w:szCs w:val="24"/>
    </w:rPr>
  </w:style>
  <w:style w:type="character" w:customStyle="1" w:styleId="80">
    <w:name w:val="見出し 8 (文字)"/>
    <w:basedOn w:val="a2"/>
    <w:link w:val="8"/>
    <w:semiHidden/>
    <w:rsid w:val="005C72C0"/>
    <w:rPr>
      <w:rFonts w:ascii="ＭＳ 明朝" w:eastAsia="ＭＳ 明朝" w:hAnsi="Century" w:cs="Times New Roman"/>
      <w:sz w:val="22"/>
      <w:szCs w:val="24"/>
    </w:rPr>
  </w:style>
  <w:style w:type="character" w:customStyle="1" w:styleId="90">
    <w:name w:val="見出し 9 (文字)"/>
    <w:basedOn w:val="a2"/>
    <w:link w:val="9"/>
    <w:semiHidden/>
    <w:rsid w:val="005C72C0"/>
    <w:rPr>
      <w:rFonts w:ascii="ＭＳ 明朝" w:eastAsia="ＭＳ 明朝" w:hAnsi="Century" w:cs="Times New Roman"/>
      <w:sz w:val="22"/>
      <w:szCs w:val="24"/>
    </w:rPr>
  </w:style>
  <w:style w:type="numbering" w:customStyle="1" w:styleId="13">
    <w:name w:val="リストなし1"/>
    <w:next w:val="a4"/>
    <w:uiPriority w:val="99"/>
    <w:semiHidden/>
    <w:unhideWhenUsed/>
    <w:rsid w:val="005C72C0"/>
  </w:style>
  <w:style w:type="paragraph" w:customStyle="1" w:styleId="14">
    <w:name w:val="スタイル1"/>
    <w:basedOn w:val="a1"/>
    <w:next w:val="a1"/>
    <w:link w:val="15"/>
    <w:qFormat/>
    <w:rsid w:val="00296DEA"/>
    <w:pPr>
      <w:pBdr>
        <w:left w:val="single" w:sz="12" w:space="4" w:color="auto"/>
        <w:bottom w:val="single" w:sz="12" w:space="1" w:color="auto"/>
      </w:pBdr>
      <w:spacing w:afterLines="20" w:after="20"/>
      <w:outlineLvl w:val="3"/>
    </w:pPr>
    <w:rPr>
      <w:rFonts w:ascii="Century" w:eastAsia="HG丸ｺﾞｼｯｸM-PRO" w:hAnsi="Century" w:cs="Times New Roman"/>
      <w:b/>
      <w:szCs w:val="24"/>
    </w:rPr>
  </w:style>
  <w:style w:type="character" w:customStyle="1" w:styleId="15">
    <w:name w:val="スタイル1 (文字)"/>
    <w:basedOn w:val="a2"/>
    <w:link w:val="14"/>
    <w:rsid w:val="00296DEA"/>
    <w:rPr>
      <w:rFonts w:ascii="Century" w:eastAsia="HG丸ｺﾞｼｯｸM-PRO" w:hAnsi="Century" w:cs="Times New Roman"/>
      <w:b/>
      <w:sz w:val="24"/>
      <w:szCs w:val="24"/>
    </w:rPr>
  </w:style>
  <w:style w:type="paragraph" w:styleId="afa">
    <w:name w:val="Body Text"/>
    <w:basedOn w:val="a1"/>
    <w:link w:val="afb"/>
    <w:uiPriority w:val="99"/>
    <w:semiHidden/>
    <w:rsid w:val="005C72C0"/>
    <w:pPr>
      <w:spacing w:line="440" w:lineRule="exact"/>
      <w:ind w:leftChars="200" w:left="420" w:firstLineChars="100" w:firstLine="240"/>
    </w:pPr>
    <w:rPr>
      <w:rFonts w:ascii="HG丸ｺﾞｼｯｸM-PRO" w:eastAsia="HG丸ｺﾞｼｯｸM-PRO" w:hAnsi="Century" w:cs="Times New Roman"/>
      <w:szCs w:val="24"/>
    </w:rPr>
  </w:style>
  <w:style w:type="character" w:customStyle="1" w:styleId="afb">
    <w:name w:val="本文 (文字)"/>
    <w:basedOn w:val="a2"/>
    <w:link w:val="afa"/>
    <w:uiPriority w:val="99"/>
    <w:semiHidden/>
    <w:rsid w:val="005C72C0"/>
    <w:rPr>
      <w:rFonts w:ascii="HG丸ｺﾞｼｯｸM-PRO" w:eastAsia="HG丸ｺﾞｼｯｸM-PRO" w:hAnsi="Century" w:cs="Times New Roman"/>
      <w:sz w:val="24"/>
      <w:szCs w:val="24"/>
    </w:rPr>
  </w:style>
  <w:style w:type="paragraph" w:styleId="afc">
    <w:name w:val="Date"/>
    <w:basedOn w:val="a1"/>
    <w:next w:val="a1"/>
    <w:link w:val="afd"/>
    <w:semiHidden/>
    <w:rsid w:val="005C72C0"/>
    <w:rPr>
      <w:rFonts w:ascii="ＭＳ 明朝" w:eastAsia="ＭＳ 明朝" w:hAnsi="Century" w:cs="Times New Roman"/>
      <w:szCs w:val="24"/>
    </w:rPr>
  </w:style>
  <w:style w:type="character" w:customStyle="1" w:styleId="afd">
    <w:name w:val="日付 (文字)"/>
    <w:basedOn w:val="a2"/>
    <w:link w:val="afc"/>
    <w:semiHidden/>
    <w:rsid w:val="005C72C0"/>
    <w:rPr>
      <w:rFonts w:ascii="ＭＳ 明朝" w:eastAsia="ＭＳ 明朝" w:hAnsi="Century" w:cs="Times New Roman"/>
      <w:szCs w:val="24"/>
    </w:rPr>
  </w:style>
  <w:style w:type="table" w:customStyle="1" w:styleId="16">
    <w:name w:val="表 (格子)1"/>
    <w:basedOn w:val="a3"/>
    <w:next w:val="af9"/>
    <w:uiPriority w:val="39"/>
    <w:rsid w:val="005C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グラフタイトル"/>
    <w:basedOn w:val="a1"/>
    <w:rsid w:val="005C72C0"/>
    <w:pPr>
      <w:spacing w:beforeLines="50" w:before="180"/>
      <w:jc w:val="center"/>
      <w:outlineLvl w:val="3"/>
    </w:pPr>
    <w:rPr>
      <w:rFonts w:ascii="ＭＳ ゴシック" w:eastAsia="ＭＳ ゴシック" w:hAnsi="ＭＳ ゴシック" w:cs="Times New Roman"/>
      <w:sz w:val="20"/>
      <w:szCs w:val="20"/>
      <w:lang w:val="ja-JP"/>
    </w:rPr>
  </w:style>
  <w:style w:type="paragraph" w:customStyle="1" w:styleId="aff">
    <w:name w:val="担当課"/>
    <w:basedOn w:val="a1"/>
    <w:rsid w:val="005C72C0"/>
    <w:pPr>
      <w:snapToGrid w:val="0"/>
      <w:spacing w:beforeLines="25" w:afterLines="25" w:line="220" w:lineRule="exact"/>
    </w:pPr>
    <w:rPr>
      <w:rFonts w:ascii="Century" w:eastAsia="ＭＳ 明朝" w:hAnsi="ＭＳ ゴシック" w:cs="Times New Roman"/>
      <w:sz w:val="20"/>
      <w:szCs w:val="20"/>
    </w:rPr>
  </w:style>
  <w:style w:type="paragraph" w:customStyle="1" w:styleId="aff0">
    <w:name w:val="施策の詳細"/>
    <w:basedOn w:val="a1"/>
    <w:rsid w:val="005C72C0"/>
    <w:pPr>
      <w:spacing w:beforeLines="20" w:before="72" w:line="280" w:lineRule="exact"/>
    </w:pPr>
    <w:rPr>
      <w:rFonts w:ascii="HG丸ｺﾞｼｯｸM-PRO" w:eastAsia="HG丸ｺﾞｼｯｸM-PRO" w:hAnsi="ＭＳ 明朝" w:cs="Times New Roman"/>
      <w:sz w:val="20"/>
      <w:szCs w:val="24"/>
    </w:rPr>
  </w:style>
  <w:style w:type="paragraph" w:customStyle="1" w:styleId="aff1">
    <w:name w:val="文"/>
    <w:basedOn w:val="a1"/>
    <w:rsid w:val="005C72C0"/>
    <w:pPr>
      <w:autoSpaceDE w:val="0"/>
      <w:autoSpaceDN w:val="0"/>
      <w:ind w:firstLineChars="100" w:firstLine="100"/>
    </w:pPr>
    <w:rPr>
      <w:rFonts w:ascii="ＭＳ 明朝" w:eastAsia="ＭＳ 明朝" w:hAnsi="Century" w:cs="Times New Roman"/>
      <w:szCs w:val="24"/>
    </w:rPr>
  </w:style>
  <w:style w:type="paragraph" w:customStyle="1" w:styleId="aff2">
    <w:name w:val="（１）"/>
    <w:basedOn w:val="a1"/>
    <w:next w:val="a1"/>
    <w:link w:val="aff3"/>
    <w:rsid w:val="005C72C0"/>
    <w:pPr>
      <w:autoSpaceDE w:val="0"/>
      <w:autoSpaceDN w:val="0"/>
      <w:ind w:left="300" w:hangingChars="300" w:hanging="300"/>
      <w:outlineLvl w:val="2"/>
    </w:pPr>
    <w:rPr>
      <w:rFonts w:ascii="ＭＳ ゴシック" w:eastAsia="ＭＳ ゴシック" w:hAnsi="ＭＳ ゴシック" w:cs="Times New Roman"/>
      <w:szCs w:val="24"/>
    </w:rPr>
  </w:style>
  <w:style w:type="character" w:customStyle="1" w:styleId="aff3">
    <w:name w:val="（１） (文字)"/>
    <w:link w:val="aff2"/>
    <w:locked/>
    <w:rsid w:val="005C72C0"/>
    <w:rPr>
      <w:rFonts w:ascii="ＭＳ ゴシック" w:eastAsia="ＭＳ ゴシック" w:hAnsi="ＭＳ ゴシック" w:cs="Times New Roman"/>
      <w:sz w:val="24"/>
      <w:szCs w:val="24"/>
    </w:rPr>
  </w:style>
  <w:style w:type="paragraph" w:customStyle="1" w:styleId="aff4">
    <w:name w:val="１．"/>
    <w:basedOn w:val="a1"/>
    <w:rsid w:val="005C72C0"/>
    <w:pPr>
      <w:tabs>
        <w:tab w:val="left" w:pos="880"/>
      </w:tabs>
      <w:autoSpaceDE w:val="0"/>
      <w:autoSpaceDN w:val="0"/>
      <w:spacing w:after="120" w:line="320" w:lineRule="exact"/>
      <w:ind w:leftChars="-129" w:left="71" w:hangingChars="200" w:hanging="200"/>
      <w:outlineLvl w:val="1"/>
    </w:pPr>
    <w:rPr>
      <w:rFonts w:ascii="ＭＳ ゴシック" w:eastAsia="ＭＳ ゴシック" w:hAnsi="Century" w:cs="Times New Roman"/>
      <w:sz w:val="28"/>
      <w:szCs w:val="28"/>
    </w:rPr>
  </w:style>
  <w:style w:type="paragraph" w:styleId="17">
    <w:name w:val="index 1"/>
    <w:basedOn w:val="a1"/>
    <w:next w:val="a1"/>
    <w:autoRedefine/>
    <w:semiHidden/>
    <w:rsid w:val="005C72C0"/>
    <w:pPr>
      <w:autoSpaceDE w:val="0"/>
      <w:autoSpaceDN w:val="0"/>
      <w:ind w:left="220" w:hangingChars="100" w:hanging="220"/>
    </w:pPr>
    <w:rPr>
      <w:rFonts w:ascii="ＭＳ 明朝" w:eastAsia="ＭＳ 明朝" w:hAnsi="Century" w:cs="Times New Roman"/>
      <w:sz w:val="22"/>
      <w:szCs w:val="24"/>
    </w:rPr>
  </w:style>
  <w:style w:type="paragraph" w:customStyle="1" w:styleId="24">
    <w:name w:val="見出2"/>
    <w:basedOn w:val="a1"/>
    <w:rsid w:val="005C72C0"/>
    <w:pPr>
      <w:keepNext/>
      <w:spacing w:afterLines="50" w:after="120" w:line="400" w:lineRule="exact"/>
      <w:outlineLvl w:val="2"/>
    </w:pPr>
    <w:rPr>
      <w:rFonts w:ascii="ＭＳ ゴシック" w:eastAsia="ＭＳ ゴシック" w:hAnsi="ＭＳ ゴシック" w:cs="Times New Roman"/>
      <w:b/>
      <w:sz w:val="32"/>
      <w:szCs w:val="32"/>
      <w:u w:val="single"/>
    </w:rPr>
  </w:style>
  <w:style w:type="paragraph" w:customStyle="1" w:styleId="aff5">
    <w:name w:val="ア　スタイル"/>
    <w:basedOn w:val="aff6"/>
    <w:rsid w:val="005C72C0"/>
    <w:rPr>
      <w:rFonts w:ascii="ＭＳ 明朝" w:eastAsia="ＭＳ ゴシック"/>
      <w:szCs w:val="21"/>
    </w:rPr>
  </w:style>
  <w:style w:type="paragraph" w:customStyle="1" w:styleId="18">
    <w:name w:val="書式なし1"/>
    <w:basedOn w:val="a1"/>
    <w:next w:val="aff6"/>
    <w:link w:val="aff7"/>
    <w:uiPriority w:val="99"/>
    <w:semiHidden/>
    <w:unhideWhenUsed/>
    <w:rsid w:val="005C72C0"/>
    <w:rPr>
      <w:rFonts w:ascii="ＭＳ 明朝" w:hAnsi="Courier New" w:cs="Courier New"/>
      <w:szCs w:val="24"/>
    </w:rPr>
  </w:style>
  <w:style w:type="character" w:customStyle="1" w:styleId="aff7">
    <w:name w:val="書式なし (文字)"/>
    <w:basedOn w:val="a2"/>
    <w:link w:val="18"/>
    <w:uiPriority w:val="99"/>
    <w:semiHidden/>
    <w:rsid w:val="005C72C0"/>
    <w:rPr>
      <w:rFonts w:ascii="ＭＳ 明朝" w:hAnsi="Courier New" w:cs="Courier New"/>
      <w:szCs w:val="24"/>
    </w:rPr>
  </w:style>
  <w:style w:type="paragraph" w:styleId="36">
    <w:name w:val="Body Text Indent 3"/>
    <w:basedOn w:val="a1"/>
    <w:link w:val="37"/>
    <w:semiHidden/>
    <w:unhideWhenUsed/>
    <w:rsid w:val="005C72C0"/>
    <w:pPr>
      <w:ind w:leftChars="400" w:left="851"/>
    </w:pPr>
    <w:rPr>
      <w:rFonts w:ascii="ＭＳ 明朝" w:eastAsia="ＭＳ 明朝" w:hAnsi="Century" w:cs="Times New Roman"/>
      <w:sz w:val="16"/>
      <w:szCs w:val="16"/>
    </w:rPr>
  </w:style>
  <w:style w:type="character" w:customStyle="1" w:styleId="37">
    <w:name w:val="本文インデント 3 (文字)"/>
    <w:basedOn w:val="a2"/>
    <w:link w:val="36"/>
    <w:semiHidden/>
    <w:rsid w:val="005C72C0"/>
    <w:rPr>
      <w:rFonts w:ascii="ＭＳ 明朝" w:eastAsia="ＭＳ 明朝" w:hAnsi="Century" w:cs="Times New Roman"/>
      <w:sz w:val="16"/>
      <w:szCs w:val="16"/>
    </w:rPr>
  </w:style>
  <w:style w:type="paragraph" w:styleId="Web">
    <w:name w:val="Normal (Web)"/>
    <w:basedOn w:val="a1"/>
    <w:uiPriority w:val="99"/>
    <w:unhideWhenUsed/>
    <w:rsid w:val="005C72C0"/>
    <w:pPr>
      <w:spacing w:before="100" w:beforeAutospacing="1" w:after="100" w:afterAutospacing="1"/>
    </w:pPr>
    <w:rPr>
      <w:rFonts w:ascii="ＭＳ Ｐゴシック" w:eastAsia="ＭＳ Ｐゴシック" w:hAnsi="ＭＳ Ｐゴシック" w:cs="ＭＳ Ｐゴシック"/>
      <w:kern w:val="0"/>
      <w:szCs w:val="24"/>
    </w:rPr>
  </w:style>
  <w:style w:type="paragraph" w:styleId="43">
    <w:name w:val="toc 4"/>
    <w:basedOn w:val="a1"/>
    <w:next w:val="a1"/>
    <w:autoRedefine/>
    <w:semiHidden/>
    <w:unhideWhenUsed/>
    <w:rsid w:val="005C72C0"/>
    <w:pPr>
      <w:tabs>
        <w:tab w:val="right" w:leader="middleDot" w:pos="9660"/>
      </w:tabs>
      <w:autoSpaceDE w:val="0"/>
      <w:autoSpaceDN w:val="0"/>
      <w:ind w:leftChars="300" w:left="630"/>
    </w:pPr>
    <w:rPr>
      <w:rFonts w:ascii="ＭＳ 明朝" w:eastAsia="ＭＳ 明朝" w:hAnsi="Century" w:cs="Times New Roman"/>
      <w:szCs w:val="24"/>
    </w:rPr>
  </w:style>
  <w:style w:type="paragraph" w:styleId="55">
    <w:name w:val="toc 5"/>
    <w:basedOn w:val="a1"/>
    <w:next w:val="a1"/>
    <w:autoRedefine/>
    <w:semiHidden/>
    <w:unhideWhenUsed/>
    <w:rsid w:val="005C72C0"/>
    <w:pPr>
      <w:autoSpaceDN w:val="0"/>
      <w:ind w:leftChars="400" w:left="840"/>
    </w:pPr>
    <w:rPr>
      <w:rFonts w:ascii="Century" w:eastAsia="ＭＳ 明朝" w:hAnsi="Century" w:cs="Times New Roman"/>
      <w:szCs w:val="24"/>
    </w:rPr>
  </w:style>
  <w:style w:type="paragraph" w:styleId="61">
    <w:name w:val="toc 6"/>
    <w:basedOn w:val="a1"/>
    <w:next w:val="a1"/>
    <w:autoRedefine/>
    <w:semiHidden/>
    <w:unhideWhenUsed/>
    <w:rsid w:val="005C72C0"/>
    <w:pPr>
      <w:autoSpaceDN w:val="0"/>
      <w:ind w:leftChars="500" w:left="1050"/>
    </w:pPr>
    <w:rPr>
      <w:rFonts w:ascii="Century" w:eastAsia="ＭＳ 明朝" w:hAnsi="Century" w:cs="Times New Roman"/>
      <w:szCs w:val="24"/>
    </w:rPr>
  </w:style>
  <w:style w:type="paragraph" w:styleId="71">
    <w:name w:val="toc 7"/>
    <w:basedOn w:val="a1"/>
    <w:next w:val="a1"/>
    <w:autoRedefine/>
    <w:semiHidden/>
    <w:unhideWhenUsed/>
    <w:rsid w:val="005C72C0"/>
    <w:pPr>
      <w:autoSpaceDN w:val="0"/>
      <w:ind w:leftChars="600" w:left="1260"/>
    </w:pPr>
    <w:rPr>
      <w:rFonts w:ascii="Century" w:eastAsia="ＭＳ 明朝" w:hAnsi="Century" w:cs="Times New Roman"/>
      <w:szCs w:val="24"/>
    </w:rPr>
  </w:style>
  <w:style w:type="paragraph" w:styleId="81">
    <w:name w:val="toc 8"/>
    <w:basedOn w:val="a1"/>
    <w:next w:val="a1"/>
    <w:autoRedefine/>
    <w:semiHidden/>
    <w:unhideWhenUsed/>
    <w:rsid w:val="005C72C0"/>
    <w:pPr>
      <w:autoSpaceDN w:val="0"/>
      <w:ind w:leftChars="700" w:left="1470"/>
    </w:pPr>
    <w:rPr>
      <w:rFonts w:ascii="Century" w:eastAsia="ＭＳ 明朝" w:hAnsi="Century" w:cs="Times New Roman"/>
      <w:szCs w:val="24"/>
    </w:rPr>
  </w:style>
  <w:style w:type="paragraph" w:styleId="91">
    <w:name w:val="toc 9"/>
    <w:basedOn w:val="a1"/>
    <w:next w:val="a1"/>
    <w:autoRedefine/>
    <w:semiHidden/>
    <w:unhideWhenUsed/>
    <w:rsid w:val="005C72C0"/>
    <w:pPr>
      <w:autoSpaceDN w:val="0"/>
      <w:ind w:leftChars="800" w:left="1680"/>
    </w:pPr>
    <w:rPr>
      <w:rFonts w:ascii="Century" w:eastAsia="ＭＳ 明朝" w:hAnsi="Century" w:cs="Times New Roman"/>
      <w:szCs w:val="24"/>
    </w:rPr>
  </w:style>
  <w:style w:type="paragraph" w:styleId="aff8">
    <w:name w:val="Normal Indent"/>
    <w:basedOn w:val="a1"/>
    <w:semiHidden/>
    <w:unhideWhenUsed/>
    <w:rsid w:val="005C72C0"/>
    <w:pPr>
      <w:autoSpaceDE w:val="0"/>
      <w:autoSpaceDN w:val="0"/>
      <w:ind w:leftChars="400" w:left="840"/>
    </w:pPr>
    <w:rPr>
      <w:rFonts w:ascii="ＭＳ 明朝" w:eastAsia="ＭＳ 明朝" w:hAnsi="Century" w:cs="Times New Roman"/>
      <w:sz w:val="22"/>
      <w:szCs w:val="24"/>
    </w:rPr>
  </w:style>
  <w:style w:type="paragraph" w:styleId="aff9">
    <w:name w:val="envelope address"/>
    <w:basedOn w:val="a1"/>
    <w:semiHidden/>
    <w:unhideWhenUsed/>
    <w:rsid w:val="005C72C0"/>
    <w:pPr>
      <w:framePr w:w="6804" w:h="2268" w:hSpace="142" w:wrap="auto" w:hAnchor="page" w:xAlign="center" w:yAlign="bottom"/>
      <w:autoSpaceDE w:val="0"/>
      <w:autoSpaceDN w:val="0"/>
      <w:snapToGrid w:val="0"/>
      <w:ind w:leftChars="1400" w:left="100"/>
    </w:pPr>
    <w:rPr>
      <w:rFonts w:ascii="Arial" w:eastAsia="ＭＳ 明朝" w:hAnsi="Arial" w:cs="Arial"/>
      <w:szCs w:val="24"/>
    </w:rPr>
  </w:style>
  <w:style w:type="paragraph" w:styleId="affa">
    <w:name w:val="envelope return"/>
    <w:basedOn w:val="a1"/>
    <w:semiHidden/>
    <w:unhideWhenUsed/>
    <w:rsid w:val="005C72C0"/>
    <w:pPr>
      <w:autoSpaceDE w:val="0"/>
      <w:autoSpaceDN w:val="0"/>
      <w:snapToGrid w:val="0"/>
    </w:pPr>
    <w:rPr>
      <w:rFonts w:ascii="Arial" w:eastAsia="ＭＳ 明朝" w:hAnsi="Arial" w:cs="Arial"/>
      <w:sz w:val="22"/>
      <w:szCs w:val="24"/>
    </w:rPr>
  </w:style>
  <w:style w:type="paragraph" w:styleId="affb">
    <w:name w:val="List"/>
    <w:basedOn w:val="a1"/>
    <w:semiHidden/>
    <w:unhideWhenUsed/>
    <w:rsid w:val="005C72C0"/>
    <w:pPr>
      <w:autoSpaceDE w:val="0"/>
      <w:autoSpaceDN w:val="0"/>
      <w:ind w:left="200" w:hangingChars="200" w:hanging="200"/>
    </w:pPr>
    <w:rPr>
      <w:rFonts w:ascii="ＭＳ 明朝" w:eastAsia="ＭＳ 明朝" w:hAnsi="Century" w:cs="Times New Roman"/>
      <w:sz w:val="22"/>
      <w:szCs w:val="24"/>
    </w:rPr>
  </w:style>
  <w:style w:type="paragraph" w:styleId="a0">
    <w:name w:val="List Bullet"/>
    <w:basedOn w:val="a1"/>
    <w:autoRedefine/>
    <w:semiHidden/>
    <w:unhideWhenUsed/>
    <w:rsid w:val="005C72C0"/>
    <w:pPr>
      <w:numPr>
        <w:numId w:val="2"/>
      </w:numPr>
      <w:autoSpaceDE w:val="0"/>
      <w:autoSpaceDN w:val="0"/>
    </w:pPr>
    <w:rPr>
      <w:rFonts w:ascii="ＭＳ 明朝" w:eastAsia="ＭＳ 明朝" w:hAnsi="Century" w:cs="Times New Roman"/>
      <w:sz w:val="22"/>
      <w:szCs w:val="24"/>
    </w:rPr>
  </w:style>
  <w:style w:type="paragraph" w:styleId="a">
    <w:name w:val="List Number"/>
    <w:basedOn w:val="a1"/>
    <w:semiHidden/>
    <w:unhideWhenUsed/>
    <w:rsid w:val="005C72C0"/>
    <w:pPr>
      <w:numPr>
        <w:numId w:val="3"/>
      </w:numPr>
      <w:autoSpaceDE w:val="0"/>
      <w:autoSpaceDN w:val="0"/>
    </w:pPr>
    <w:rPr>
      <w:rFonts w:ascii="ＭＳ 明朝" w:eastAsia="ＭＳ 明朝" w:hAnsi="Century" w:cs="Times New Roman"/>
      <w:sz w:val="22"/>
      <w:szCs w:val="24"/>
    </w:rPr>
  </w:style>
  <w:style w:type="paragraph" w:styleId="25">
    <w:name w:val="List 2"/>
    <w:basedOn w:val="a1"/>
    <w:semiHidden/>
    <w:unhideWhenUsed/>
    <w:rsid w:val="005C72C0"/>
    <w:pPr>
      <w:autoSpaceDE w:val="0"/>
      <w:autoSpaceDN w:val="0"/>
      <w:ind w:leftChars="200" w:left="100" w:hangingChars="200" w:hanging="200"/>
    </w:pPr>
    <w:rPr>
      <w:rFonts w:ascii="ＭＳ 明朝" w:eastAsia="ＭＳ 明朝" w:hAnsi="Century" w:cs="Times New Roman"/>
      <w:sz w:val="22"/>
      <w:szCs w:val="24"/>
    </w:rPr>
  </w:style>
  <w:style w:type="paragraph" w:styleId="38">
    <w:name w:val="List 3"/>
    <w:basedOn w:val="a1"/>
    <w:semiHidden/>
    <w:unhideWhenUsed/>
    <w:rsid w:val="005C72C0"/>
    <w:pPr>
      <w:autoSpaceDE w:val="0"/>
      <w:autoSpaceDN w:val="0"/>
      <w:ind w:leftChars="400" w:left="100" w:hangingChars="200" w:hanging="200"/>
    </w:pPr>
    <w:rPr>
      <w:rFonts w:ascii="ＭＳ 明朝" w:eastAsia="ＭＳ 明朝" w:hAnsi="Century" w:cs="Times New Roman"/>
      <w:sz w:val="22"/>
      <w:szCs w:val="24"/>
    </w:rPr>
  </w:style>
  <w:style w:type="paragraph" w:styleId="44">
    <w:name w:val="List 4"/>
    <w:basedOn w:val="a1"/>
    <w:semiHidden/>
    <w:unhideWhenUsed/>
    <w:rsid w:val="005C72C0"/>
    <w:pPr>
      <w:autoSpaceDE w:val="0"/>
      <w:autoSpaceDN w:val="0"/>
      <w:ind w:leftChars="600" w:left="100" w:hangingChars="200" w:hanging="200"/>
    </w:pPr>
    <w:rPr>
      <w:rFonts w:ascii="ＭＳ 明朝" w:eastAsia="ＭＳ 明朝" w:hAnsi="Century" w:cs="Times New Roman"/>
      <w:sz w:val="22"/>
      <w:szCs w:val="24"/>
    </w:rPr>
  </w:style>
  <w:style w:type="paragraph" w:styleId="56">
    <w:name w:val="List 5"/>
    <w:basedOn w:val="a1"/>
    <w:semiHidden/>
    <w:unhideWhenUsed/>
    <w:rsid w:val="005C72C0"/>
    <w:pPr>
      <w:autoSpaceDE w:val="0"/>
      <w:autoSpaceDN w:val="0"/>
      <w:ind w:leftChars="800" w:left="100" w:hangingChars="200" w:hanging="200"/>
    </w:pPr>
    <w:rPr>
      <w:rFonts w:ascii="ＭＳ 明朝" w:eastAsia="ＭＳ 明朝" w:hAnsi="Century" w:cs="Times New Roman"/>
      <w:sz w:val="22"/>
      <w:szCs w:val="24"/>
    </w:rPr>
  </w:style>
  <w:style w:type="paragraph" w:styleId="20">
    <w:name w:val="List Bullet 2"/>
    <w:basedOn w:val="a1"/>
    <w:autoRedefine/>
    <w:semiHidden/>
    <w:unhideWhenUsed/>
    <w:rsid w:val="005C72C0"/>
    <w:pPr>
      <w:numPr>
        <w:numId w:val="4"/>
      </w:numPr>
      <w:autoSpaceDE w:val="0"/>
      <w:autoSpaceDN w:val="0"/>
    </w:pPr>
    <w:rPr>
      <w:rFonts w:ascii="ＭＳ 明朝" w:eastAsia="ＭＳ 明朝" w:hAnsi="Century" w:cs="Times New Roman"/>
      <w:sz w:val="22"/>
      <w:szCs w:val="24"/>
    </w:rPr>
  </w:style>
  <w:style w:type="paragraph" w:styleId="30">
    <w:name w:val="List Bullet 3"/>
    <w:basedOn w:val="a1"/>
    <w:autoRedefine/>
    <w:semiHidden/>
    <w:unhideWhenUsed/>
    <w:rsid w:val="005C72C0"/>
    <w:pPr>
      <w:numPr>
        <w:numId w:val="5"/>
      </w:numPr>
      <w:autoSpaceDE w:val="0"/>
      <w:autoSpaceDN w:val="0"/>
    </w:pPr>
    <w:rPr>
      <w:rFonts w:ascii="ＭＳ 明朝" w:eastAsia="ＭＳ 明朝" w:hAnsi="Century" w:cs="Times New Roman"/>
      <w:sz w:val="22"/>
      <w:szCs w:val="24"/>
    </w:rPr>
  </w:style>
  <w:style w:type="paragraph" w:styleId="40">
    <w:name w:val="List Bullet 4"/>
    <w:basedOn w:val="a1"/>
    <w:autoRedefine/>
    <w:semiHidden/>
    <w:unhideWhenUsed/>
    <w:rsid w:val="005C72C0"/>
    <w:pPr>
      <w:numPr>
        <w:numId w:val="6"/>
      </w:numPr>
      <w:autoSpaceDE w:val="0"/>
      <w:autoSpaceDN w:val="0"/>
    </w:pPr>
    <w:rPr>
      <w:rFonts w:ascii="ＭＳ 明朝" w:eastAsia="ＭＳ 明朝" w:hAnsi="Century" w:cs="Times New Roman"/>
      <w:sz w:val="22"/>
      <w:szCs w:val="24"/>
    </w:rPr>
  </w:style>
  <w:style w:type="paragraph" w:styleId="50">
    <w:name w:val="List Bullet 5"/>
    <w:basedOn w:val="a1"/>
    <w:autoRedefine/>
    <w:unhideWhenUsed/>
    <w:rsid w:val="005C72C0"/>
    <w:pPr>
      <w:numPr>
        <w:numId w:val="7"/>
      </w:numPr>
      <w:autoSpaceDE w:val="0"/>
      <w:autoSpaceDN w:val="0"/>
    </w:pPr>
    <w:rPr>
      <w:rFonts w:ascii="ＭＳ 明朝" w:eastAsia="ＭＳ 明朝" w:hAnsi="Century" w:cs="Times New Roman"/>
      <w:sz w:val="22"/>
      <w:szCs w:val="24"/>
    </w:rPr>
  </w:style>
  <w:style w:type="paragraph" w:styleId="2">
    <w:name w:val="List Number 2"/>
    <w:basedOn w:val="a1"/>
    <w:semiHidden/>
    <w:unhideWhenUsed/>
    <w:rsid w:val="005C72C0"/>
    <w:pPr>
      <w:numPr>
        <w:numId w:val="8"/>
      </w:numPr>
      <w:autoSpaceDE w:val="0"/>
      <w:autoSpaceDN w:val="0"/>
    </w:pPr>
    <w:rPr>
      <w:rFonts w:ascii="ＭＳ 明朝" w:eastAsia="ＭＳ 明朝" w:hAnsi="Century" w:cs="Times New Roman"/>
      <w:sz w:val="22"/>
      <w:szCs w:val="24"/>
    </w:rPr>
  </w:style>
  <w:style w:type="paragraph" w:styleId="3">
    <w:name w:val="List Number 3"/>
    <w:basedOn w:val="a1"/>
    <w:semiHidden/>
    <w:unhideWhenUsed/>
    <w:rsid w:val="005C72C0"/>
    <w:pPr>
      <w:numPr>
        <w:numId w:val="9"/>
      </w:numPr>
      <w:autoSpaceDE w:val="0"/>
      <w:autoSpaceDN w:val="0"/>
    </w:pPr>
    <w:rPr>
      <w:rFonts w:ascii="ＭＳ 明朝" w:eastAsia="ＭＳ 明朝" w:hAnsi="Century" w:cs="Times New Roman"/>
      <w:sz w:val="22"/>
      <w:szCs w:val="24"/>
    </w:rPr>
  </w:style>
  <w:style w:type="paragraph" w:styleId="4">
    <w:name w:val="List Number 4"/>
    <w:basedOn w:val="a1"/>
    <w:semiHidden/>
    <w:unhideWhenUsed/>
    <w:rsid w:val="005C72C0"/>
    <w:pPr>
      <w:numPr>
        <w:numId w:val="10"/>
      </w:numPr>
      <w:autoSpaceDE w:val="0"/>
      <w:autoSpaceDN w:val="0"/>
    </w:pPr>
    <w:rPr>
      <w:rFonts w:ascii="ＭＳ 明朝" w:eastAsia="ＭＳ 明朝" w:hAnsi="Century" w:cs="Times New Roman"/>
      <w:sz w:val="22"/>
      <w:szCs w:val="24"/>
    </w:rPr>
  </w:style>
  <w:style w:type="paragraph" w:styleId="5">
    <w:name w:val="List Number 5"/>
    <w:basedOn w:val="a1"/>
    <w:semiHidden/>
    <w:unhideWhenUsed/>
    <w:rsid w:val="005C72C0"/>
    <w:pPr>
      <w:numPr>
        <w:numId w:val="11"/>
      </w:numPr>
      <w:autoSpaceDE w:val="0"/>
      <w:autoSpaceDN w:val="0"/>
    </w:pPr>
    <w:rPr>
      <w:rFonts w:ascii="ＭＳ 明朝" w:eastAsia="ＭＳ 明朝" w:hAnsi="Century" w:cs="Times New Roman"/>
      <w:sz w:val="22"/>
      <w:szCs w:val="24"/>
    </w:rPr>
  </w:style>
  <w:style w:type="paragraph" w:styleId="affc">
    <w:name w:val="Title"/>
    <w:basedOn w:val="a1"/>
    <w:link w:val="affd"/>
    <w:qFormat/>
    <w:rsid w:val="005C72C0"/>
    <w:pPr>
      <w:autoSpaceDE w:val="0"/>
      <w:autoSpaceDN w:val="0"/>
      <w:spacing w:before="240" w:after="120"/>
      <w:jc w:val="center"/>
      <w:outlineLvl w:val="0"/>
    </w:pPr>
    <w:rPr>
      <w:rFonts w:ascii="Arial" w:eastAsia="ＭＳ ゴシック" w:hAnsi="Arial" w:cs="Arial"/>
      <w:sz w:val="32"/>
      <w:szCs w:val="32"/>
    </w:rPr>
  </w:style>
  <w:style w:type="character" w:customStyle="1" w:styleId="affd">
    <w:name w:val="表題 (文字)"/>
    <w:basedOn w:val="a2"/>
    <w:link w:val="affc"/>
    <w:rsid w:val="005C72C0"/>
    <w:rPr>
      <w:rFonts w:ascii="Arial" w:eastAsia="ＭＳ ゴシック" w:hAnsi="Arial" w:cs="Arial"/>
      <w:sz w:val="32"/>
      <w:szCs w:val="32"/>
    </w:rPr>
  </w:style>
  <w:style w:type="paragraph" w:styleId="affe">
    <w:name w:val="Closing"/>
    <w:basedOn w:val="a1"/>
    <w:link w:val="afff"/>
    <w:unhideWhenUsed/>
    <w:rsid w:val="005C72C0"/>
    <w:pPr>
      <w:autoSpaceDE w:val="0"/>
      <w:autoSpaceDN w:val="0"/>
      <w:jc w:val="right"/>
    </w:pPr>
    <w:rPr>
      <w:rFonts w:ascii="ＭＳ 明朝" w:eastAsia="ＭＳ 明朝" w:hAnsi="Century" w:cs="Times New Roman"/>
      <w:sz w:val="22"/>
      <w:szCs w:val="24"/>
    </w:rPr>
  </w:style>
  <w:style w:type="character" w:customStyle="1" w:styleId="afff">
    <w:name w:val="結語 (文字)"/>
    <w:basedOn w:val="a2"/>
    <w:link w:val="affe"/>
    <w:rsid w:val="005C72C0"/>
    <w:rPr>
      <w:rFonts w:ascii="ＭＳ 明朝" w:eastAsia="ＭＳ 明朝" w:hAnsi="Century" w:cs="Times New Roman"/>
      <w:sz w:val="22"/>
      <w:szCs w:val="24"/>
    </w:rPr>
  </w:style>
  <w:style w:type="paragraph" w:styleId="afff0">
    <w:name w:val="Signature"/>
    <w:basedOn w:val="a1"/>
    <w:link w:val="afff1"/>
    <w:semiHidden/>
    <w:unhideWhenUsed/>
    <w:rsid w:val="005C72C0"/>
    <w:pPr>
      <w:autoSpaceDE w:val="0"/>
      <w:autoSpaceDN w:val="0"/>
      <w:jc w:val="right"/>
    </w:pPr>
    <w:rPr>
      <w:rFonts w:ascii="ＭＳ 明朝" w:eastAsia="ＭＳ 明朝" w:hAnsi="Century" w:cs="Times New Roman"/>
      <w:sz w:val="22"/>
      <w:szCs w:val="24"/>
    </w:rPr>
  </w:style>
  <w:style w:type="character" w:customStyle="1" w:styleId="afff1">
    <w:name w:val="署名 (文字)"/>
    <w:basedOn w:val="a2"/>
    <w:link w:val="afff0"/>
    <w:semiHidden/>
    <w:rsid w:val="005C72C0"/>
    <w:rPr>
      <w:rFonts w:ascii="ＭＳ 明朝" w:eastAsia="ＭＳ 明朝" w:hAnsi="Century" w:cs="Times New Roman"/>
      <w:sz w:val="22"/>
      <w:szCs w:val="24"/>
    </w:rPr>
  </w:style>
  <w:style w:type="paragraph" w:styleId="afff2">
    <w:name w:val="Body Text Indent"/>
    <w:basedOn w:val="a1"/>
    <w:link w:val="afff3"/>
    <w:semiHidden/>
    <w:unhideWhenUsed/>
    <w:rsid w:val="005C72C0"/>
    <w:pPr>
      <w:autoSpaceDE w:val="0"/>
      <w:autoSpaceDN w:val="0"/>
      <w:spacing w:line="240" w:lineRule="exact"/>
      <w:ind w:left="168" w:hangingChars="100" w:hanging="168"/>
    </w:pPr>
    <w:rPr>
      <w:rFonts w:ascii="ＭＳ ゴシック" w:eastAsia="ＭＳ ゴシック" w:hAnsi="ＭＳ ゴシック" w:cs="Times New Roman"/>
      <w:spacing w:val="-6"/>
      <w:sz w:val="18"/>
      <w:szCs w:val="24"/>
    </w:rPr>
  </w:style>
  <w:style w:type="character" w:customStyle="1" w:styleId="afff3">
    <w:name w:val="本文インデント (文字)"/>
    <w:basedOn w:val="a2"/>
    <w:link w:val="afff2"/>
    <w:semiHidden/>
    <w:rsid w:val="005C72C0"/>
    <w:rPr>
      <w:rFonts w:ascii="ＭＳ ゴシック" w:eastAsia="ＭＳ ゴシック" w:hAnsi="ＭＳ ゴシック" w:cs="Times New Roman"/>
      <w:spacing w:val="-6"/>
      <w:sz w:val="18"/>
      <w:szCs w:val="24"/>
    </w:rPr>
  </w:style>
  <w:style w:type="paragraph" w:styleId="afff4">
    <w:name w:val="List Continue"/>
    <w:basedOn w:val="a1"/>
    <w:semiHidden/>
    <w:unhideWhenUsed/>
    <w:rsid w:val="005C72C0"/>
    <w:pPr>
      <w:autoSpaceDE w:val="0"/>
      <w:autoSpaceDN w:val="0"/>
      <w:spacing w:after="180"/>
      <w:ind w:leftChars="200" w:left="425"/>
    </w:pPr>
    <w:rPr>
      <w:rFonts w:ascii="ＭＳ 明朝" w:eastAsia="ＭＳ 明朝" w:hAnsi="Century" w:cs="Times New Roman"/>
      <w:sz w:val="22"/>
      <w:szCs w:val="24"/>
    </w:rPr>
  </w:style>
  <w:style w:type="paragraph" w:styleId="26">
    <w:name w:val="List Continue 2"/>
    <w:basedOn w:val="a1"/>
    <w:semiHidden/>
    <w:unhideWhenUsed/>
    <w:rsid w:val="005C72C0"/>
    <w:pPr>
      <w:autoSpaceDE w:val="0"/>
      <w:autoSpaceDN w:val="0"/>
      <w:spacing w:after="180"/>
      <w:ind w:leftChars="400" w:left="850"/>
    </w:pPr>
    <w:rPr>
      <w:rFonts w:ascii="ＭＳ 明朝" w:eastAsia="ＭＳ 明朝" w:hAnsi="Century" w:cs="Times New Roman"/>
      <w:sz w:val="22"/>
      <w:szCs w:val="24"/>
    </w:rPr>
  </w:style>
  <w:style w:type="paragraph" w:styleId="39">
    <w:name w:val="List Continue 3"/>
    <w:basedOn w:val="a1"/>
    <w:semiHidden/>
    <w:unhideWhenUsed/>
    <w:rsid w:val="005C72C0"/>
    <w:pPr>
      <w:autoSpaceDE w:val="0"/>
      <w:autoSpaceDN w:val="0"/>
      <w:spacing w:after="180"/>
      <w:ind w:leftChars="600" w:left="1275"/>
    </w:pPr>
    <w:rPr>
      <w:rFonts w:ascii="ＭＳ 明朝" w:eastAsia="ＭＳ 明朝" w:hAnsi="Century" w:cs="Times New Roman"/>
      <w:sz w:val="22"/>
      <w:szCs w:val="24"/>
    </w:rPr>
  </w:style>
  <w:style w:type="paragraph" w:styleId="45">
    <w:name w:val="List Continue 4"/>
    <w:basedOn w:val="a1"/>
    <w:semiHidden/>
    <w:unhideWhenUsed/>
    <w:rsid w:val="005C72C0"/>
    <w:pPr>
      <w:autoSpaceDE w:val="0"/>
      <w:autoSpaceDN w:val="0"/>
      <w:spacing w:after="180"/>
      <w:ind w:leftChars="800" w:left="1700"/>
    </w:pPr>
    <w:rPr>
      <w:rFonts w:ascii="ＭＳ 明朝" w:eastAsia="ＭＳ 明朝" w:hAnsi="Century" w:cs="Times New Roman"/>
      <w:sz w:val="22"/>
      <w:szCs w:val="24"/>
    </w:rPr>
  </w:style>
  <w:style w:type="paragraph" w:styleId="57">
    <w:name w:val="List Continue 5"/>
    <w:basedOn w:val="a1"/>
    <w:semiHidden/>
    <w:unhideWhenUsed/>
    <w:rsid w:val="005C72C0"/>
    <w:pPr>
      <w:autoSpaceDE w:val="0"/>
      <w:autoSpaceDN w:val="0"/>
      <w:spacing w:after="180"/>
      <w:ind w:leftChars="1000" w:left="2125"/>
    </w:pPr>
    <w:rPr>
      <w:rFonts w:ascii="ＭＳ 明朝" w:eastAsia="ＭＳ 明朝" w:hAnsi="Century" w:cs="Times New Roman"/>
      <w:sz w:val="22"/>
      <w:szCs w:val="24"/>
    </w:rPr>
  </w:style>
  <w:style w:type="paragraph" w:styleId="afff5">
    <w:name w:val="Subtitle"/>
    <w:basedOn w:val="a1"/>
    <w:link w:val="afff6"/>
    <w:qFormat/>
    <w:rsid w:val="005C72C0"/>
    <w:pPr>
      <w:autoSpaceDE w:val="0"/>
      <w:autoSpaceDN w:val="0"/>
      <w:jc w:val="center"/>
      <w:outlineLvl w:val="1"/>
    </w:pPr>
    <w:rPr>
      <w:rFonts w:ascii="Arial" w:eastAsia="ＭＳ ゴシック" w:hAnsi="Arial" w:cs="Arial"/>
      <w:szCs w:val="24"/>
    </w:rPr>
  </w:style>
  <w:style w:type="character" w:customStyle="1" w:styleId="afff6">
    <w:name w:val="副題 (文字)"/>
    <w:basedOn w:val="a2"/>
    <w:link w:val="afff5"/>
    <w:rsid w:val="005C72C0"/>
    <w:rPr>
      <w:rFonts w:ascii="Arial" w:eastAsia="ＭＳ ゴシック" w:hAnsi="Arial" w:cs="Arial"/>
      <w:sz w:val="24"/>
      <w:szCs w:val="24"/>
    </w:rPr>
  </w:style>
  <w:style w:type="paragraph" w:styleId="afff7">
    <w:name w:val="Salutation"/>
    <w:basedOn w:val="a1"/>
    <w:next w:val="a1"/>
    <w:link w:val="afff8"/>
    <w:semiHidden/>
    <w:unhideWhenUsed/>
    <w:rsid w:val="005C72C0"/>
    <w:pPr>
      <w:autoSpaceDE w:val="0"/>
      <w:autoSpaceDN w:val="0"/>
    </w:pPr>
    <w:rPr>
      <w:rFonts w:ascii="ＭＳ 明朝" w:eastAsia="ＭＳ 明朝" w:hAnsi="Century" w:cs="Times New Roman"/>
      <w:sz w:val="22"/>
      <w:szCs w:val="24"/>
    </w:rPr>
  </w:style>
  <w:style w:type="character" w:customStyle="1" w:styleId="afff8">
    <w:name w:val="挨拶文 (文字)"/>
    <w:basedOn w:val="a2"/>
    <w:link w:val="afff7"/>
    <w:semiHidden/>
    <w:rsid w:val="005C72C0"/>
    <w:rPr>
      <w:rFonts w:ascii="ＭＳ 明朝" w:eastAsia="ＭＳ 明朝" w:hAnsi="Century" w:cs="Times New Roman"/>
      <w:sz w:val="22"/>
      <w:szCs w:val="24"/>
    </w:rPr>
  </w:style>
  <w:style w:type="paragraph" w:styleId="afff9">
    <w:name w:val="Body Text First Indent"/>
    <w:basedOn w:val="afa"/>
    <w:link w:val="afffa"/>
    <w:semiHidden/>
    <w:unhideWhenUsed/>
    <w:rsid w:val="005C72C0"/>
    <w:pPr>
      <w:autoSpaceDE w:val="0"/>
      <w:autoSpaceDN w:val="0"/>
      <w:spacing w:line="240" w:lineRule="auto"/>
      <w:ind w:leftChars="0" w:left="0" w:firstLine="210"/>
    </w:pPr>
    <w:rPr>
      <w:rFonts w:ascii="ＭＳ 明朝" w:eastAsia="ＭＳ 明朝"/>
      <w:sz w:val="22"/>
    </w:rPr>
  </w:style>
  <w:style w:type="character" w:customStyle="1" w:styleId="afffa">
    <w:name w:val="本文字下げ (文字)"/>
    <w:basedOn w:val="afb"/>
    <w:link w:val="afff9"/>
    <w:semiHidden/>
    <w:rsid w:val="005C72C0"/>
    <w:rPr>
      <w:rFonts w:ascii="ＭＳ 明朝" w:eastAsia="ＭＳ 明朝" w:hAnsi="Century" w:cs="Times New Roman"/>
      <w:sz w:val="22"/>
      <w:szCs w:val="24"/>
    </w:rPr>
  </w:style>
  <w:style w:type="paragraph" w:styleId="27">
    <w:name w:val="Body Text First Indent 2"/>
    <w:basedOn w:val="afff2"/>
    <w:link w:val="28"/>
    <w:semiHidden/>
    <w:unhideWhenUsed/>
    <w:rsid w:val="005C72C0"/>
    <w:pPr>
      <w:spacing w:line="240" w:lineRule="auto"/>
      <w:ind w:leftChars="400" w:left="851" w:firstLineChars="100" w:firstLine="210"/>
    </w:pPr>
    <w:rPr>
      <w:rFonts w:ascii="ＭＳ 明朝" w:eastAsia="ＭＳ 明朝" w:hAnsi="Century"/>
      <w:spacing w:val="0"/>
      <w:sz w:val="22"/>
    </w:rPr>
  </w:style>
  <w:style w:type="character" w:customStyle="1" w:styleId="28">
    <w:name w:val="本文字下げ 2 (文字)"/>
    <w:basedOn w:val="afff3"/>
    <w:link w:val="27"/>
    <w:semiHidden/>
    <w:rsid w:val="005C72C0"/>
    <w:rPr>
      <w:rFonts w:ascii="ＭＳ 明朝" w:eastAsia="ＭＳ 明朝" w:hAnsi="Century" w:cs="Times New Roman"/>
      <w:spacing w:val="-6"/>
      <w:sz w:val="22"/>
      <w:szCs w:val="24"/>
    </w:rPr>
  </w:style>
  <w:style w:type="paragraph" w:styleId="afffb">
    <w:name w:val="Note Heading"/>
    <w:basedOn w:val="a1"/>
    <w:next w:val="a1"/>
    <w:link w:val="afffc"/>
    <w:unhideWhenUsed/>
    <w:rsid w:val="005C72C0"/>
    <w:pPr>
      <w:autoSpaceDE w:val="0"/>
      <w:autoSpaceDN w:val="0"/>
      <w:jc w:val="center"/>
    </w:pPr>
    <w:rPr>
      <w:rFonts w:ascii="ＭＳ 明朝" w:eastAsia="ＭＳ 明朝" w:hAnsi="Century" w:cs="Times New Roman"/>
      <w:sz w:val="22"/>
      <w:szCs w:val="24"/>
    </w:rPr>
  </w:style>
  <w:style w:type="character" w:customStyle="1" w:styleId="afffc">
    <w:name w:val="記 (文字)"/>
    <w:basedOn w:val="a2"/>
    <w:link w:val="afffb"/>
    <w:rsid w:val="005C72C0"/>
    <w:rPr>
      <w:rFonts w:ascii="ＭＳ 明朝" w:eastAsia="ＭＳ 明朝" w:hAnsi="Century" w:cs="Times New Roman"/>
      <w:sz w:val="22"/>
      <w:szCs w:val="24"/>
    </w:rPr>
  </w:style>
  <w:style w:type="paragraph" w:styleId="29">
    <w:name w:val="Body Text 2"/>
    <w:basedOn w:val="a1"/>
    <w:link w:val="2a"/>
    <w:semiHidden/>
    <w:unhideWhenUsed/>
    <w:rsid w:val="005C72C0"/>
    <w:pPr>
      <w:autoSpaceDE w:val="0"/>
      <w:autoSpaceDN w:val="0"/>
      <w:spacing w:line="480" w:lineRule="auto"/>
    </w:pPr>
    <w:rPr>
      <w:rFonts w:ascii="ＭＳ 明朝" w:eastAsia="ＭＳ 明朝" w:hAnsi="Century" w:cs="Times New Roman"/>
      <w:sz w:val="22"/>
      <w:szCs w:val="24"/>
    </w:rPr>
  </w:style>
  <w:style w:type="character" w:customStyle="1" w:styleId="2a">
    <w:name w:val="本文 2 (文字)"/>
    <w:basedOn w:val="a2"/>
    <w:link w:val="29"/>
    <w:semiHidden/>
    <w:rsid w:val="005C72C0"/>
    <w:rPr>
      <w:rFonts w:ascii="ＭＳ 明朝" w:eastAsia="ＭＳ 明朝" w:hAnsi="Century" w:cs="Times New Roman"/>
      <w:sz w:val="22"/>
      <w:szCs w:val="24"/>
    </w:rPr>
  </w:style>
  <w:style w:type="paragraph" w:styleId="3a">
    <w:name w:val="Body Text 3"/>
    <w:basedOn w:val="a1"/>
    <w:link w:val="3b"/>
    <w:semiHidden/>
    <w:unhideWhenUsed/>
    <w:rsid w:val="005C72C0"/>
    <w:pPr>
      <w:autoSpaceDE w:val="0"/>
      <w:autoSpaceDN w:val="0"/>
    </w:pPr>
    <w:rPr>
      <w:rFonts w:ascii="ＭＳ 明朝" w:eastAsia="ＭＳ 明朝" w:hAnsi="Century" w:cs="Times New Roman"/>
      <w:sz w:val="16"/>
      <w:szCs w:val="16"/>
    </w:rPr>
  </w:style>
  <w:style w:type="character" w:customStyle="1" w:styleId="3b">
    <w:name w:val="本文 3 (文字)"/>
    <w:basedOn w:val="a2"/>
    <w:link w:val="3a"/>
    <w:semiHidden/>
    <w:rsid w:val="005C72C0"/>
    <w:rPr>
      <w:rFonts w:ascii="ＭＳ 明朝" w:eastAsia="ＭＳ 明朝" w:hAnsi="Century" w:cs="Times New Roman"/>
      <w:sz w:val="16"/>
      <w:szCs w:val="16"/>
    </w:rPr>
  </w:style>
  <w:style w:type="paragraph" w:styleId="2b">
    <w:name w:val="Body Text Indent 2"/>
    <w:basedOn w:val="a1"/>
    <w:link w:val="2c"/>
    <w:semiHidden/>
    <w:unhideWhenUsed/>
    <w:rsid w:val="005C72C0"/>
    <w:pPr>
      <w:autoSpaceDE w:val="0"/>
      <w:autoSpaceDN w:val="0"/>
      <w:spacing w:line="480" w:lineRule="auto"/>
      <w:ind w:leftChars="400" w:left="851"/>
    </w:pPr>
    <w:rPr>
      <w:rFonts w:ascii="ＭＳ 明朝" w:eastAsia="ＭＳ 明朝" w:hAnsi="Century" w:cs="Times New Roman"/>
      <w:sz w:val="22"/>
      <w:szCs w:val="24"/>
    </w:rPr>
  </w:style>
  <w:style w:type="character" w:customStyle="1" w:styleId="2c">
    <w:name w:val="本文インデント 2 (文字)"/>
    <w:basedOn w:val="a2"/>
    <w:link w:val="2b"/>
    <w:semiHidden/>
    <w:rsid w:val="005C72C0"/>
    <w:rPr>
      <w:rFonts w:ascii="ＭＳ 明朝" w:eastAsia="ＭＳ 明朝" w:hAnsi="Century" w:cs="Times New Roman"/>
      <w:sz w:val="22"/>
      <w:szCs w:val="24"/>
    </w:rPr>
  </w:style>
  <w:style w:type="paragraph" w:styleId="afffd">
    <w:name w:val="Block Text"/>
    <w:basedOn w:val="a1"/>
    <w:semiHidden/>
    <w:unhideWhenUsed/>
    <w:rsid w:val="005C72C0"/>
    <w:pPr>
      <w:autoSpaceDE w:val="0"/>
      <w:autoSpaceDN w:val="0"/>
      <w:spacing w:line="240" w:lineRule="exact"/>
      <w:ind w:leftChars="245" w:left="707" w:rightChars="256" w:right="563" w:hangingChars="100" w:hanging="168"/>
    </w:pPr>
    <w:rPr>
      <w:rFonts w:ascii="ＭＳ ゴシック" w:eastAsia="ＭＳ ゴシック" w:hAnsi="ＭＳ ゴシック" w:cs="Times New Roman"/>
      <w:spacing w:val="-6"/>
      <w:sz w:val="18"/>
      <w:szCs w:val="24"/>
    </w:rPr>
  </w:style>
  <w:style w:type="paragraph" w:styleId="afffe">
    <w:name w:val="E-mail Signature"/>
    <w:basedOn w:val="a1"/>
    <w:link w:val="affff"/>
    <w:semiHidden/>
    <w:unhideWhenUsed/>
    <w:rsid w:val="005C72C0"/>
    <w:pPr>
      <w:autoSpaceDE w:val="0"/>
      <w:autoSpaceDN w:val="0"/>
    </w:pPr>
    <w:rPr>
      <w:rFonts w:ascii="ＭＳ 明朝" w:eastAsia="ＭＳ 明朝" w:hAnsi="Century" w:cs="Times New Roman"/>
      <w:sz w:val="22"/>
      <w:szCs w:val="24"/>
    </w:rPr>
  </w:style>
  <w:style w:type="character" w:customStyle="1" w:styleId="affff">
    <w:name w:val="電子メール署名 (文字)"/>
    <w:basedOn w:val="a2"/>
    <w:link w:val="afffe"/>
    <w:semiHidden/>
    <w:rsid w:val="005C72C0"/>
    <w:rPr>
      <w:rFonts w:ascii="ＭＳ 明朝" w:eastAsia="ＭＳ 明朝" w:hAnsi="Century" w:cs="Times New Roman"/>
      <w:sz w:val="22"/>
      <w:szCs w:val="24"/>
    </w:rPr>
  </w:style>
  <w:style w:type="paragraph" w:customStyle="1" w:styleId="affff0">
    <w:name w:val="問"/>
    <w:basedOn w:val="a1"/>
    <w:next w:val="a1"/>
    <w:rsid w:val="005C72C0"/>
    <w:pPr>
      <w:autoSpaceDE w:val="0"/>
      <w:autoSpaceDN w:val="0"/>
      <w:adjustRightInd w:val="0"/>
      <w:ind w:leftChars="50" w:left="250" w:hangingChars="200" w:hanging="200"/>
    </w:pPr>
    <w:rPr>
      <w:rFonts w:ascii="ＭＳ ゴシック" w:eastAsia="ＭＳ ゴシック" w:hAnsi="Century" w:cs="Times New Roman"/>
      <w:sz w:val="22"/>
      <w:szCs w:val="24"/>
    </w:rPr>
  </w:style>
  <w:style w:type="paragraph" w:customStyle="1" w:styleId="affff1">
    <w:name w:val="①"/>
    <w:basedOn w:val="aff2"/>
    <w:next w:val="aff1"/>
    <w:rsid w:val="005C72C0"/>
    <w:pPr>
      <w:ind w:leftChars="100" w:left="200" w:hangingChars="100" w:hanging="100"/>
      <w:outlineLvl w:val="3"/>
    </w:pPr>
    <w:rPr>
      <w:rFonts w:hint="eastAsia"/>
    </w:rPr>
  </w:style>
  <w:style w:type="paragraph" w:customStyle="1" w:styleId="affff2">
    <w:name w:val="１章"/>
    <w:basedOn w:val="a1"/>
    <w:rsid w:val="005C72C0"/>
    <w:pPr>
      <w:tabs>
        <w:tab w:val="left" w:pos="880"/>
      </w:tabs>
      <w:autoSpaceDE w:val="0"/>
      <w:autoSpaceDN w:val="0"/>
      <w:jc w:val="center"/>
      <w:outlineLvl w:val="0"/>
    </w:pPr>
    <w:rPr>
      <w:rFonts w:ascii="ＭＳ 明朝" w:eastAsia="ＭＳ 明朝" w:hAnsi="Century" w:cs="Times New Roman"/>
      <w:sz w:val="48"/>
      <w:szCs w:val="24"/>
    </w:rPr>
  </w:style>
  <w:style w:type="paragraph" w:customStyle="1" w:styleId="affff3">
    <w:name w:val="○"/>
    <w:basedOn w:val="affff1"/>
    <w:rsid w:val="005C72C0"/>
    <w:pPr>
      <w:outlineLvl w:val="4"/>
    </w:pPr>
  </w:style>
  <w:style w:type="paragraph" w:customStyle="1" w:styleId="affff4">
    <w:name w:val="○２"/>
    <w:basedOn w:val="a1"/>
    <w:rsid w:val="005C72C0"/>
    <w:pPr>
      <w:autoSpaceDE w:val="0"/>
      <w:autoSpaceDN w:val="0"/>
      <w:ind w:leftChars="100" w:left="200" w:hangingChars="100" w:hanging="100"/>
      <w:outlineLvl w:val="4"/>
    </w:pPr>
    <w:rPr>
      <w:rFonts w:ascii="ＭＳ ゴシック" w:eastAsia="ＭＳ ゴシック" w:hAnsi="ＭＳ ゴシック" w:cs="Times New Roman"/>
      <w:szCs w:val="24"/>
    </w:rPr>
  </w:style>
  <w:style w:type="paragraph" w:customStyle="1" w:styleId="2d">
    <w:name w:val="スタイル2"/>
    <w:basedOn w:val="a1"/>
    <w:rsid w:val="005C72C0"/>
    <w:pPr>
      <w:autoSpaceDE w:val="0"/>
      <w:autoSpaceDN w:val="0"/>
      <w:ind w:leftChars="200" w:left="600" w:hangingChars="400" w:hanging="400"/>
    </w:pPr>
    <w:rPr>
      <w:rFonts w:ascii="ＭＳ ゴシック" w:eastAsia="ＭＳ ゴシック" w:hAnsi="ＭＳ ゴシック" w:cs="Times New Roman"/>
      <w:bCs/>
      <w:szCs w:val="24"/>
    </w:rPr>
  </w:style>
  <w:style w:type="paragraph" w:customStyle="1" w:styleId="3231">
    <w:name w:val="スタイル 目次 3 + 左 :  2 字 ぶら下げインデント :  3 字 右 :  1 字"/>
    <w:basedOn w:val="35"/>
    <w:rsid w:val="005C72C0"/>
    <w:pPr>
      <w:tabs>
        <w:tab w:val="right" w:leader="middleDot" w:pos="9660"/>
      </w:tabs>
      <w:autoSpaceDE w:val="0"/>
      <w:autoSpaceDN w:val="0"/>
      <w:spacing w:line="320" w:lineRule="exact"/>
      <w:ind w:left="1050" w:rightChars="100" w:right="210" w:hangingChars="300" w:hanging="630"/>
    </w:pPr>
    <w:rPr>
      <w:rFonts w:ascii="ＭＳ ゴシック" w:eastAsia="ＭＳ 明朝" w:hAnsi="ＭＳ ゴシック" w:cs="ＭＳ 明朝"/>
      <w:noProof/>
      <w:sz w:val="20"/>
      <w:szCs w:val="20"/>
    </w:rPr>
  </w:style>
  <w:style w:type="paragraph" w:customStyle="1" w:styleId="affff5">
    <w:name w:val="表"/>
    <w:basedOn w:val="a1"/>
    <w:qFormat/>
    <w:rsid w:val="005C72C0"/>
    <w:pPr>
      <w:autoSpaceDN w:val="0"/>
      <w:spacing w:line="280" w:lineRule="exact"/>
      <w:ind w:left="113" w:right="113"/>
    </w:pPr>
    <w:rPr>
      <w:rFonts w:ascii="ＭＳ 明朝" w:eastAsia="ＭＳ 明朝" w:hAnsi="Century" w:cs="Times New Roman"/>
      <w:szCs w:val="21"/>
    </w:rPr>
  </w:style>
  <w:style w:type="paragraph" w:customStyle="1" w:styleId="affff6">
    <w:name w:val="コメント"/>
    <w:basedOn w:val="aff1"/>
    <w:rsid w:val="005C72C0"/>
    <w:rPr>
      <w:rFonts w:ascii="Mincho" w:eastAsia="Mincho" w:hAnsi="ＭＳ 明朝"/>
    </w:rPr>
  </w:style>
  <w:style w:type="paragraph" w:customStyle="1" w:styleId="affff7">
    <w:name w:val="図表"/>
    <w:basedOn w:val="a1"/>
    <w:rsid w:val="005C72C0"/>
    <w:pPr>
      <w:spacing w:beforeLines="25" w:before="90"/>
      <w:jc w:val="center"/>
    </w:pPr>
    <w:rPr>
      <w:rFonts w:ascii="ＭＳ ゴシック" w:eastAsia="ＭＳ ゴシック" w:hAnsi="ＭＳ ゴシック" w:cs="Times New Roman"/>
      <w:sz w:val="20"/>
      <w:szCs w:val="20"/>
      <w:lang w:val="ja-JP"/>
    </w:rPr>
  </w:style>
  <w:style w:type="paragraph" w:customStyle="1" w:styleId="19">
    <w:name w:val="見出1"/>
    <w:basedOn w:val="21"/>
    <w:rsid w:val="005C72C0"/>
    <w:pPr>
      <w:pageBreakBefore/>
      <w:pBdr>
        <w:top w:val="single" w:sz="4" w:space="1" w:color="auto"/>
        <w:left w:val="single" w:sz="4" w:space="4" w:color="auto"/>
        <w:bottom w:val="single" w:sz="4" w:space="1" w:color="auto"/>
        <w:right w:val="single" w:sz="4" w:space="4" w:color="auto"/>
      </w:pBdr>
      <w:shd w:val="clear" w:color="auto" w:fill="333333"/>
      <w:autoSpaceDE w:val="0"/>
      <w:autoSpaceDN w:val="0"/>
      <w:snapToGrid/>
      <w:spacing w:afterLines="100" w:after="240" w:line="240" w:lineRule="auto"/>
    </w:pPr>
    <w:rPr>
      <w:rFonts w:ascii="Arial" w:eastAsia="ＭＳ ゴシック" w:hAnsi="Arial" w:cs="Times New Roman"/>
      <w:noProof/>
      <w:sz w:val="44"/>
      <w:szCs w:val="44"/>
    </w:rPr>
  </w:style>
  <w:style w:type="paragraph" w:customStyle="1" w:styleId="affff8">
    <w:name w:val="＜＞スタイル"/>
    <w:basedOn w:val="aff6"/>
    <w:rsid w:val="005C72C0"/>
    <w:rPr>
      <w:rFonts w:ascii="ＭＳ 明朝" w:eastAsia="ＭＳ ゴシック"/>
      <w:szCs w:val="21"/>
    </w:rPr>
  </w:style>
  <w:style w:type="paragraph" w:customStyle="1" w:styleId="affff9">
    <w:name w:val="見出し４"/>
    <w:basedOn w:val="a1"/>
    <w:rsid w:val="005C72C0"/>
    <w:pPr>
      <w:autoSpaceDN w:val="0"/>
      <w:adjustRightInd w:val="0"/>
      <w:spacing w:afterLines="30" w:line="400" w:lineRule="exact"/>
      <w:ind w:leftChars="200" w:left="200"/>
      <w:textAlignment w:val="center"/>
    </w:pPr>
    <w:rPr>
      <w:rFonts w:ascii="ＭＳ ゴシック" w:eastAsia="ＭＳ ゴシック" w:hAnsi="ＭＳ ゴシック" w:cs="Times New Roman"/>
      <w:color w:val="000000"/>
      <w:spacing w:val="1"/>
      <w:kern w:val="0"/>
      <w:szCs w:val="28"/>
    </w:rPr>
  </w:style>
  <w:style w:type="character" w:styleId="affffa">
    <w:name w:val="page number"/>
    <w:basedOn w:val="a2"/>
    <w:rsid w:val="005C72C0"/>
  </w:style>
  <w:style w:type="paragraph" w:styleId="aff6">
    <w:name w:val="Plain Text"/>
    <w:basedOn w:val="a1"/>
    <w:link w:val="1a"/>
    <w:uiPriority w:val="99"/>
    <w:unhideWhenUsed/>
    <w:rsid w:val="005C72C0"/>
    <w:rPr>
      <w:rFonts w:asciiTheme="minorEastAsia" w:hAnsi="Courier New" w:cs="Courier New"/>
    </w:rPr>
  </w:style>
  <w:style w:type="character" w:customStyle="1" w:styleId="1a">
    <w:name w:val="書式なし (文字)1"/>
    <w:basedOn w:val="a2"/>
    <w:link w:val="aff6"/>
    <w:uiPriority w:val="99"/>
    <w:rsid w:val="005C72C0"/>
    <w:rPr>
      <w:rFonts w:asciiTheme="minorEastAsia" w:hAnsi="Courier New" w:cs="Courier New"/>
    </w:rPr>
  </w:style>
  <w:style w:type="paragraph" w:customStyle="1" w:styleId="affffb">
    <w:name w:val="本文１"/>
    <w:basedOn w:val="a1"/>
    <w:rsid w:val="00AF62A6"/>
    <w:pPr>
      <w:spacing w:line="400" w:lineRule="exact"/>
      <w:ind w:leftChars="130" w:left="130" w:firstLineChars="100" w:firstLine="100"/>
    </w:pPr>
    <w:rPr>
      <w:rFonts w:ascii="HG丸ｺﾞｼｯｸM-PRO" w:eastAsia="HG丸ｺﾞｼｯｸM-PRO" w:hAnsi="Century" w:cs="Times New Roman"/>
    </w:rPr>
  </w:style>
  <w:style w:type="paragraph" w:styleId="affffc">
    <w:name w:val="No Spacing"/>
    <w:uiPriority w:val="1"/>
    <w:qFormat/>
    <w:rsid w:val="00A92F19"/>
  </w:style>
  <w:style w:type="paragraph" w:customStyle="1" w:styleId="affffd">
    <w:name w:val="編見出し"/>
    <w:basedOn w:val="a1"/>
    <w:qFormat/>
    <w:rsid w:val="002775E6"/>
    <w:pPr>
      <w:widowControl w:val="0"/>
      <w:jc w:val="both"/>
      <w:outlineLvl w:val="0"/>
    </w:pPr>
    <w:rPr>
      <w:rFonts w:ascii="HG丸ｺﾞｼｯｸM-PRO" w:eastAsia="HG丸ｺﾞｼｯｸM-PRO"/>
      <w:b/>
      <w:color w:val="FFFFFF" w:themeColor="background1"/>
      <w:sz w:val="28"/>
    </w:rPr>
  </w:style>
  <w:style w:type="paragraph" w:customStyle="1" w:styleId="2e">
    <w:name w:val="本文2"/>
    <w:basedOn w:val="a1"/>
    <w:qFormat/>
    <w:rsid w:val="002B7BAA"/>
    <w:pPr>
      <w:widowControl w:val="0"/>
      <w:spacing w:line="400" w:lineRule="exact"/>
      <w:ind w:leftChars="200" w:left="200" w:firstLineChars="100" w:firstLine="100"/>
      <w:jc w:val="both"/>
    </w:pPr>
    <w:rPr>
      <w:rFonts w:ascii="HG丸ｺﾞｼｯｸM-PRO" w:eastAsia="HG丸ｺﾞｼｯｸM-PRO"/>
    </w:rPr>
  </w:style>
  <w:style w:type="paragraph" w:customStyle="1" w:styleId="1b">
    <w:name w:val="箇条書き1"/>
    <w:basedOn w:val="a1"/>
    <w:qFormat/>
    <w:rsid w:val="009409B3"/>
    <w:pPr>
      <w:widowControl w:val="0"/>
      <w:spacing w:afterLines="20" w:after="20" w:line="380" w:lineRule="exact"/>
      <w:ind w:leftChars="200" w:left="300" w:hangingChars="100" w:hanging="100"/>
      <w:jc w:val="both"/>
    </w:pPr>
    <w:rPr>
      <w:rFonts w:ascii="HG丸ｺﾞｼｯｸM-PRO" w:eastAsia="HG丸ｺﾞｼｯｸM-PRO"/>
    </w:rPr>
  </w:style>
  <w:style w:type="paragraph" w:customStyle="1" w:styleId="affffe">
    <w:name w:val="１　基本目標レベル"/>
    <w:basedOn w:val="a1"/>
    <w:qFormat/>
    <w:rsid w:val="002D2E1B"/>
    <w:pPr>
      <w:keepNext/>
      <w:autoSpaceDE w:val="0"/>
      <w:autoSpaceDN w:val="0"/>
      <w:spacing w:line="340" w:lineRule="exact"/>
      <w:contextualSpacing/>
      <w:mirrorIndents/>
      <w:jc w:val="both"/>
      <w:outlineLvl w:val="2"/>
    </w:pPr>
    <w:rPr>
      <w:rFonts w:hAnsi="BIZ UDゴシック" w:cs="Times New Roman"/>
      <w:b/>
      <w:sz w:val="28"/>
    </w:rPr>
  </w:style>
  <w:style w:type="paragraph" w:customStyle="1" w:styleId="afffff">
    <w:name w:val="大タイトル改"/>
    <w:basedOn w:val="a1"/>
    <w:qFormat/>
    <w:rsid w:val="00BA498B"/>
    <w:pPr>
      <w:widowControl w:val="0"/>
      <w:autoSpaceDE w:val="0"/>
      <w:autoSpaceDN w:val="0"/>
      <w:ind w:firstLineChars="50" w:firstLine="200"/>
      <w:outlineLvl w:val="0"/>
    </w:pPr>
    <w:rPr>
      <w:rFonts w:hAnsi="BIZ UDゴシック" w:cs="Times New Roman"/>
      <w:b/>
      <w:bCs/>
      <w:color w:val="000000" w:themeColor="text1"/>
      <w:sz w:val="40"/>
      <w:szCs w:val="40"/>
      <w14:glow w14:rad="63500">
        <w14:schemeClr w14:val="bg1"/>
      </w14:g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11995">
      <w:bodyDiv w:val="1"/>
      <w:marLeft w:val="0"/>
      <w:marRight w:val="0"/>
      <w:marTop w:val="0"/>
      <w:marBottom w:val="0"/>
      <w:divBdr>
        <w:top w:val="none" w:sz="0" w:space="0" w:color="auto"/>
        <w:left w:val="none" w:sz="0" w:space="0" w:color="auto"/>
        <w:bottom w:val="none" w:sz="0" w:space="0" w:color="auto"/>
        <w:right w:val="none" w:sz="0" w:space="0" w:color="auto"/>
      </w:divBdr>
    </w:div>
    <w:div w:id="769012542">
      <w:bodyDiv w:val="1"/>
      <w:marLeft w:val="0"/>
      <w:marRight w:val="0"/>
      <w:marTop w:val="0"/>
      <w:marBottom w:val="0"/>
      <w:divBdr>
        <w:top w:val="none" w:sz="0" w:space="0" w:color="auto"/>
        <w:left w:val="none" w:sz="0" w:space="0" w:color="auto"/>
        <w:bottom w:val="none" w:sz="0" w:space="0" w:color="auto"/>
        <w:right w:val="none" w:sz="0" w:space="0" w:color="auto"/>
      </w:divBdr>
    </w:div>
    <w:div w:id="800733825">
      <w:bodyDiv w:val="1"/>
      <w:marLeft w:val="0"/>
      <w:marRight w:val="0"/>
      <w:marTop w:val="0"/>
      <w:marBottom w:val="0"/>
      <w:divBdr>
        <w:top w:val="none" w:sz="0" w:space="0" w:color="auto"/>
        <w:left w:val="none" w:sz="0" w:space="0" w:color="auto"/>
        <w:bottom w:val="none" w:sz="0" w:space="0" w:color="auto"/>
        <w:right w:val="none" w:sz="0" w:space="0" w:color="auto"/>
      </w:divBdr>
    </w:div>
    <w:div w:id="948321332">
      <w:bodyDiv w:val="1"/>
      <w:marLeft w:val="0"/>
      <w:marRight w:val="0"/>
      <w:marTop w:val="0"/>
      <w:marBottom w:val="0"/>
      <w:divBdr>
        <w:top w:val="none" w:sz="0" w:space="0" w:color="auto"/>
        <w:left w:val="none" w:sz="0" w:space="0" w:color="auto"/>
        <w:bottom w:val="none" w:sz="0" w:space="0" w:color="auto"/>
        <w:right w:val="none" w:sz="0" w:space="0" w:color="auto"/>
      </w:divBdr>
    </w:div>
    <w:div w:id="1301689300">
      <w:bodyDiv w:val="1"/>
      <w:marLeft w:val="0"/>
      <w:marRight w:val="0"/>
      <w:marTop w:val="0"/>
      <w:marBottom w:val="0"/>
      <w:divBdr>
        <w:top w:val="none" w:sz="0" w:space="0" w:color="auto"/>
        <w:left w:val="none" w:sz="0" w:space="0" w:color="auto"/>
        <w:bottom w:val="none" w:sz="0" w:space="0" w:color="auto"/>
        <w:right w:val="none" w:sz="0" w:space="0" w:color="auto"/>
      </w:divBdr>
    </w:div>
    <w:div w:id="1343048340">
      <w:bodyDiv w:val="1"/>
      <w:marLeft w:val="0"/>
      <w:marRight w:val="0"/>
      <w:marTop w:val="0"/>
      <w:marBottom w:val="0"/>
      <w:divBdr>
        <w:top w:val="none" w:sz="0" w:space="0" w:color="auto"/>
        <w:left w:val="none" w:sz="0" w:space="0" w:color="auto"/>
        <w:bottom w:val="none" w:sz="0" w:space="0" w:color="auto"/>
        <w:right w:val="none" w:sz="0" w:space="0" w:color="auto"/>
      </w:divBdr>
    </w:div>
    <w:div w:id="1400060910">
      <w:bodyDiv w:val="1"/>
      <w:marLeft w:val="0"/>
      <w:marRight w:val="0"/>
      <w:marTop w:val="0"/>
      <w:marBottom w:val="0"/>
      <w:divBdr>
        <w:top w:val="none" w:sz="0" w:space="0" w:color="auto"/>
        <w:left w:val="none" w:sz="0" w:space="0" w:color="auto"/>
        <w:bottom w:val="none" w:sz="0" w:space="0" w:color="auto"/>
        <w:right w:val="none" w:sz="0" w:space="0" w:color="auto"/>
      </w:divBdr>
    </w:div>
    <w:div w:id="1411653699">
      <w:bodyDiv w:val="1"/>
      <w:marLeft w:val="0"/>
      <w:marRight w:val="0"/>
      <w:marTop w:val="0"/>
      <w:marBottom w:val="0"/>
      <w:divBdr>
        <w:top w:val="none" w:sz="0" w:space="0" w:color="auto"/>
        <w:left w:val="none" w:sz="0" w:space="0" w:color="auto"/>
        <w:bottom w:val="none" w:sz="0" w:space="0" w:color="auto"/>
        <w:right w:val="none" w:sz="0" w:space="0" w:color="auto"/>
      </w:divBdr>
    </w:div>
    <w:div w:id="1464152370">
      <w:bodyDiv w:val="1"/>
      <w:marLeft w:val="0"/>
      <w:marRight w:val="0"/>
      <w:marTop w:val="0"/>
      <w:marBottom w:val="0"/>
      <w:divBdr>
        <w:top w:val="none" w:sz="0" w:space="0" w:color="auto"/>
        <w:left w:val="none" w:sz="0" w:space="0" w:color="auto"/>
        <w:bottom w:val="none" w:sz="0" w:space="0" w:color="auto"/>
        <w:right w:val="none" w:sz="0" w:space="0" w:color="auto"/>
      </w:divBdr>
    </w:div>
    <w:div w:id="1620145900">
      <w:bodyDiv w:val="1"/>
      <w:marLeft w:val="0"/>
      <w:marRight w:val="0"/>
      <w:marTop w:val="0"/>
      <w:marBottom w:val="0"/>
      <w:divBdr>
        <w:top w:val="none" w:sz="0" w:space="0" w:color="auto"/>
        <w:left w:val="none" w:sz="0" w:space="0" w:color="auto"/>
        <w:bottom w:val="none" w:sz="0" w:space="0" w:color="auto"/>
        <w:right w:val="none" w:sz="0" w:space="0" w:color="auto"/>
      </w:divBdr>
    </w:div>
    <w:div w:id="1628271653">
      <w:bodyDiv w:val="1"/>
      <w:marLeft w:val="0"/>
      <w:marRight w:val="0"/>
      <w:marTop w:val="0"/>
      <w:marBottom w:val="0"/>
      <w:divBdr>
        <w:top w:val="none" w:sz="0" w:space="0" w:color="auto"/>
        <w:left w:val="none" w:sz="0" w:space="0" w:color="auto"/>
        <w:bottom w:val="none" w:sz="0" w:space="0" w:color="auto"/>
        <w:right w:val="none" w:sz="0" w:space="0" w:color="auto"/>
      </w:divBdr>
    </w:div>
    <w:div w:id="1663006453">
      <w:bodyDiv w:val="1"/>
      <w:marLeft w:val="0"/>
      <w:marRight w:val="0"/>
      <w:marTop w:val="0"/>
      <w:marBottom w:val="0"/>
      <w:divBdr>
        <w:top w:val="none" w:sz="0" w:space="0" w:color="auto"/>
        <w:left w:val="none" w:sz="0" w:space="0" w:color="auto"/>
        <w:bottom w:val="none" w:sz="0" w:space="0" w:color="auto"/>
        <w:right w:val="none" w:sz="0" w:space="0" w:color="auto"/>
      </w:divBdr>
    </w:div>
    <w:div w:id="1724913282">
      <w:bodyDiv w:val="1"/>
      <w:marLeft w:val="0"/>
      <w:marRight w:val="0"/>
      <w:marTop w:val="0"/>
      <w:marBottom w:val="0"/>
      <w:divBdr>
        <w:top w:val="none" w:sz="0" w:space="0" w:color="auto"/>
        <w:left w:val="none" w:sz="0" w:space="0" w:color="auto"/>
        <w:bottom w:val="none" w:sz="0" w:space="0" w:color="auto"/>
        <w:right w:val="none" w:sz="0" w:space="0" w:color="auto"/>
      </w:divBdr>
    </w:div>
    <w:div w:id="1758557467">
      <w:bodyDiv w:val="1"/>
      <w:marLeft w:val="0"/>
      <w:marRight w:val="0"/>
      <w:marTop w:val="0"/>
      <w:marBottom w:val="0"/>
      <w:divBdr>
        <w:top w:val="none" w:sz="0" w:space="0" w:color="auto"/>
        <w:left w:val="none" w:sz="0" w:space="0" w:color="auto"/>
        <w:bottom w:val="none" w:sz="0" w:space="0" w:color="auto"/>
        <w:right w:val="none" w:sz="0" w:space="0" w:color="auto"/>
      </w:divBdr>
    </w:div>
    <w:div w:id="1764493874">
      <w:bodyDiv w:val="1"/>
      <w:marLeft w:val="0"/>
      <w:marRight w:val="0"/>
      <w:marTop w:val="0"/>
      <w:marBottom w:val="0"/>
      <w:divBdr>
        <w:top w:val="none" w:sz="0" w:space="0" w:color="auto"/>
        <w:left w:val="none" w:sz="0" w:space="0" w:color="auto"/>
        <w:bottom w:val="none" w:sz="0" w:space="0" w:color="auto"/>
        <w:right w:val="none" w:sz="0" w:space="0" w:color="auto"/>
      </w:divBdr>
    </w:div>
    <w:div w:id="1811749126">
      <w:bodyDiv w:val="1"/>
      <w:marLeft w:val="0"/>
      <w:marRight w:val="0"/>
      <w:marTop w:val="0"/>
      <w:marBottom w:val="0"/>
      <w:divBdr>
        <w:top w:val="none" w:sz="0" w:space="0" w:color="auto"/>
        <w:left w:val="none" w:sz="0" w:space="0" w:color="auto"/>
        <w:bottom w:val="none" w:sz="0" w:space="0" w:color="auto"/>
        <w:right w:val="none" w:sz="0" w:space="0" w:color="auto"/>
      </w:divBdr>
    </w:div>
    <w:div w:id="1844465882">
      <w:bodyDiv w:val="1"/>
      <w:marLeft w:val="0"/>
      <w:marRight w:val="0"/>
      <w:marTop w:val="0"/>
      <w:marBottom w:val="0"/>
      <w:divBdr>
        <w:top w:val="none" w:sz="0" w:space="0" w:color="auto"/>
        <w:left w:val="none" w:sz="0" w:space="0" w:color="auto"/>
        <w:bottom w:val="none" w:sz="0" w:space="0" w:color="auto"/>
        <w:right w:val="none" w:sz="0" w:space="0" w:color="auto"/>
      </w:divBdr>
    </w:div>
    <w:div w:id="2081826353">
      <w:bodyDiv w:val="1"/>
      <w:marLeft w:val="0"/>
      <w:marRight w:val="0"/>
      <w:marTop w:val="0"/>
      <w:marBottom w:val="0"/>
      <w:divBdr>
        <w:top w:val="none" w:sz="0" w:space="0" w:color="auto"/>
        <w:left w:val="none" w:sz="0" w:space="0" w:color="auto"/>
        <w:bottom w:val="none" w:sz="0" w:space="0" w:color="auto"/>
        <w:right w:val="none" w:sz="0" w:space="0" w:color="auto"/>
      </w:divBdr>
    </w:div>
    <w:div w:id="20834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 /><Relationship Id="rId13" Type="http://schemas.openxmlformats.org/officeDocument/2006/relationships/image" Target="media/image7.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emf" /><Relationship Id="rId12" Type="http://schemas.openxmlformats.org/officeDocument/2006/relationships/image" Target="media/image6.emf"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0.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emf" /><Relationship Id="rId5" Type="http://schemas.openxmlformats.org/officeDocument/2006/relationships/footnotes" Target="footnotes.xml" /><Relationship Id="rId15" Type="http://schemas.openxmlformats.org/officeDocument/2006/relationships/image" Target="media/image9.png"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50000"/>
          </a:schemeClr>
        </a:solidFill>
        <a:ln w="12700" cap="flat" cmpd="sng" algn="ctr">
          <a:noFill/>
          <a:prstDash val="solid"/>
          <a:miter lim="800000"/>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Pages>
  <Words>309</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樽田 俊祐</dc:creator>
  <cp:keywords/>
  <cp:lastModifiedBy>石塚 敦</cp:lastModifiedBy>
  <cp:revision>28</cp:revision>
  <cp:lastPrinted>2024-03-14T23:47:00Z</cp:lastPrinted>
  <dcterms:created xsi:type="dcterms:W3CDTF">2023-11-15T04:30:00Z</dcterms:created>
  <dcterms:modified xsi:type="dcterms:W3CDTF">2024-04-09T07:47:00Z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