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0FC3023"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65DA7F8A"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7A03E8" w:rsidRPr="007A03E8">
        <w:rPr>
          <w:rFonts w:ascii="ＭＳ 明朝" w:hAnsi="ＭＳ 明朝" w:hint="eastAsia"/>
        </w:rPr>
        <w:t>市民税・県民税納税通知書作成及び印字・封入封緘</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2B7CFBB0" w:rsidR="002E703A" w:rsidRPr="002E703A" w:rsidRDefault="002E703A" w:rsidP="002E703A">
      <w:pPr>
        <w:rPr>
          <w:rFonts w:ascii="ＭＳ 明朝" w:hAnsi="ＭＳ 明朝"/>
        </w:rPr>
      </w:pPr>
      <w:r w:rsidRPr="002E703A">
        <w:rPr>
          <w:rFonts w:ascii="ＭＳ 明朝" w:hAnsi="ＭＳ 明朝" w:hint="eastAsia"/>
        </w:rPr>
        <w:t xml:space="preserve">２　</w:t>
      </w:r>
      <w:r w:rsidR="008B250D" w:rsidRPr="008B250D">
        <w:rPr>
          <w:rFonts w:ascii="ＭＳ 明朝" w:hAnsi="ＭＳ 明朝" w:hint="eastAsia"/>
        </w:rPr>
        <w:t>過去５年以内に地方公共団体を相手として、年間の発送件数が同程度である印字プログラム作成を伴う封入封緘業務を履行した実績</w:t>
      </w:r>
      <w:r w:rsidRPr="002E703A">
        <w:rPr>
          <w:rFonts w:ascii="ＭＳ 明朝" w:hAnsi="ＭＳ 明朝" w:hint="eastAsia"/>
        </w:rPr>
        <w:t>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7A03E8"/>
    <w:rsid w:val="00857FA6"/>
    <w:rsid w:val="00894C1E"/>
    <w:rsid w:val="00896B73"/>
    <w:rsid w:val="008B250D"/>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A471A008-B2D5-443C-A54C-00827D4F1275}">
  <ds:schemaRefs>
    <ds:schemaRef ds:uri="http://schemas.openxmlformats.org/officeDocument/2006/bibliography"/>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佐川</cp:lastModifiedBy>
  <cp:revision>17</cp:revision>
  <cp:lastPrinted>2021-11-10T00:34:00Z</cp:lastPrinted>
  <dcterms:created xsi:type="dcterms:W3CDTF">2021-08-13T06:24:00Z</dcterms:created>
  <dcterms:modified xsi:type="dcterms:W3CDTF">2025-04-02T13:51:00Z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