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338D34DC" w14:textId="77777777" w:rsidTr="007E5E2B">
        <w:tc>
          <w:tcPr>
            <w:tcW w:w="9638" w:type="dxa"/>
            <w:gridSpan w:val="20"/>
          </w:tcPr>
          <w:p w14:paraId="4D8CF483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4B92BCF8" w14:textId="77777777" w:rsidTr="007E5E2B">
        <w:tc>
          <w:tcPr>
            <w:tcW w:w="9638" w:type="dxa"/>
            <w:gridSpan w:val="20"/>
          </w:tcPr>
          <w:p w14:paraId="4B31ABA5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5AA0D509" w14:textId="77777777" w:rsidTr="007E5E2B">
        <w:tc>
          <w:tcPr>
            <w:tcW w:w="9638" w:type="dxa"/>
            <w:gridSpan w:val="20"/>
          </w:tcPr>
          <w:p w14:paraId="576862B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5B792629" w14:textId="77777777" w:rsidTr="007E5E2B">
        <w:tc>
          <w:tcPr>
            <w:tcW w:w="9638" w:type="dxa"/>
            <w:gridSpan w:val="20"/>
          </w:tcPr>
          <w:p w14:paraId="67199515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35712C8" w14:textId="77777777" w:rsidTr="007E5E2B">
        <w:tc>
          <w:tcPr>
            <w:tcW w:w="9638" w:type="dxa"/>
            <w:gridSpan w:val="20"/>
          </w:tcPr>
          <w:p w14:paraId="51B9E37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0808B7" w14:textId="77777777" w:rsidTr="007E5E2B">
        <w:tc>
          <w:tcPr>
            <w:tcW w:w="9638" w:type="dxa"/>
            <w:gridSpan w:val="20"/>
          </w:tcPr>
          <w:p w14:paraId="1E786D5B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0D89BFB5" w14:textId="77777777" w:rsidTr="007E5E2B">
        <w:tc>
          <w:tcPr>
            <w:tcW w:w="9638" w:type="dxa"/>
            <w:gridSpan w:val="20"/>
          </w:tcPr>
          <w:p w14:paraId="084300F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EB50B64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788C356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5E9A88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5FF3237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A4D06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6DB7AB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2CFEEDD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4AF7D9A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2166AA0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7A9487E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F2EBB2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2ECF9CC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DBDE8D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299B421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44429A0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4A1B270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082BB2B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5282B89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7BF1759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38124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22A02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6681C4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122E6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8B185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2324D5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ECD431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92BBD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F3C16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F2C4AC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3D096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5D9FC50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557B33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964A72C" w14:textId="77777777" w:rsidTr="007E5E2B">
        <w:tc>
          <w:tcPr>
            <w:tcW w:w="9638" w:type="dxa"/>
            <w:gridSpan w:val="20"/>
          </w:tcPr>
          <w:p w14:paraId="52531BF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AF75D53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056E380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0680D60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62D61BD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4FBA046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0EC41EE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E2776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0AC0E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97DAC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5EB1C5B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D9E8504" w14:textId="77777777" w:rsidTr="007E5E2B">
        <w:tc>
          <w:tcPr>
            <w:tcW w:w="9638" w:type="dxa"/>
            <w:gridSpan w:val="20"/>
          </w:tcPr>
          <w:p w14:paraId="24409B9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82FC8E5" w14:textId="77777777" w:rsidTr="007E5E2B">
        <w:trPr>
          <w:trHeight w:val="668"/>
        </w:trPr>
        <w:tc>
          <w:tcPr>
            <w:tcW w:w="563" w:type="dxa"/>
          </w:tcPr>
          <w:p w14:paraId="2561C00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32106A4A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3ACA76FE" w14:textId="6D675317" w:rsidR="00C56000" w:rsidRDefault="00757574" w:rsidP="006356D7">
            <w:pPr>
              <w:rPr>
                <w:sz w:val="44"/>
              </w:rPr>
            </w:pPr>
            <w:r w:rsidRPr="007542F4">
              <w:rPr>
                <w:rFonts w:hint="eastAsia"/>
                <w:sz w:val="40"/>
                <w:szCs w:val="22"/>
              </w:rPr>
              <w:t>宅地造成及び特定盛土等規制法に基づく基礎調査（既存盛土等調査）業務委託</w:t>
            </w:r>
          </w:p>
        </w:tc>
        <w:tc>
          <w:tcPr>
            <w:tcW w:w="638" w:type="dxa"/>
          </w:tcPr>
          <w:p w14:paraId="0443CD83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19345AC5" w14:textId="77777777" w:rsidTr="007E5E2B">
        <w:tc>
          <w:tcPr>
            <w:tcW w:w="9638" w:type="dxa"/>
            <w:gridSpan w:val="20"/>
          </w:tcPr>
          <w:p w14:paraId="1C3ADCC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48A551D" w14:textId="77777777" w:rsidTr="007E5E2B">
        <w:tc>
          <w:tcPr>
            <w:tcW w:w="9638" w:type="dxa"/>
            <w:gridSpan w:val="20"/>
          </w:tcPr>
          <w:p w14:paraId="088AEBF2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6E292D3F" w14:textId="77777777" w:rsidTr="007E5E2B">
        <w:tc>
          <w:tcPr>
            <w:tcW w:w="9638" w:type="dxa"/>
            <w:gridSpan w:val="20"/>
          </w:tcPr>
          <w:p w14:paraId="59F02E3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BD8C524" w14:textId="77777777" w:rsidTr="007E5E2B">
        <w:tc>
          <w:tcPr>
            <w:tcW w:w="9638" w:type="dxa"/>
            <w:gridSpan w:val="20"/>
          </w:tcPr>
          <w:p w14:paraId="3CB9B81B" w14:textId="77777777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8"/>
              </w:rPr>
              <w:t xml:space="preserve">　　年　　月　　日</w:t>
            </w:r>
          </w:p>
        </w:tc>
      </w:tr>
      <w:tr w:rsidR="00C56000" w14:paraId="27605F47" w14:textId="77777777" w:rsidTr="007E5E2B">
        <w:tc>
          <w:tcPr>
            <w:tcW w:w="9638" w:type="dxa"/>
            <w:gridSpan w:val="20"/>
          </w:tcPr>
          <w:p w14:paraId="060FCE0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F290E1F" w14:textId="77777777" w:rsidTr="007E5E2B">
        <w:tc>
          <w:tcPr>
            <w:tcW w:w="9638" w:type="dxa"/>
            <w:gridSpan w:val="20"/>
          </w:tcPr>
          <w:p w14:paraId="3733F41F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16D7CE8" w14:textId="77777777" w:rsidTr="007E5E2B">
        <w:tc>
          <w:tcPr>
            <w:tcW w:w="9638" w:type="dxa"/>
            <w:gridSpan w:val="20"/>
          </w:tcPr>
          <w:p w14:paraId="450F925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E5DDD9A" w14:textId="77777777" w:rsidTr="007E5E2B">
        <w:trPr>
          <w:trHeight w:val="635"/>
        </w:trPr>
        <w:tc>
          <w:tcPr>
            <w:tcW w:w="9638" w:type="dxa"/>
            <w:gridSpan w:val="20"/>
          </w:tcPr>
          <w:p w14:paraId="605D8255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3AE436D3" w14:textId="77777777" w:rsidTr="007E5E2B">
        <w:trPr>
          <w:trHeight w:val="712"/>
        </w:trPr>
        <w:tc>
          <w:tcPr>
            <w:tcW w:w="9638" w:type="dxa"/>
            <w:gridSpan w:val="20"/>
          </w:tcPr>
          <w:p w14:paraId="720B69BC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17DBA92C" w14:textId="77777777" w:rsidTr="007E5E2B">
        <w:trPr>
          <w:trHeight w:val="733"/>
        </w:trPr>
        <w:tc>
          <w:tcPr>
            <w:tcW w:w="9638" w:type="dxa"/>
            <w:gridSpan w:val="20"/>
          </w:tcPr>
          <w:p w14:paraId="60181B49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60F5B4CE" w14:textId="169B5E6E" w:rsidR="00C56000" w:rsidRPr="00E47350" w:rsidRDefault="00C56000"/>
    <w:sectPr w:rsidR="00C56000" w:rsidRPr="00E4735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193EA0" w14:textId="77777777" w:rsidR="00B405C9" w:rsidRDefault="00B405C9" w:rsidP="00DF7CC3">
      <w:r>
        <w:separator/>
      </w:r>
    </w:p>
  </w:endnote>
  <w:endnote w:type="continuationSeparator" w:id="0">
    <w:p w14:paraId="5D845EE8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C622D2" w14:textId="77777777" w:rsidR="00B405C9" w:rsidRDefault="00B405C9" w:rsidP="00DF7CC3">
      <w:r>
        <w:separator/>
      </w:r>
    </w:p>
  </w:footnote>
  <w:footnote w:type="continuationSeparator" w:id="0">
    <w:p w14:paraId="5B32ACBA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9599A"/>
    <w:rsid w:val="003C2AAB"/>
    <w:rsid w:val="003E67D0"/>
    <w:rsid w:val="005023C4"/>
    <w:rsid w:val="005B0C49"/>
    <w:rsid w:val="005D7EBE"/>
    <w:rsid w:val="006356D7"/>
    <w:rsid w:val="00672F9D"/>
    <w:rsid w:val="006F26C7"/>
    <w:rsid w:val="007542F4"/>
    <w:rsid w:val="00757574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7400F"/>
    <w:rsid w:val="00AA54AE"/>
    <w:rsid w:val="00AD732C"/>
    <w:rsid w:val="00B21606"/>
    <w:rsid w:val="00B248C2"/>
    <w:rsid w:val="00B405C9"/>
    <w:rsid w:val="00B40E49"/>
    <w:rsid w:val="00B474BB"/>
    <w:rsid w:val="00B63E38"/>
    <w:rsid w:val="00BA7CFA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47350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6CD9AB7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Props1.xml><?xml version="1.0" encoding="utf-8"?>
<ds:datastoreItem xmlns:ds="http://schemas.openxmlformats.org/officeDocument/2006/customXml" ds:itemID="{02861E24-8C14-4549-8721-C9A1742D5A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F43617-528A-4D32-B378-72ED9825642D}">
  <ds:schemaRefs>
    <ds:schemaRef ds:uri="http://schemas.microsoft.com/office/2006/documentManagement/types"/>
    <ds:schemaRef ds:uri="afa0c77f-b6eb-4140-8819-9b8592c6b5e4"/>
    <ds:schemaRef ds:uri="http://purl.org/dc/elements/1.1/"/>
    <ds:schemaRef ds:uri="http://schemas.microsoft.com/office/2006/metadata/properties"/>
    <ds:schemaRef ds:uri="0090442d-b97b-438f-adbc-763e334cf7a4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107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紙入札書（電子入札システム用）</vt:lpstr>
    </vt:vector>
  </TitlesOfParts>
  <Company>相模原市役所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内藤 嵩文</cp:lastModifiedBy>
  <cp:revision>5</cp:revision>
  <cp:lastPrinted>2025-06-02T06:21:00Z</cp:lastPrinted>
  <dcterms:created xsi:type="dcterms:W3CDTF">2025-05-14T05:57:00Z</dcterms:created>
  <dcterms:modified xsi:type="dcterms:W3CDTF">2025-06-02T06:43:00Z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