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8CCF212" w14:textId="4E11D2C8" w:rsidR="0094573F" w:rsidRDefault="009B59EC" w:rsidP="00101B46">
      <w:pPr>
        <w:ind w:firstLineChars="100" w:firstLine="210"/>
      </w:pPr>
      <w:r>
        <w:rPr>
          <w:rFonts w:hint="eastAsia"/>
        </w:rPr>
        <w:t>本</w:t>
      </w:r>
      <w:r w:rsidR="00EB5BEF">
        <w:rPr>
          <w:rFonts w:hint="eastAsia"/>
        </w:rPr>
        <w:t>システム</w:t>
      </w:r>
      <w:r w:rsidR="00101B46">
        <w:rPr>
          <w:rFonts w:hint="eastAsia"/>
        </w:rPr>
        <w:t>に求める</w:t>
      </w:r>
      <w:r>
        <w:rPr>
          <w:rFonts w:hint="eastAsia"/>
        </w:rPr>
        <w:t>システム要件</w:t>
      </w:r>
      <w:r w:rsidR="00EB5BEF">
        <w:rPr>
          <w:rFonts w:hint="eastAsia"/>
        </w:rPr>
        <w:t>は</w:t>
      </w:r>
      <w:r w:rsidR="000B2C04">
        <w:rPr>
          <w:rFonts w:hint="eastAsia"/>
        </w:rPr>
        <w:t>次の</w:t>
      </w:r>
      <w:r w:rsidR="00EB5BEF">
        <w:rPr>
          <w:rFonts w:hint="eastAsia"/>
        </w:rPr>
        <w:t>とおり</w:t>
      </w:r>
      <w:r w:rsidR="00101B46">
        <w:rPr>
          <w:rFonts w:hint="eastAsia"/>
        </w:rPr>
        <w:t>とする</w:t>
      </w:r>
      <w:r w:rsidR="00EB5BEF">
        <w:rPr>
          <w:rFonts w:hint="eastAsia"/>
        </w:rPr>
        <w:t>。</w:t>
      </w:r>
    </w:p>
    <w:p w14:paraId="596F763A" w14:textId="77777777" w:rsidR="00EB5BEF" w:rsidRPr="00101B46" w:rsidRDefault="00EB5BEF"/>
    <w:p w14:paraId="2417792C" w14:textId="1F0591B2" w:rsidR="00230838" w:rsidRDefault="00230838">
      <w:r>
        <w:rPr>
          <w:rFonts w:hint="eastAsia"/>
        </w:rPr>
        <w:t xml:space="preserve">１　</w:t>
      </w:r>
      <w:r w:rsidR="00455630">
        <w:rPr>
          <w:rFonts w:hint="eastAsia"/>
        </w:rPr>
        <w:t>全体要件</w:t>
      </w:r>
    </w:p>
    <w:p w14:paraId="131BB1A3" w14:textId="1CD02590" w:rsidR="00630ABC" w:rsidRDefault="00230838" w:rsidP="009B59EC">
      <w:pPr>
        <w:ind w:left="210" w:hangingChars="100" w:hanging="210"/>
      </w:pPr>
      <w:r>
        <w:rPr>
          <w:rFonts w:hint="eastAsia"/>
        </w:rPr>
        <w:t xml:space="preserve">　　本システムは、被災情報等について庁内共有及び市民公開を行うことを目的に、ＧＩＳ</w:t>
      </w:r>
      <w:r w:rsidR="004C3EE4">
        <w:rPr>
          <w:rFonts w:hint="eastAsia"/>
        </w:rPr>
        <w:t>を活用して</w:t>
      </w:r>
      <w:r>
        <w:rPr>
          <w:rFonts w:hint="eastAsia"/>
        </w:rPr>
        <w:t>情報処理を行うものであり、</w:t>
      </w:r>
      <w:r w:rsidR="000C2F00">
        <w:rPr>
          <w:rFonts w:hint="eastAsia"/>
        </w:rPr>
        <w:t>骨子</w:t>
      </w:r>
      <w:r w:rsidR="006E029B">
        <w:rPr>
          <w:rFonts w:hint="eastAsia"/>
        </w:rPr>
        <w:t>として</w:t>
      </w:r>
      <w:r w:rsidR="00101B46">
        <w:rPr>
          <w:rFonts w:hint="eastAsia"/>
        </w:rPr>
        <w:t>次</w:t>
      </w:r>
      <w:r>
        <w:rPr>
          <w:rFonts w:hint="eastAsia"/>
        </w:rPr>
        <w:t>の</w:t>
      </w:r>
      <w:r w:rsidR="006D2B77">
        <w:rPr>
          <w:rFonts w:hint="eastAsia"/>
        </w:rPr>
        <w:t>特徴及び</w:t>
      </w:r>
      <w:r>
        <w:rPr>
          <w:rFonts w:hint="eastAsia"/>
        </w:rPr>
        <w:t>機能を有するものとする。</w:t>
      </w:r>
      <w:r w:rsidR="009B59EC">
        <w:rPr>
          <w:rFonts w:hint="eastAsia"/>
        </w:rPr>
        <w:t>機能要件及び非機能要件</w:t>
      </w:r>
      <w:r w:rsidR="007305A5">
        <w:rPr>
          <w:rFonts w:hint="eastAsia"/>
        </w:rPr>
        <w:t>ごとの</w:t>
      </w:r>
      <w:r w:rsidR="006E029B">
        <w:rPr>
          <w:rFonts w:hint="eastAsia"/>
        </w:rPr>
        <w:t xml:space="preserve">詳細については、「２　</w:t>
      </w:r>
      <w:r w:rsidR="003F1418">
        <w:rPr>
          <w:rFonts w:hint="eastAsia"/>
        </w:rPr>
        <w:t>細部</w:t>
      </w:r>
      <w:r w:rsidR="006E029B">
        <w:rPr>
          <w:rFonts w:hint="eastAsia"/>
        </w:rPr>
        <w:t>要件」に示す。</w:t>
      </w:r>
    </w:p>
    <w:p w14:paraId="4130B317" w14:textId="783DD628" w:rsidR="00230838" w:rsidRDefault="00230838" w:rsidP="00230838">
      <w:pPr>
        <w:ind w:left="210" w:hangingChars="100" w:hanging="210"/>
      </w:pPr>
      <w:r>
        <w:rPr>
          <w:rFonts w:hint="eastAsia"/>
        </w:rPr>
        <w:t>（１）基本</w:t>
      </w:r>
      <w:r w:rsidR="00630ABC">
        <w:rPr>
          <w:rFonts w:hint="eastAsia"/>
        </w:rPr>
        <w:t>事項</w:t>
      </w:r>
    </w:p>
    <w:p w14:paraId="663FAB11" w14:textId="32A8100B" w:rsidR="00630ABC" w:rsidRDefault="00630ABC" w:rsidP="00230838">
      <w:pPr>
        <w:ind w:left="210" w:hangingChars="100" w:hanging="210"/>
      </w:pPr>
      <w:r>
        <w:rPr>
          <w:rFonts w:hint="eastAsia"/>
        </w:rPr>
        <w:t xml:space="preserve">　　ア　インターネットクラウド方式</w:t>
      </w:r>
      <w:r w:rsidR="00FB423A">
        <w:rPr>
          <w:rFonts w:hint="eastAsia"/>
        </w:rPr>
        <w:t>を採用し</w:t>
      </w:r>
      <w:r w:rsidR="009B59EC">
        <w:rPr>
          <w:rFonts w:hint="eastAsia"/>
        </w:rPr>
        <w:t>、必要なセキュリティ要件を満たしていること</w:t>
      </w:r>
      <w:r w:rsidR="00FB423A">
        <w:rPr>
          <w:rFonts w:hint="eastAsia"/>
        </w:rPr>
        <w:t>。</w:t>
      </w:r>
    </w:p>
    <w:p w14:paraId="3CFC310C" w14:textId="3A311477" w:rsidR="00B51A62" w:rsidRDefault="00B51A62" w:rsidP="00511CA5">
      <w:pPr>
        <w:ind w:left="210" w:hangingChars="100" w:hanging="210"/>
      </w:pPr>
      <w:r>
        <w:rPr>
          <w:rFonts w:hint="eastAsia"/>
        </w:rPr>
        <w:t xml:space="preserve">　　イ　</w:t>
      </w:r>
      <w:r w:rsidR="00FB423A">
        <w:rPr>
          <w:rFonts w:hint="eastAsia"/>
        </w:rPr>
        <w:t>原則として、</w:t>
      </w:r>
      <w:r w:rsidR="004A501A">
        <w:rPr>
          <w:rFonts w:hint="eastAsia"/>
        </w:rPr>
        <w:t>災害対応を目的に開発された</w:t>
      </w:r>
      <w:r>
        <w:rPr>
          <w:rFonts w:hint="eastAsia"/>
        </w:rPr>
        <w:t>パッケージシステム</w:t>
      </w:r>
      <w:r w:rsidR="00FB423A">
        <w:rPr>
          <w:rFonts w:hint="eastAsia"/>
        </w:rPr>
        <w:t>であること。</w:t>
      </w:r>
    </w:p>
    <w:p w14:paraId="35B0652A" w14:textId="6D4E2ADB" w:rsidR="00630ABC" w:rsidRDefault="00630ABC" w:rsidP="00230838">
      <w:pPr>
        <w:ind w:left="210" w:hangingChars="100" w:hanging="210"/>
      </w:pPr>
      <w:r>
        <w:rPr>
          <w:rFonts w:hint="eastAsia"/>
        </w:rPr>
        <w:t xml:space="preserve">　　</w:t>
      </w:r>
      <w:r w:rsidR="0071530A">
        <w:rPr>
          <w:rFonts w:hint="eastAsia"/>
        </w:rPr>
        <w:t>ウ</w:t>
      </w:r>
      <w:r w:rsidR="00FB423A">
        <w:rPr>
          <w:rFonts w:hint="eastAsia"/>
        </w:rPr>
        <w:t xml:space="preserve">　２４時間３６５日</w:t>
      </w:r>
      <w:r w:rsidR="004C3EE4">
        <w:rPr>
          <w:rFonts w:hint="eastAsia"/>
        </w:rPr>
        <w:t>運用</w:t>
      </w:r>
      <w:r w:rsidR="00FB423A">
        <w:rPr>
          <w:rFonts w:hint="eastAsia"/>
        </w:rPr>
        <w:t>できるシステムであ</w:t>
      </w:r>
      <w:r w:rsidR="00AC39DD">
        <w:rPr>
          <w:rFonts w:hint="eastAsia"/>
        </w:rPr>
        <w:t>り、必要な運用・保守体制を備えていること</w:t>
      </w:r>
      <w:r w:rsidR="00FB423A">
        <w:rPr>
          <w:rFonts w:hint="eastAsia"/>
        </w:rPr>
        <w:t>。</w:t>
      </w:r>
    </w:p>
    <w:p w14:paraId="1C26A4A4" w14:textId="307A990A" w:rsidR="00630ABC" w:rsidRDefault="00630ABC" w:rsidP="00230838">
      <w:pPr>
        <w:ind w:left="210" w:hangingChars="100" w:hanging="210"/>
      </w:pPr>
      <w:r>
        <w:rPr>
          <w:rFonts w:hint="eastAsia"/>
        </w:rPr>
        <w:t xml:space="preserve">　　</w:t>
      </w:r>
      <w:r w:rsidR="0071530A">
        <w:rPr>
          <w:rFonts w:hint="eastAsia"/>
        </w:rPr>
        <w:t>エ</w:t>
      </w:r>
      <w:r>
        <w:rPr>
          <w:rFonts w:hint="eastAsia"/>
        </w:rPr>
        <w:t xml:space="preserve">　ユーザ</w:t>
      </w:r>
      <w:r w:rsidR="00E75F41">
        <w:rPr>
          <w:rFonts w:hint="eastAsia"/>
        </w:rPr>
        <w:t>ー</w:t>
      </w:r>
      <w:r>
        <w:rPr>
          <w:rFonts w:hint="eastAsia"/>
        </w:rPr>
        <w:t>数の</w:t>
      </w:r>
      <w:r w:rsidR="00FB423A">
        <w:rPr>
          <w:rFonts w:hint="eastAsia"/>
        </w:rPr>
        <w:t>増減に対応でき</w:t>
      </w:r>
      <w:r w:rsidR="00A5270A">
        <w:rPr>
          <w:rFonts w:hint="eastAsia"/>
        </w:rPr>
        <w:t>、必要な拡張性を備えてい</w:t>
      </w:r>
      <w:r w:rsidR="00FB423A">
        <w:rPr>
          <w:rFonts w:hint="eastAsia"/>
        </w:rPr>
        <w:t>ること。</w:t>
      </w:r>
    </w:p>
    <w:p w14:paraId="7E4E1B41" w14:textId="15489A16" w:rsidR="00B90BFF" w:rsidRDefault="00B90BFF" w:rsidP="00230838">
      <w:pPr>
        <w:ind w:left="210" w:hangingChars="100" w:hanging="210"/>
      </w:pPr>
      <w:r>
        <w:rPr>
          <w:rFonts w:hint="eastAsia"/>
        </w:rPr>
        <w:t xml:space="preserve">　　オ　災害情報を一画面表示したダッシュボード機能</w:t>
      </w:r>
      <w:r w:rsidR="00FB423A">
        <w:rPr>
          <w:rFonts w:hint="eastAsia"/>
        </w:rPr>
        <w:t>を有すること。</w:t>
      </w:r>
    </w:p>
    <w:p w14:paraId="522F6033" w14:textId="7E9DB0AE" w:rsidR="00B90BFF" w:rsidRDefault="00B90BFF" w:rsidP="00230838">
      <w:pPr>
        <w:ind w:left="210" w:hangingChars="100" w:hanging="210"/>
      </w:pPr>
      <w:r>
        <w:rPr>
          <w:rFonts w:hint="eastAsia"/>
        </w:rPr>
        <w:t xml:space="preserve">　　カ　</w:t>
      </w:r>
      <w:r w:rsidR="004A501A">
        <w:rPr>
          <w:rFonts w:hint="eastAsia"/>
        </w:rPr>
        <w:t>E</w:t>
      </w:r>
      <w:r w:rsidR="004A501A">
        <w:t>xcel</w:t>
      </w:r>
      <w:r w:rsidR="00C139EA">
        <w:rPr>
          <w:rFonts w:hint="eastAsia"/>
        </w:rPr>
        <w:t>又</w:t>
      </w:r>
      <w:r w:rsidR="004A501A">
        <w:rPr>
          <w:rFonts w:hint="eastAsia"/>
        </w:rPr>
        <w:t>は</w:t>
      </w:r>
      <w:r>
        <w:rPr>
          <w:rFonts w:hint="eastAsia"/>
        </w:rPr>
        <w:t>CSV</w:t>
      </w:r>
      <w:r w:rsidR="004A501A">
        <w:rPr>
          <w:rFonts w:hint="eastAsia"/>
        </w:rPr>
        <w:t>形式</w:t>
      </w:r>
      <w:r>
        <w:rPr>
          <w:rFonts w:hint="eastAsia"/>
        </w:rPr>
        <w:t>によるデータ出力及び読込</w:t>
      </w:r>
      <w:r w:rsidR="00FB423A">
        <w:rPr>
          <w:rFonts w:hint="eastAsia"/>
        </w:rPr>
        <w:t>に対応していること。</w:t>
      </w:r>
    </w:p>
    <w:p w14:paraId="1377823C" w14:textId="5D6EF785" w:rsidR="00C83255" w:rsidRDefault="00C83255" w:rsidP="00230838">
      <w:pPr>
        <w:ind w:left="210" w:hangingChars="100" w:hanging="210"/>
      </w:pPr>
      <w:r>
        <w:rPr>
          <w:rFonts w:hint="eastAsia"/>
        </w:rPr>
        <w:t xml:space="preserve">　　キ　</w:t>
      </w:r>
      <w:r w:rsidR="00FB423A">
        <w:rPr>
          <w:rFonts w:hint="eastAsia"/>
        </w:rPr>
        <w:t>他の</w:t>
      </w:r>
      <w:r>
        <w:rPr>
          <w:rFonts w:hint="eastAsia"/>
        </w:rPr>
        <w:t>システムとの</w:t>
      </w:r>
      <w:r w:rsidR="00FB423A">
        <w:rPr>
          <w:rFonts w:hint="eastAsia"/>
        </w:rPr>
        <w:t>データ</w:t>
      </w:r>
      <w:r>
        <w:rPr>
          <w:rFonts w:hint="eastAsia"/>
        </w:rPr>
        <w:t>連携機能</w:t>
      </w:r>
      <w:r w:rsidR="00FB423A">
        <w:rPr>
          <w:rFonts w:hint="eastAsia"/>
        </w:rPr>
        <w:t>を有すること。</w:t>
      </w:r>
    </w:p>
    <w:p w14:paraId="4E1FE769" w14:textId="77777777" w:rsidR="00230838" w:rsidRDefault="00230838">
      <w:r>
        <w:rPr>
          <w:rFonts w:hint="eastAsia"/>
        </w:rPr>
        <w:t>（２）被害情報管理機能</w:t>
      </w:r>
    </w:p>
    <w:p w14:paraId="4BFA1EFA" w14:textId="28C771CA" w:rsidR="00696878" w:rsidRPr="00696878" w:rsidRDefault="00696878" w:rsidP="00696878">
      <w:pPr>
        <w:ind w:leftChars="100" w:left="420" w:hangingChars="100" w:hanging="210"/>
      </w:pPr>
      <w:r>
        <w:rPr>
          <w:rFonts w:hint="eastAsia"/>
        </w:rPr>
        <w:t xml:space="preserve">　　</w:t>
      </w:r>
      <w:r w:rsidRPr="00696878">
        <w:rPr>
          <w:rFonts w:hint="eastAsia"/>
        </w:rPr>
        <w:t>被害情報を被害場所（地図情報含む）や被害種別等で登録及び管理し、被害に対する対応指示及び進捗管理等</w:t>
      </w:r>
      <w:r>
        <w:rPr>
          <w:rFonts w:hint="eastAsia"/>
        </w:rPr>
        <w:t>ができること</w:t>
      </w:r>
      <w:r w:rsidRPr="00696878">
        <w:rPr>
          <w:rFonts w:hint="eastAsia"/>
        </w:rPr>
        <w:t>。</w:t>
      </w:r>
      <w:r>
        <w:rPr>
          <w:rFonts w:hint="eastAsia"/>
        </w:rPr>
        <w:t>また、登録された被害情報</w:t>
      </w:r>
      <w:r w:rsidR="00F53E43">
        <w:rPr>
          <w:rFonts w:hint="eastAsia"/>
        </w:rPr>
        <w:t>の</w:t>
      </w:r>
      <w:r>
        <w:rPr>
          <w:rFonts w:hint="eastAsia"/>
        </w:rPr>
        <w:t>集計</w:t>
      </w:r>
      <w:r w:rsidR="00F53E43">
        <w:rPr>
          <w:rFonts w:hint="eastAsia"/>
        </w:rPr>
        <w:t>及び取捨選択が</w:t>
      </w:r>
      <w:r>
        <w:rPr>
          <w:rFonts w:hint="eastAsia"/>
        </w:rPr>
        <w:t>できること。</w:t>
      </w:r>
    </w:p>
    <w:p w14:paraId="080B6CE9" w14:textId="465F59E4" w:rsidR="006E029B" w:rsidRDefault="006E029B" w:rsidP="006E029B">
      <w:pPr>
        <w:ind w:left="210" w:hangingChars="100" w:hanging="210"/>
      </w:pPr>
      <w:r>
        <w:rPr>
          <w:rFonts w:hint="eastAsia"/>
        </w:rPr>
        <w:t>（３）ＧＩＳ管理機能</w:t>
      </w:r>
    </w:p>
    <w:p w14:paraId="38B0C1AD" w14:textId="20CC1B6D" w:rsidR="00F53E43" w:rsidRDefault="00F53E43" w:rsidP="00F53E43">
      <w:pPr>
        <w:ind w:left="420" w:hangingChars="200" w:hanging="420"/>
      </w:pPr>
      <w:r>
        <w:rPr>
          <w:rFonts w:hint="eastAsia"/>
        </w:rPr>
        <w:t xml:space="preserve">　　　日本国内を網羅した地図上で、</w:t>
      </w:r>
      <w:r w:rsidRPr="00F53E43">
        <w:rPr>
          <w:rFonts w:hint="eastAsia"/>
        </w:rPr>
        <w:t>被害情報</w:t>
      </w:r>
      <w:r>
        <w:rPr>
          <w:rFonts w:hint="eastAsia"/>
        </w:rPr>
        <w:t>管理機能</w:t>
      </w:r>
      <w:r w:rsidRPr="00F53E43">
        <w:rPr>
          <w:rFonts w:hint="eastAsia"/>
        </w:rPr>
        <w:t>や避難所</w:t>
      </w:r>
      <w:r>
        <w:rPr>
          <w:rFonts w:hint="eastAsia"/>
        </w:rPr>
        <w:t>管理機能</w:t>
      </w:r>
      <w:r w:rsidRPr="00F53E43">
        <w:rPr>
          <w:rFonts w:hint="eastAsia"/>
        </w:rPr>
        <w:t>等</w:t>
      </w:r>
      <w:r>
        <w:rPr>
          <w:rFonts w:hint="eastAsia"/>
        </w:rPr>
        <w:t>で</w:t>
      </w:r>
      <w:r w:rsidRPr="00F53E43">
        <w:rPr>
          <w:rFonts w:hint="eastAsia"/>
        </w:rPr>
        <w:t>登録</w:t>
      </w:r>
      <w:r>
        <w:rPr>
          <w:rFonts w:hint="eastAsia"/>
        </w:rPr>
        <w:t>された情報を表示</w:t>
      </w:r>
      <w:r w:rsidRPr="00F53E43">
        <w:rPr>
          <w:rFonts w:hint="eastAsia"/>
        </w:rPr>
        <w:t>し、</w:t>
      </w:r>
      <w:r>
        <w:rPr>
          <w:rFonts w:hint="eastAsia"/>
        </w:rPr>
        <w:t>加えて交通規制、</w:t>
      </w:r>
      <w:r w:rsidR="00EA393F">
        <w:rPr>
          <w:rFonts w:hint="eastAsia"/>
        </w:rPr>
        <w:t>浸水、</w:t>
      </w:r>
      <w:r w:rsidRPr="00F53E43">
        <w:rPr>
          <w:rFonts w:hint="eastAsia"/>
        </w:rPr>
        <w:t>停電</w:t>
      </w:r>
      <w:r w:rsidR="00EA393F">
        <w:rPr>
          <w:rFonts w:hint="eastAsia"/>
        </w:rPr>
        <w:t>、断水等</w:t>
      </w:r>
      <w:r w:rsidRPr="00F53E43">
        <w:rPr>
          <w:rFonts w:hint="eastAsia"/>
        </w:rPr>
        <w:t>について</w:t>
      </w:r>
      <w:r w:rsidR="00EA393F">
        <w:rPr>
          <w:rFonts w:hint="eastAsia"/>
        </w:rPr>
        <w:t>は、</w:t>
      </w:r>
      <w:r>
        <w:rPr>
          <w:rFonts w:hint="eastAsia"/>
        </w:rPr>
        <w:t>地図上で具体的な場所を</w:t>
      </w:r>
      <w:r w:rsidR="007654F5">
        <w:rPr>
          <w:rFonts w:hint="eastAsia"/>
        </w:rPr>
        <w:t>点、</w:t>
      </w:r>
      <w:r w:rsidR="00EA393F">
        <w:rPr>
          <w:rFonts w:hint="eastAsia"/>
        </w:rPr>
        <w:t>線</w:t>
      </w:r>
      <w:r w:rsidR="007654F5">
        <w:rPr>
          <w:rFonts w:hint="eastAsia"/>
        </w:rPr>
        <w:t>及び</w:t>
      </w:r>
      <w:r w:rsidR="00EA393F">
        <w:rPr>
          <w:rFonts w:hint="eastAsia"/>
        </w:rPr>
        <w:t>面で表示、管理</w:t>
      </w:r>
      <w:r>
        <w:rPr>
          <w:rFonts w:hint="eastAsia"/>
        </w:rPr>
        <w:t>できること</w:t>
      </w:r>
      <w:r w:rsidRPr="00F53E43">
        <w:rPr>
          <w:rFonts w:hint="eastAsia"/>
        </w:rPr>
        <w:t>。登録した</w:t>
      </w:r>
      <w:r w:rsidR="00EA393F">
        <w:rPr>
          <w:rFonts w:hint="eastAsia"/>
        </w:rPr>
        <w:t>被害</w:t>
      </w:r>
      <w:r w:rsidRPr="00F53E43">
        <w:rPr>
          <w:rFonts w:hint="eastAsia"/>
        </w:rPr>
        <w:t>情報は被害種別、対応状況等</w:t>
      </w:r>
      <w:r w:rsidR="00EA393F">
        <w:rPr>
          <w:rFonts w:hint="eastAsia"/>
        </w:rPr>
        <w:t>が地図上の</w:t>
      </w:r>
      <w:r w:rsidRPr="00F53E43">
        <w:rPr>
          <w:rFonts w:hint="eastAsia"/>
        </w:rPr>
        <w:t>アイコンや色等で視覚的に識別でき、閲覧したい情報の表示選択が可能である</w:t>
      </w:r>
      <w:r w:rsidR="00EA393F">
        <w:rPr>
          <w:rFonts w:hint="eastAsia"/>
        </w:rPr>
        <w:t>こと。</w:t>
      </w:r>
    </w:p>
    <w:p w14:paraId="20532349" w14:textId="50DA1DF1" w:rsidR="000C2F00" w:rsidRDefault="000C2F00">
      <w:r>
        <w:rPr>
          <w:rFonts w:hint="eastAsia"/>
        </w:rPr>
        <w:t>（４）避難情報管理</w:t>
      </w:r>
      <w:r w:rsidR="0001795C">
        <w:rPr>
          <w:rFonts w:hint="eastAsia"/>
        </w:rPr>
        <w:t>機能</w:t>
      </w:r>
    </w:p>
    <w:p w14:paraId="57C1D019" w14:textId="4F2DE6C1" w:rsidR="00515C7E" w:rsidRPr="006E029B" w:rsidRDefault="00515C7E" w:rsidP="00515C7E">
      <w:pPr>
        <w:ind w:left="420" w:hangingChars="200" w:hanging="420"/>
      </w:pPr>
      <w:r>
        <w:rPr>
          <w:rFonts w:hint="eastAsia"/>
        </w:rPr>
        <w:t xml:space="preserve">　　　</w:t>
      </w:r>
      <w:r w:rsidRPr="00515C7E">
        <w:rPr>
          <w:rFonts w:hint="eastAsia"/>
        </w:rPr>
        <w:t>避難情報の発令対象区域に対して、避難情報の発令</w:t>
      </w:r>
      <w:r>
        <w:rPr>
          <w:rFonts w:hint="eastAsia"/>
        </w:rPr>
        <w:t>及び</w:t>
      </w:r>
      <w:r w:rsidRPr="00515C7E">
        <w:rPr>
          <w:rFonts w:hint="eastAsia"/>
        </w:rPr>
        <w:t>解除を登録</w:t>
      </w:r>
      <w:r w:rsidR="005B084E">
        <w:rPr>
          <w:rFonts w:hint="eastAsia"/>
        </w:rPr>
        <w:t>し、地図上にも表示</w:t>
      </w:r>
      <w:r w:rsidRPr="00515C7E">
        <w:rPr>
          <w:rFonts w:hint="eastAsia"/>
        </w:rPr>
        <w:t>できること。</w:t>
      </w:r>
    </w:p>
    <w:p w14:paraId="76B0EFBC" w14:textId="774DBC5B" w:rsidR="00230838" w:rsidRDefault="00230838">
      <w:r>
        <w:rPr>
          <w:rFonts w:hint="eastAsia"/>
        </w:rPr>
        <w:t>（</w:t>
      </w:r>
      <w:r w:rsidR="0001795C">
        <w:rPr>
          <w:rFonts w:hint="eastAsia"/>
        </w:rPr>
        <w:t>５</w:t>
      </w:r>
      <w:r>
        <w:rPr>
          <w:rFonts w:hint="eastAsia"/>
        </w:rPr>
        <w:t>）</w:t>
      </w:r>
      <w:r w:rsidR="00CA04CD">
        <w:rPr>
          <w:rFonts w:hint="eastAsia"/>
        </w:rPr>
        <w:t>避難所</w:t>
      </w:r>
      <w:r>
        <w:rPr>
          <w:rFonts w:hint="eastAsia"/>
        </w:rPr>
        <w:t>管理機能</w:t>
      </w:r>
    </w:p>
    <w:p w14:paraId="28DC43B4" w14:textId="4C717354" w:rsidR="00B700B9" w:rsidRPr="00B700B9" w:rsidRDefault="00B700B9" w:rsidP="00B700B9">
      <w:pPr>
        <w:ind w:left="420" w:hangingChars="200" w:hanging="420"/>
      </w:pPr>
      <w:r>
        <w:rPr>
          <w:rFonts w:hint="eastAsia"/>
        </w:rPr>
        <w:t xml:space="preserve">　　　各</w:t>
      </w:r>
      <w:r w:rsidRPr="00B700B9">
        <w:rPr>
          <w:rFonts w:hint="eastAsia"/>
        </w:rPr>
        <w:t>避難所</w:t>
      </w:r>
      <w:r>
        <w:rPr>
          <w:rFonts w:hint="eastAsia"/>
        </w:rPr>
        <w:t>、避難場所、一時滞在施設等の開設状況、</w:t>
      </w:r>
      <w:r w:rsidRPr="00B700B9">
        <w:rPr>
          <w:rFonts w:hint="eastAsia"/>
        </w:rPr>
        <w:t>職員参集</w:t>
      </w:r>
      <w:r w:rsidR="004A501A">
        <w:rPr>
          <w:rFonts w:hint="eastAsia"/>
        </w:rPr>
        <w:t>人数</w:t>
      </w:r>
      <w:r w:rsidRPr="00B700B9">
        <w:rPr>
          <w:rFonts w:hint="eastAsia"/>
        </w:rPr>
        <w:t>、避難者</w:t>
      </w:r>
      <w:r>
        <w:rPr>
          <w:rFonts w:hint="eastAsia"/>
        </w:rPr>
        <w:t>数</w:t>
      </w:r>
      <w:r w:rsidRPr="00B700B9">
        <w:rPr>
          <w:rFonts w:hint="eastAsia"/>
        </w:rPr>
        <w:t>、</w:t>
      </w:r>
      <w:r>
        <w:rPr>
          <w:rFonts w:hint="eastAsia"/>
        </w:rPr>
        <w:t>施設の被害状況</w:t>
      </w:r>
      <w:r w:rsidRPr="00B700B9">
        <w:rPr>
          <w:rFonts w:hint="eastAsia"/>
        </w:rPr>
        <w:t>等の報告</w:t>
      </w:r>
      <w:r>
        <w:rPr>
          <w:rFonts w:hint="eastAsia"/>
        </w:rPr>
        <w:t>、</w:t>
      </w:r>
      <w:r w:rsidRPr="00B700B9">
        <w:rPr>
          <w:rFonts w:hint="eastAsia"/>
        </w:rPr>
        <w:t>管理</w:t>
      </w:r>
      <w:r>
        <w:rPr>
          <w:rFonts w:hint="eastAsia"/>
        </w:rPr>
        <w:t>ができること</w:t>
      </w:r>
      <w:r w:rsidRPr="00B700B9">
        <w:rPr>
          <w:rFonts w:hint="eastAsia"/>
        </w:rPr>
        <w:t>。</w:t>
      </w:r>
    </w:p>
    <w:p w14:paraId="460A1C33" w14:textId="6F4A5A8D" w:rsidR="0001795C" w:rsidRDefault="0001795C">
      <w:r>
        <w:rPr>
          <w:rFonts w:hint="eastAsia"/>
        </w:rPr>
        <w:t>（６）職員参集</w:t>
      </w:r>
      <w:r w:rsidR="00F935FA">
        <w:rPr>
          <w:rFonts w:hint="eastAsia"/>
        </w:rPr>
        <w:t>状況</w:t>
      </w:r>
      <w:r>
        <w:rPr>
          <w:rFonts w:hint="eastAsia"/>
        </w:rPr>
        <w:t>管理</w:t>
      </w:r>
      <w:r w:rsidR="00867428">
        <w:rPr>
          <w:rFonts w:hint="eastAsia"/>
        </w:rPr>
        <w:t>機能</w:t>
      </w:r>
    </w:p>
    <w:p w14:paraId="0ABA8EA1" w14:textId="18C1F44F" w:rsidR="00242698" w:rsidRDefault="002D74AE" w:rsidP="00242698">
      <w:pPr>
        <w:ind w:left="420" w:hangingChars="200" w:hanging="420"/>
      </w:pPr>
      <w:r>
        <w:rPr>
          <w:rFonts w:hint="eastAsia"/>
        </w:rPr>
        <w:t xml:space="preserve">　　</w:t>
      </w:r>
      <w:r w:rsidR="00242698" w:rsidRPr="00242698">
        <w:rPr>
          <w:rFonts w:hint="eastAsia"/>
        </w:rPr>
        <w:t xml:space="preserve">　庁内各所属職員の所属別参集</w:t>
      </w:r>
      <w:r w:rsidR="004A501A">
        <w:rPr>
          <w:rFonts w:hint="eastAsia"/>
        </w:rPr>
        <w:t>人数</w:t>
      </w:r>
      <w:r w:rsidR="00242698" w:rsidRPr="00242698">
        <w:rPr>
          <w:rFonts w:hint="eastAsia"/>
        </w:rPr>
        <w:t>を管理し、全庁でこれ</w:t>
      </w:r>
      <w:r w:rsidR="00F50A19">
        <w:rPr>
          <w:rFonts w:hint="eastAsia"/>
        </w:rPr>
        <w:t>を</w:t>
      </w:r>
      <w:r w:rsidR="00242698" w:rsidRPr="00242698">
        <w:rPr>
          <w:rFonts w:hint="eastAsia"/>
        </w:rPr>
        <w:t>閲覧可能</w:t>
      </w:r>
      <w:r w:rsidR="00F50A19">
        <w:rPr>
          <w:rFonts w:hint="eastAsia"/>
        </w:rPr>
        <w:t>であること</w:t>
      </w:r>
      <w:r w:rsidR="00242698" w:rsidRPr="00242698">
        <w:rPr>
          <w:rFonts w:hint="eastAsia"/>
        </w:rPr>
        <w:t>。なお、本機能については</w:t>
      </w:r>
      <w:r w:rsidR="00242698">
        <w:rPr>
          <w:rFonts w:hint="eastAsia"/>
        </w:rPr>
        <w:t>パッケージシステム外の</w:t>
      </w:r>
      <w:r w:rsidR="00242698" w:rsidRPr="00242698">
        <w:rPr>
          <w:rFonts w:hint="eastAsia"/>
        </w:rPr>
        <w:t>別システムとして提供しても構わない。</w:t>
      </w:r>
    </w:p>
    <w:p w14:paraId="1133A3E6" w14:textId="090B1F40" w:rsidR="003A11FB" w:rsidRDefault="003A11FB">
      <w:r>
        <w:rPr>
          <w:rFonts w:hint="eastAsia"/>
        </w:rPr>
        <w:t>（７）</w:t>
      </w:r>
      <w:r w:rsidR="00867428">
        <w:rPr>
          <w:rFonts w:hint="eastAsia"/>
        </w:rPr>
        <w:t>モバイル端末用機能</w:t>
      </w:r>
    </w:p>
    <w:p w14:paraId="72F684A7" w14:textId="75E54DDD" w:rsidR="00867428" w:rsidRPr="00D0512C" w:rsidRDefault="00867428" w:rsidP="00D0512C">
      <w:pPr>
        <w:ind w:left="420" w:hangingChars="200" w:hanging="420"/>
      </w:pPr>
      <w:r>
        <w:rPr>
          <w:rFonts w:hint="eastAsia"/>
        </w:rPr>
        <w:t xml:space="preserve">　　</w:t>
      </w:r>
      <w:r w:rsidR="00D0512C">
        <w:rPr>
          <w:rFonts w:hint="eastAsia"/>
        </w:rPr>
        <w:t xml:space="preserve">　モバイル端末</w:t>
      </w:r>
      <w:r w:rsidR="00D0512C" w:rsidRPr="00D0512C">
        <w:rPr>
          <w:rFonts w:hint="eastAsia"/>
        </w:rPr>
        <w:t>を使用して、</w:t>
      </w:r>
      <w:r w:rsidR="00F35D14">
        <w:rPr>
          <w:rFonts w:hint="eastAsia"/>
        </w:rPr>
        <w:t>庁内外</w:t>
      </w:r>
      <w:r w:rsidR="00D0512C" w:rsidRPr="00D0512C">
        <w:rPr>
          <w:rFonts w:hint="eastAsia"/>
        </w:rPr>
        <w:t>から各種機能に</w:t>
      </w:r>
      <w:r w:rsidR="00D0512C">
        <w:rPr>
          <w:rFonts w:hint="eastAsia"/>
        </w:rPr>
        <w:t>関する情報の</w:t>
      </w:r>
      <w:r w:rsidR="00D0512C" w:rsidRPr="00D0512C">
        <w:rPr>
          <w:rFonts w:hint="eastAsia"/>
        </w:rPr>
        <w:t>閲覧</w:t>
      </w:r>
      <w:r w:rsidR="00D0512C">
        <w:rPr>
          <w:rFonts w:hint="eastAsia"/>
        </w:rPr>
        <w:t>、</w:t>
      </w:r>
      <w:r w:rsidR="00F35D14">
        <w:rPr>
          <w:rFonts w:hint="eastAsia"/>
        </w:rPr>
        <w:t>登録等ができること。</w:t>
      </w:r>
    </w:p>
    <w:p w14:paraId="33315D84" w14:textId="154E3BB5" w:rsidR="00230838" w:rsidRDefault="00230838">
      <w:r>
        <w:rPr>
          <w:rFonts w:hint="eastAsia"/>
        </w:rPr>
        <w:t>（</w:t>
      </w:r>
      <w:r w:rsidR="00867428">
        <w:rPr>
          <w:rFonts w:hint="eastAsia"/>
        </w:rPr>
        <w:t>８</w:t>
      </w:r>
      <w:r>
        <w:rPr>
          <w:rFonts w:hint="eastAsia"/>
        </w:rPr>
        <w:t>）市民公開機能</w:t>
      </w:r>
      <w:r w:rsidR="00045F7F">
        <w:rPr>
          <w:rFonts w:hint="eastAsia"/>
        </w:rPr>
        <w:t>（市民向け防災ポータル）</w:t>
      </w:r>
    </w:p>
    <w:p w14:paraId="6FCD48DA" w14:textId="266A8623" w:rsidR="00B90BFF" w:rsidRPr="00393DA0" w:rsidRDefault="00230838" w:rsidP="00C13A95">
      <w:pPr>
        <w:ind w:left="420" w:hangingChars="200" w:hanging="420"/>
      </w:pPr>
      <w:r>
        <w:rPr>
          <w:rFonts w:hint="eastAsia"/>
        </w:rPr>
        <w:t xml:space="preserve">　　　</w:t>
      </w:r>
      <w:r w:rsidR="006C41E0">
        <w:rPr>
          <w:rFonts w:hint="eastAsia"/>
        </w:rPr>
        <w:t>当市域で</w:t>
      </w:r>
      <w:r w:rsidR="008F7C71">
        <w:rPr>
          <w:rFonts w:hint="eastAsia"/>
        </w:rPr>
        <w:t>発令中の避難情報及び</w:t>
      </w:r>
      <w:r w:rsidR="006C41E0">
        <w:rPr>
          <w:rFonts w:hint="eastAsia"/>
        </w:rPr>
        <w:t>市内の</w:t>
      </w:r>
      <w:r>
        <w:rPr>
          <w:rFonts w:hint="eastAsia"/>
        </w:rPr>
        <w:t>交通規制情報</w:t>
      </w:r>
      <w:r w:rsidR="008E081A">
        <w:rPr>
          <w:rFonts w:hint="eastAsia"/>
        </w:rPr>
        <w:t>、停電、断水の状況、</w:t>
      </w:r>
      <w:r>
        <w:rPr>
          <w:rFonts w:hint="eastAsia"/>
        </w:rPr>
        <w:t>避難所</w:t>
      </w:r>
      <w:r w:rsidR="00101B46">
        <w:rPr>
          <w:rFonts w:hint="eastAsia"/>
        </w:rPr>
        <w:t>等の</w:t>
      </w:r>
      <w:r w:rsidR="008F7C71">
        <w:rPr>
          <w:rFonts w:hint="eastAsia"/>
        </w:rPr>
        <w:t>位置、</w:t>
      </w:r>
      <w:r w:rsidR="00101B46">
        <w:rPr>
          <w:rFonts w:hint="eastAsia"/>
        </w:rPr>
        <w:t>開設状況及び</w:t>
      </w:r>
      <w:r>
        <w:rPr>
          <w:rFonts w:hint="eastAsia"/>
        </w:rPr>
        <w:t>混雑状況</w:t>
      </w:r>
      <w:r w:rsidR="008E081A">
        <w:rPr>
          <w:rFonts w:hint="eastAsia"/>
        </w:rPr>
        <w:t>を</w:t>
      </w:r>
      <w:r>
        <w:rPr>
          <w:rFonts w:hint="eastAsia"/>
        </w:rPr>
        <w:t>公開</w:t>
      </w:r>
      <w:r w:rsidR="008E081A">
        <w:rPr>
          <w:rFonts w:hint="eastAsia"/>
        </w:rPr>
        <w:t>できること。</w:t>
      </w:r>
      <w:r w:rsidR="00902C0B">
        <w:rPr>
          <w:rFonts w:hint="eastAsia"/>
        </w:rPr>
        <w:t>（なお、停電、断水の状況については、関係機関のウェブサイトのリンクを掲載することで</w:t>
      </w:r>
      <w:r w:rsidR="00AE4399">
        <w:rPr>
          <w:rFonts w:hint="eastAsia"/>
        </w:rPr>
        <w:t>も</w:t>
      </w:r>
      <w:r w:rsidR="00902C0B">
        <w:rPr>
          <w:rFonts w:hint="eastAsia"/>
        </w:rPr>
        <w:t>可とする。）</w:t>
      </w:r>
      <w:r w:rsidR="008E081A">
        <w:rPr>
          <w:rFonts w:hint="eastAsia"/>
        </w:rPr>
        <w:t>また、平時から市内の</w:t>
      </w:r>
      <w:r w:rsidR="007654F5">
        <w:rPr>
          <w:rFonts w:hint="eastAsia"/>
        </w:rPr>
        <w:t>気象</w:t>
      </w:r>
      <w:r w:rsidR="00393DA0">
        <w:rPr>
          <w:rFonts w:hint="eastAsia"/>
        </w:rPr>
        <w:t>警報・注意報</w:t>
      </w:r>
      <w:r w:rsidR="007654F5">
        <w:rPr>
          <w:rFonts w:hint="eastAsia"/>
        </w:rPr>
        <w:t>、地震情報、</w:t>
      </w:r>
      <w:r w:rsidR="008E081A">
        <w:rPr>
          <w:rFonts w:hint="eastAsia"/>
        </w:rPr>
        <w:t>土砂災害警戒区域</w:t>
      </w:r>
      <w:r w:rsidR="007654F5">
        <w:rPr>
          <w:rFonts w:hint="eastAsia"/>
        </w:rPr>
        <w:t>及び</w:t>
      </w:r>
      <w:r w:rsidR="008E081A">
        <w:rPr>
          <w:rFonts w:hint="eastAsia"/>
        </w:rPr>
        <w:t>浸水想定区域等を公開できること。</w:t>
      </w:r>
    </w:p>
    <w:p w14:paraId="0B84A245" w14:textId="7C3FEAC3" w:rsidR="00EB5BEF" w:rsidRDefault="00230838">
      <w:r>
        <w:rPr>
          <w:rFonts w:hint="eastAsia"/>
        </w:rPr>
        <w:lastRenderedPageBreak/>
        <w:t>２</w:t>
      </w:r>
      <w:r w:rsidR="00EB5BEF">
        <w:rPr>
          <w:rFonts w:hint="eastAsia"/>
        </w:rPr>
        <w:t xml:space="preserve">　</w:t>
      </w:r>
      <w:r w:rsidR="00455630">
        <w:rPr>
          <w:rFonts w:hint="eastAsia"/>
        </w:rPr>
        <w:t>細部</w:t>
      </w:r>
      <w:r w:rsidR="00EB5BEF">
        <w:rPr>
          <w:rFonts w:hint="eastAsia"/>
        </w:rPr>
        <w:t xml:space="preserve">要件　</w:t>
      </w:r>
    </w:p>
    <w:p w14:paraId="39E222BF" w14:textId="4A107B3D" w:rsidR="00F96121" w:rsidRDefault="00F96121">
      <w:r>
        <w:rPr>
          <w:rFonts w:hint="eastAsia"/>
        </w:rPr>
        <w:t>（１）機能要件</w:t>
      </w:r>
    </w:p>
    <w:p w14:paraId="49E12497" w14:textId="07C4EBD5" w:rsidR="00B90BFF" w:rsidRDefault="00F96121">
      <w:r>
        <w:rPr>
          <w:rFonts w:hint="eastAsia"/>
        </w:rPr>
        <w:t xml:space="preserve">　　</w:t>
      </w:r>
      <w:r w:rsidR="00B90BFF">
        <w:rPr>
          <w:rFonts w:hint="eastAsia"/>
        </w:rPr>
        <w:t xml:space="preserve">ア　</w:t>
      </w:r>
      <w:r>
        <w:rPr>
          <w:rFonts w:hint="eastAsia"/>
        </w:rPr>
        <w:t>本システム</w:t>
      </w:r>
      <w:r w:rsidR="006E029B">
        <w:rPr>
          <w:rFonts w:hint="eastAsia"/>
        </w:rPr>
        <w:t>の</w:t>
      </w:r>
      <w:r w:rsidR="00B90BFF">
        <w:rPr>
          <w:rFonts w:hint="eastAsia"/>
        </w:rPr>
        <w:t>被害情報管理機能に関する要件は次のとおりとする。</w:t>
      </w:r>
    </w:p>
    <w:tbl>
      <w:tblPr>
        <w:tblStyle w:val="a8"/>
        <w:tblW w:w="9776" w:type="dxa"/>
        <w:tblLook w:val="04A0" w:firstRow="1" w:lastRow="0" w:firstColumn="1" w:lastColumn="0" w:noHBand="0" w:noVBand="1"/>
      </w:tblPr>
      <w:tblGrid>
        <w:gridCol w:w="846"/>
        <w:gridCol w:w="8930"/>
      </w:tblGrid>
      <w:tr w:rsidR="004C5E68" w14:paraId="5D0DA30E" w14:textId="77777777" w:rsidTr="004C5E68">
        <w:tc>
          <w:tcPr>
            <w:tcW w:w="846" w:type="dxa"/>
            <w:shd w:val="clear" w:color="auto" w:fill="BDD6EE" w:themeFill="accent1" w:themeFillTint="66"/>
          </w:tcPr>
          <w:p w14:paraId="482F4172" w14:textId="4FE60F9C" w:rsidR="004C5E68" w:rsidRDefault="00074933" w:rsidP="00603891">
            <w:pPr>
              <w:jc w:val="center"/>
            </w:pPr>
            <w:r>
              <w:rPr>
                <w:rFonts w:hint="eastAsia"/>
              </w:rPr>
              <w:t>項番</w:t>
            </w:r>
          </w:p>
        </w:tc>
        <w:tc>
          <w:tcPr>
            <w:tcW w:w="8930" w:type="dxa"/>
            <w:shd w:val="clear" w:color="auto" w:fill="BDD6EE" w:themeFill="accent1" w:themeFillTint="66"/>
          </w:tcPr>
          <w:p w14:paraId="77283888" w14:textId="77777777" w:rsidR="004C5E68" w:rsidRDefault="004C5E68" w:rsidP="00603891">
            <w:pPr>
              <w:jc w:val="center"/>
            </w:pPr>
            <w:r>
              <w:rPr>
                <w:rFonts w:hint="eastAsia"/>
              </w:rPr>
              <w:t>内容</w:t>
            </w:r>
          </w:p>
        </w:tc>
      </w:tr>
      <w:tr w:rsidR="004C5E68" w14:paraId="7B37C122" w14:textId="77777777" w:rsidTr="004C5E68">
        <w:tc>
          <w:tcPr>
            <w:tcW w:w="846" w:type="dxa"/>
          </w:tcPr>
          <w:p w14:paraId="6F352E6B" w14:textId="3F1B4F1D" w:rsidR="004C5E68" w:rsidRDefault="004C5E68" w:rsidP="004C5E68">
            <w:r w:rsidRPr="00243A86">
              <w:rPr>
                <w:rFonts w:hint="eastAsia"/>
              </w:rPr>
              <w:t>（ア）</w:t>
            </w:r>
          </w:p>
        </w:tc>
        <w:tc>
          <w:tcPr>
            <w:tcW w:w="8930" w:type="dxa"/>
          </w:tcPr>
          <w:p w14:paraId="27DA428C" w14:textId="6B706EE4" w:rsidR="004C5E68" w:rsidRPr="004C5E68" w:rsidRDefault="004C5E68" w:rsidP="004C5E68">
            <w:pPr>
              <w:rPr>
                <w:szCs w:val="21"/>
              </w:rPr>
            </w:pPr>
            <w:r w:rsidRPr="004C5E68">
              <w:rPr>
                <w:rFonts w:hint="eastAsia"/>
                <w:szCs w:val="21"/>
              </w:rPr>
              <w:t>被害情報ごとに</w:t>
            </w:r>
            <w:r w:rsidR="006C3273">
              <w:rPr>
                <w:rFonts w:hint="eastAsia"/>
                <w:szCs w:val="21"/>
              </w:rPr>
              <w:t>「</w:t>
            </w:r>
            <w:r w:rsidRPr="004C5E68">
              <w:rPr>
                <w:rFonts w:hint="eastAsia"/>
                <w:szCs w:val="21"/>
              </w:rPr>
              <w:t>件名</w:t>
            </w:r>
            <w:r w:rsidR="006C3273">
              <w:rPr>
                <w:rFonts w:hint="eastAsia"/>
                <w:szCs w:val="21"/>
              </w:rPr>
              <w:t>」、「</w:t>
            </w:r>
            <w:r w:rsidRPr="004C5E68">
              <w:rPr>
                <w:rFonts w:hint="eastAsia"/>
                <w:szCs w:val="21"/>
              </w:rPr>
              <w:t>発生日時</w:t>
            </w:r>
            <w:r w:rsidR="006C3273">
              <w:rPr>
                <w:rFonts w:hint="eastAsia"/>
                <w:szCs w:val="21"/>
              </w:rPr>
              <w:t>」、「</w:t>
            </w:r>
            <w:r w:rsidRPr="004C5E68">
              <w:rPr>
                <w:rFonts w:hint="eastAsia"/>
                <w:szCs w:val="21"/>
              </w:rPr>
              <w:t>入力所属名（担当者名）</w:t>
            </w:r>
            <w:r w:rsidR="006C3273">
              <w:rPr>
                <w:rFonts w:hint="eastAsia"/>
                <w:szCs w:val="21"/>
              </w:rPr>
              <w:t>」、「</w:t>
            </w:r>
            <w:r w:rsidRPr="004C5E68">
              <w:rPr>
                <w:rFonts w:hint="eastAsia"/>
                <w:szCs w:val="21"/>
              </w:rPr>
              <w:t>被害種別</w:t>
            </w:r>
            <w:r w:rsidR="006C3273">
              <w:rPr>
                <w:rFonts w:hint="eastAsia"/>
                <w:szCs w:val="21"/>
              </w:rPr>
              <w:t>」、「</w:t>
            </w:r>
            <w:r w:rsidRPr="004C5E68">
              <w:rPr>
                <w:rFonts w:hint="eastAsia"/>
                <w:szCs w:val="21"/>
              </w:rPr>
              <w:t>住所</w:t>
            </w:r>
            <w:r w:rsidR="006C3273">
              <w:rPr>
                <w:rFonts w:hint="eastAsia"/>
                <w:szCs w:val="21"/>
              </w:rPr>
              <w:t>」、「</w:t>
            </w:r>
            <w:r w:rsidRPr="004C5E68">
              <w:rPr>
                <w:rFonts w:hint="eastAsia"/>
                <w:szCs w:val="21"/>
              </w:rPr>
              <w:t>位置情報</w:t>
            </w:r>
            <w:r w:rsidR="006C3273">
              <w:rPr>
                <w:rFonts w:hint="eastAsia"/>
                <w:szCs w:val="21"/>
              </w:rPr>
              <w:t>」、「</w:t>
            </w:r>
            <w:r w:rsidRPr="004C5E68">
              <w:rPr>
                <w:rFonts w:hint="eastAsia"/>
                <w:szCs w:val="21"/>
              </w:rPr>
              <w:t>緊急度</w:t>
            </w:r>
            <w:r w:rsidR="006C3273">
              <w:rPr>
                <w:rFonts w:hint="eastAsia"/>
                <w:szCs w:val="21"/>
              </w:rPr>
              <w:t>」、「</w:t>
            </w:r>
            <w:r w:rsidRPr="004C5E68">
              <w:rPr>
                <w:rFonts w:hint="eastAsia"/>
                <w:szCs w:val="21"/>
              </w:rPr>
              <w:t>対応状況</w:t>
            </w:r>
            <w:r w:rsidR="006C3273">
              <w:rPr>
                <w:rFonts w:hint="eastAsia"/>
                <w:szCs w:val="21"/>
              </w:rPr>
              <w:t>」、「</w:t>
            </w:r>
            <w:r w:rsidRPr="004C5E68">
              <w:rPr>
                <w:rFonts w:hint="eastAsia"/>
                <w:szCs w:val="21"/>
              </w:rPr>
              <w:t>対応内容</w:t>
            </w:r>
            <w:r w:rsidR="006C3273">
              <w:rPr>
                <w:rFonts w:hint="eastAsia"/>
                <w:szCs w:val="21"/>
              </w:rPr>
              <w:t>」、「</w:t>
            </w:r>
            <w:r w:rsidRPr="004C5E68">
              <w:rPr>
                <w:rFonts w:hint="eastAsia"/>
                <w:szCs w:val="21"/>
              </w:rPr>
              <w:t>被害状況</w:t>
            </w:r>
            <w:r w:rsidR="006C3273">
              <w:rPr>
                <w:rFonts w:hint="eastAsia"/>
                <w:szCs w:val="21"/>
              </w:rPr>
              <w:t>」</w:t>
            </w:r>
            <w:r w:rsidRPr="004C5E68">
              <w:rPr>
                <w:rFonts w:hint="eastAsia"/>
                <w:szCs w:val="21"/>
              </w:rPr>
              <w:t>等を登録・編集・参照できること</w:t>
            </w:r>
            <w:r w:rsidR="00B261B6">
              <w:rPr>
                <w:rFonts w:hint="eastAsia"/>
                <w:szCs w:val="21"/>
              </w:rPr>
              <w:t>。</w:t>
            </w:r>
          </w:p>
        </w:tc>
      </w:tr>
      <w:tr w:rsidR="004C5E68" w14:paraId="637C37EF" w14:textId="77777777" w:rsidTr="004C5E68">
        <w:tc>
          <w:tcPr>
            <w:tcW w:w="846" w:type="dxa"/>
          </w:tcPr>
          <w:p w14:paraId="24F9321C" w14:textId="15B6D724" w:rsidR="004C5E68" w:rsidRDefault="004C5E68" w:rsidP="004C5E68">
            <w:r w:rsidRPr="00243A86">
              <w:rPr>
                <w:rFonts w:hint="eastAsia"/>
              </w:rPr>
              <w:t>（イ）</w:t>
            </w:r>
          </w:p>
        </w:tc>
        <w:tc>
          <w:tcPr>
            <w:tcW w:w="8930" w:type="dxa"/>
          </w:tcPr>
          <w:p w14:paraId="44574844" w14:textId="30E9D178" w:rsidR="004C5E68" w:rsidRDefault="004C5E68" w:rsidP="004C5E68">
            <w:r w:rsidRPr="0047604A">
              <w:rPr>
                <w:rFonts w:hint="eastAsia"/>
              </w:rPr>
              <w:t>被害情報に画像ファイル等を複数登録できること</w:t>
            </w:r>
            <w:r w:rsidR="00B261B6">
              <w:rPr>
                <w:rFonts w:hint="eastAsia"/>
              </w:rPr>
              <w:t>。</w:t>
            </w:r>
          </w:p>
        </w:tc>
      </w:tr>
      <w:tr w:rsidR="004C5E68" w14:paraId="4D2C11BF" w14:textId="77777777" w:rsidTr="004C5E68">
        <w:tc>
          <w:tcPr>
            <w:tcW w:w="846" w:type="dxa"/>
          </w:tcPr>
          <w:p w14:paraId="2F7AC6DC" w14:textId="22683E1F" w:rsidR="004C5E68" w:rsidRDefault="004C5E68" w:rsidP="004C5E68">
            <w:r w:rsidRPr="00243A86">
              <w:rPr>
                <w:rFonts w:hint="eastAsia"/>
              </w:rPr>
              <w:t>（ウ）</w:t>
            </w:r>
          </w:p>
        </w:tc>
        <w:tc>
          <w:tcPr>
            <w:tcW w:w="8930" w:type="dxa"/>
          </w:tcPr>
          <w:p w14:paraId="691E5EE9" w14:textId="7D220C4E" w:rsidR="004C5E68" w:rsidRDefault="004C5E68" w:rsidP="004C5E68">
            <w:r w:rsidRPr="0047604A">
              <w:rPr>
                <w:rFonts w:hint="eastAsia"/>
              </w:rPr>
              <w:t>被害情報の緊急度</w:t>
            </w:r>
            <w:r w:rsidR="0054307A">
              <w:rPr>
                <w:rFonts w:hint="eastAsia"/>
              </w:rPr>
              <w:t>（重要度）</w:t>
            </w:r>
            <w:r w:rsidRPr="0047604A">
              <w:rPr>
                <w:rFonts w:hint="eastAsia"/>
              </w:rPr>
              <w:t>は最低３段階のレベル選択式で入力できること</w:t>
            </w:r>
            <w:r w:rsidR="00B261B6">
              <w:rPr>
                <w:rFonts w:hint="eastAsia"/>
              </w:rPr>
              <w:t>。</w:t>
            </w:r>
          </w:p>
        </w:tc>
      </w:tr>
      <w:tr w:rsidR="004C5E68" w:rsidRPr="006C3273" w14:paraId="0B3F774A" w14:textId="77777777" w:rsidTr="004C5E68">
        <w:tc>
          <w:tcPr>
            <w:tcW w:w="846" w:type="dxa"/>
          </w:tcPr>
          <w:p w14:paraId="2EB1A4F4" w14:textId="1423EE07" w:rsidR="004C5E68" w:rsidRDefault="004C5E68" w:rsidP="004C5E68">
            <w:r w:rsidRPr="002F6BA5">
              <w:rPr>
                <w:rFonts w:hint="eastAsia"/>
              </w:rPr>
              <w:t>（エ）</w:t>
            </w:r>
          </w:p>
        </w:tc>
        <w:tc>
          <w:tcPr>
            <w:tcW w:w="8930" w:type="dxa"/>
          </w:tcPr>
          <w:p w14:paraId="7BA1DA45" w14:textId="13D6F4FB" w:rsidR="004C5E68" w:rsidRDefault="006C3273" w:rsidP="004C5E68">
            <w:r>
              <w:rPr>
                <w:rFonts w:hint="eastAsia"/>
              </w:rPr>
              <w:t>「</w:t>
            </w:r>
            <w:r w:rsidR="004C5E68" w:rsidRPr="0047604A">
              <w:rPr>
                <w:rFonts w:hint="eastAsia"/>
              </w:rPr>
              <w:t>被害種別</w:t>
            </w:r>
            <w:r>
              <w:rPr>
                <w:rFonts w:hint="eastAsia"/>
              </w:rPr>
              <w:t>」</w:t>
            </w:r>
            <w:r w:rsidR="004C5E68" w:rsidRPr="0047604A">
              <w:rPr>
                <w:rFonts w:hint="eastAsia"/>
              </w:rPr>
              <w:t>は</w:t>
            </w:r>
            <w:r>
              <w:rPr>
                <w:rFonts w:hint="eastAsia"/>
              </w:rPr>
              <w:t>、</w:t>
            </w:r>
            <w:r w:rsidR="00ED0CE7">
              <w:rPr>
                <w:rFonts w:hint="eastAsia"/>
              </w:rPr>
              <w:t>少なくとも人的被害、住家被害、道路被害（交通情報）、火災、災害情報（水害、土砂災害等）、ライフライン、その他の項目に</w:t>
            </w:r>
            <w:r>
              <w:rPr>
                <w:rFonts w:hint="eastAsia"/>
              </w:rPr>
              <w:t>よって選択式で入力</w:t>
            </w:r>
            <w:r w:rsidR="004C5E68" w:rsidRPr="0047604A">
              <w:rPr>
                <w:rFonts w:hint="eastAsia"/>
              </w:rPr>
              <w:t>できること</w:t>
            </w:r>
            <w:r w:rsidR="00B261B6">
              <w:rPr>
                <w:rFonts w:hint="eastAsia"/>
              </w:rPr>
              <w:t>。</w:t>
            </w:r>
          </w:p>
        </w:tc>
      </w:tr>
      <w:tr w:rsidR="006C3273" w14:paraId="5D835BE7" w14:textId="77777777" w:rsidTr="004C5E68">
        <w:tc>
          <w:tcPr>
            <w:tcW w:w="846" w:type="dxa"/>
          </w:tcPr>
          <w:p w14:paraId="2A23DC6B" w14:textId="416F2FF3" w:rsidR="006C3273" w:rsidRDefault="006C3273" w:rsidP="006C3273">
            <w:r w:rsidRPr="00243A86">
              <w:rPr>
                <w:rFonts w:hint="eastAsia"/>
              </w:rPr>
              <w:t>（オ）</w:t>
            </w:r>
          </w:p>
        </w:tc>
        <w:tc>
          <w:tcPr>
            <w:tcW w:w="8930" w:type="dxa"/>
          </w:tcPr>
          <w:p w14:paraId="6F16ECB2" w14:textId="061F385E" w:rsidR="006C3273" w:rsidRDefault="006C3273" w:rsidP="006C3273">
            <w:r>
              <w:rPr>
                <w:rFonts w:hint="eastAsia"/>
              </w:rPr>
              <w:t>「</w:t>
            </w:r>
            <w:r w:rsidRPr="0047604A">
              <w:rPr>
                <w:rFonts w:hint="eastAsia"/>
              </w:rPr>
              <w:t>対応状況</w:t>
            </w:r>
            <w:r>
              <w:rPr>
                <w:rFonts w:hint="eastAsia"/>
              </w:rPr>
              <w:t>」</w:t>
            </w:r>
            <w:r w:rsidRPr="0047604A">
              <w:rPr>
                <w:rFonts w:hint="eastAsia"/>
              </w:rPr>
              <w:t>は、最低３段階（例：未対応・対応中・対応済）の選択式で入力できること</w:t>
            </w:r>
            <w:r w:rsidR="00B261B6">
              <w:rPr>
                <w:rFonts w:hint="eastAsia"/>
              </w:rPr>
              <w:t>。</w:t>
            </w:r>
          </w:p>
        </w:tc>
      </w:tr>
      <w:tr w:rsidR="006C3273" w14:paraId="16137F5A" w14:textId="77777777" w:rsidTr="004C5E68">
        <w:tc>
          <w:tcPr>
            <w:tcW w:w="846" w:type="dxa"/>
          </w:tcPr>
          <w:p w14:paraId="3B248867" w14:textId="618F59F6" w:rsidR="006C3273" w:rsidRDefault="006C3273" w:rsidP="006C3273">
            <w:r w:rsidRPr="00243A86">
              <w:rPr>
                <w:rFonts w:hint="eastAsia"/>
              </w:rPr>
              <w:t>（カ）</w:t>
            </w:r>
          </w:p>
        </w:tc>
        <w:tc>
          <w:tcPr>
            <w:tcW w:w="8930" w:type="dxa"/>
          </w:tcPr>
          <w:p w14:paraId="0680CBB4" w14:textId="2933C74C" w:rsidR="006C3273" w:rsidRDefault="006C3273" w:rsidP="006C3273">
            <w:r w:rsidRPr="0047604A">
              <w:rPr>
                <w:rFonts w:hint="eastAsia"/>
              </w:rPr>
              <w:t>被害情報ごとに消防庁</w:t>
            </w:r>
            <w:r w:rsidRPr="0047604A">
              <w:t>4号様式に対応する被害数値を記録できること</w:t>
            </w:r>
            <w:r w:rsidR="00B261B6">
              <w:rPr>
                <w:rFonts w:hint="eastAsia"/>
              </w:rPr>
              <w:t>。</w:t>
            </w:r>
          </w:p>
        </w:tc>
      </w:tr>
      <w:tr w:rsidR="006C3273" w14:paraId="7D970B2C" w14:textId="77777777" w:rsidTr="004C5E68">
        <w:tc>
          <w:tcPr>
            <w:tcW w:w="846" w:type="dxa"/>
          </w:tcPr>
          <w:p w14:paraId="50CB6DB8" w14:textId="537B26A8" w:rsidR="006C3273" w:rsidRDefault="006C3273" w:rsidP="006C3273">
            <w:r w:rsidRPr="00243A86">
              <w:rPr>
                <w:rFonts w:hint="eastAsia"/>
              </w:rPr>
              <w:t>（キ）</w:t>
            </w:r>
          </w:p>
        </w:tc>
        <w:tc>
          <w:tcPr>
            <w:tcW w:w="8930" w:type="dxa"/>
          </w:tcPr>
          <w:p w14:paraId="6D3AA349" w14:textId="243BD593" w:rsidR="006C3273" w:rsidRPr="006C3273" w:rsidRDefault="006C3273" w:rsidP="006C3273">
            <w:r w:rsidRPr="0047604A">
              <w:rPr>
                <w:rFonts w:hint="eastAsia"/>
              </w:rPr>
              <w:t>「庁舎被害情報」として、市庁舎をはじめとする主要な市関連施設の被害情報を登録・編集・削除でき、すべての被害情報の中から庁舎被害情報を抽出して管理できること</w:t>
            </w:r>
            <w:r w:rsidR="00B261B6">
              <w:rPr>
                <w:rFonts w:hint="eastAsia"/>
              </w:rPr>
              <w:t>。</w:t>
            </w:r>
          </w:p>
        </w:tc>
      </w:tr>
      <w:tr w:rsidR="008C2B84" w14:paraId="1758C887" w14:textId="77777777" w:rsidTr="004C5E68">
        <w:tc>
          <w:tcPr>
            <w:tcW w:w="846" w:type="dxa"/>
          </w:tcPr>
          <w:p w14:paraId="6D0782B3" w14:textId="560AF118" w:rsidR="008C2B84" w:rsidRDefault="008C2B84" w:rsidP="008C2B84">
            <w:r w:rsidRPr="00F94AAB">
              <w:rPr>
                <w:rFonts w:hint="eastAsia"/>
              </w:rPr>
              <w:t>（ク）</w:t>
            </w:r>
          </w:p>
        </w:tc>
        <w:tc>
          <w:tcPr>
            <w:tcW w:w="8930" w:type="dxa"/>
          </w:tcPr>
          <w:p w14:paraId="04FDCAC6" w14:textId="51F00084" w:rsidR="008C2B84" w:rsidRDefault="008C2B84" w:rsidP="008C2B84">
            <w:r w:rsidRPr="0047604A">
              <w:rPr>
                <w:rFonts w:hint="eastAsia"/>
              </w:rPr>
              <w:t>登録された被害情報を検索する機能があること</w:t>
            </w:r>
            <w:r>
              <w:rPr>
                <w:rFonts w:hint="eastAsia"/>
              </w:rPr>
              <w:t>。</w:t>
            </w:r>
          </w:p>
        </w:tc>
      </w:tr>
      <w:tr w:rsidR="008C2B84" w14:paraId="63B65B40" w14:textId="77777777" w:rsidTr="004C5E68">
        <w:tc>
          <w:tcPr>
            <w:tcW w:w="846" w:type="dxa"/>
          </w:tcPr>
          <w:p w14:paraId="73BFFF23" w14:textId="7CCFFE81" w:rsidR="008C2B84" w:rsidRDefault="008C2B84" w:rsidP="008C2B84">
            <w:r w:rsidRPr="00F94AAB">
              <w:rPr>
                <w:rFonts w:hint="eastAsia"/>
              </w:rPr>
              <w:t>（ケ）</w:t>
            </w:r>
          </w:p>
        </w:tc>
        <w:tc>
          <w:tcPr>
            <w:tcW w:w="8930" w:type="dxa"/>
          </w:tcPr>
          <w:p w14:paraId="0696D6AD" w14:textId="19CCBF3F" w:rsidR="008C2B84" w:rsidRDefault="008C2B84" w:rsidP="008C2B84">
            <w:r w:rsidRPr="0047604A">
              <w:rPr>
                <w:rFonts w:hint="eastAsia"/>
              </w:rPr>
              <w:t>被害情報を一覧表示し、</w:t>
            </w:r>
            <w:r>
              <w:rPr>
                <w:rFonts w:hint="eastAsia"/>
              </w:rPr>
              <w:t>「</w:t>
            </w:r>
            <w:r w:rsidRPr="0047604A">
              <w:rPr>
                <w:rFonts w:hint="eastAsia"/>
              </w:rPr>
              <w:t>被害種別</w:t>
            </w:r>
            <w:r>
              <w:rPr>
                <w:rFonts w:hint="eastAsia"/>
              </w:rPr>
              <w:t>」「</w:t>
            </w:r>
            <w:r w:rsidRPr="0047604A">
              <w:rPr>
                <w:rFonts w:hint="eastAsia"/>
              </w:rPr>
              <w:t>対応状況</w:t>
            </w:r>
            <w:r>
              <w:rPr>
                <w:rFonts w:hint="eastAsia"/>
              </w:rPr>
              <w:t>」</w:t>
            </w:r>
            <w:r w:rsidRPr="0047604A">
              <w:rPr>
                <w:rFonts w:hint="eastAsia"/>
              </w:rPr>
              <w:t>等で並べ替えができること</w:t>
            </w:r>
            <w:r>
              <w:rPr>
                <w:rFonts w:hint="eastAsia"/>
              </w:rPr>
              <w:t>。</w:t>
            </w:r>
          </w:p>
        </w:tc>
      </w:tr>
      <w:tr w:rsidR="008C2B84" w14:paraId="5823E9A2" w14:textId="77777777" w:rsidTr="004C5E68">
        <w:tc>
          <w:tcPr>
            <w:tcW w:w="846" w:type="dxa"/>
          </w:tcPr>
          <w:p w14:paraId="38E1703E" w14:textId="5263A46E" w:rsidR="008C2B84" w:rsidRDefault="008C2B84" w:rsidP="008C2B84">
            <w:r w:rsidRPr="00F94AAB">
              <w:rPr>
                <w:rFonts w:hint="eastAsia"/>
              </w:rPr>
              <w:t>（コ）</w:t>
            </w:r>
          </w:p>
        </w:tc>
        <w:tc>
          <w:tcPr>
            <w:tcW w:w="8930" w:type="dxa"/>
          </w:tcPr>
          <w:p w14:paraId="61D8E05B" w14:textId="3A2C778F" w:rsidR="008C2B84" w:rsidRDefault="008C2B84" w:rsidP="008C2B84">
            <w:r w:rsidRPr="0047604A">
              <w:rPr>
                <w:rFonts w:hint="eastAsia"/>
              </w:rPr>
              <w:t>地図上の地点を指定して被害情報を登録できること</w:t>
            </w:r>
            <w:r>
              <w:rPr>
                <w:rFonts w:hint="eastAsia"/>
              </w:rPr>
              <w:t>。</w:t>
            </w:r>
          </w:p>
        </w:tc>
      </w:tr>
      <w:tr w:rsidR="008C2B84" w14:paraId="01721DFF" w14:textId="77777777" w:rsidTr="004C5E68">
        <w:tc>
          <w:tcPr>
            <w:tcW w:w="846" w:type="dxa"/>
          </w:tcPr>
          <w:p w14:paraId="2BB2091D" w14:textId="53A7FCAE" w:rsidR="008C2B84" w:rsidRDefault="008C2B84" w:rsidP="008C2B84">
            <w:r w:rsidRPr="00F94AAB">
              <w:rPr>
                <w:rFonts w:hint="eastAsia"/>
              </w:rPr>
              <w:t>（サ）</w:t>
            </w:r>
          </w:p>
        </w:tc>
        <w:tc>
          <w:tcPr>
            <w:tcW w:w="8930" w:type="dxa"/>
          </w:tcPr>
          <w:p w14:paraId="71DE8A72" w14:textId="73FA476A" w:rsidR="008C2B84" w:rsidRDefault="008C2B84" w:rsidP="008C2B84">
            <w:r w:rsidRPr="0047604A">
              <w:rPr>
                <w:rFonts w:hint="eastAsia"/>
              </w:rPr>
              <w:t>被害情報は地図上にアイコン表示され、アイコンを選択すると被害情報の詳細を編集・参照できること</w:t>
            </w:r>
            <w:r>
              <w:rPr>
                <w:rFonts w:hint="eastAsia"/>
              </w:rPr>
              <w:t>。</w:t>
            </w:r>
          </w:p>
        </w:tc>
      </w:tr>
      <w:tr w:rsidR="008C2B84" w14:paraId="55E74F8D" w14:textId="77777777" w:rsidTr="004C5E68">
        <w:tc>
          <w:tcPr>
            <w:tcW w:w="846" w:type="dxa"/>
          </w:tcPr>
          <w:p w14:paraId="2510C933" w14:textId="6E958E8D" w:rsidR="008C2B84" w:rsidRDefault="008C2B84" w:rsidP="008C2B84">
            <w:r w:rsidRPr="00F94AAB">
              <w:rPr>
                <w:rFonts w:hint="eastAsia"/>
              </w:rPr>
              <w:t>（シ）</w:t>
            </w:r>
          </w:p>
        </w:tc>
        <w:tc>
          <w:tcPr>
            <w:tcW w:w="8930" w:type="dxa"/>
          </w:tcPr>
          <w:p w14:paraId="71048821" w14:textId="1C4E5739" w:rsidR="008C2B84" w:rsidRDefault="008C2B84" w:rsidP="008C2B84">
            <w:r>
              <w:rPr>
                <w:rFonts w:hint="eastAsia"/>
              </w:rPr>
              <w:t>「</w:t>
            </w:r>
            <w:r w:rsidRPr="0047604A">
              <w:rPr>
                <w:rFonts w:hint="eastAsia"/>
              </w:rPr>
              <w:t>被害種別</w:t>
            </w:r>
            <w:r>
              <w:rPr>
                <w:rFonts w:hint="eastAsia"/>
              </w:rPr>
              <w:t>」</w:t>
            </w:r>
            <w:r w:rsidRPr="0047604A">
              <w:rPr>
                <w:rFonts w:hint="eastAsia"/>
              </w:rPr>
              <w:t>を地図上のアイコンで判別できること</w:t>
            </w:r>
            <w:r>
              <w:rPr>
                <w:rFonts w:hint="eastAsia"/>
              </w:rPr>
              <w:t>。</w:t>
            </w:r>
          </w:p>
        </w:tc>
      </w:tr>
      <w:tr w:rsidR="008C2B84" w14:paraId="25E4F61F" w14:textId="77777777" w:rsidTr="004C5E68">
        <w:tc>
          <w:tcPr>
            <w:tcW w:w="846" w:type="dxa"/>
          </w:tcPr>
          <w:p w14:paraId="7C99B0C4" w14:textId="08D5BF50" w:rsidR="008C2B84" w:rsidRDefault="008C2B84" w:rsidP="008C2B84">
            <w:r w:rsidRPr="00F91F3A">
              <w:rPr>
                <w:rFonts w:hint="eastAsia"/>
              </w:rPr>
              <w:t>（ス）</w:t>
            </w:r>
          </w:p>
        </w:tc>
        <w:tc>
          <w:tcPr>
            <w:tcW w:w="8930" w:type="dxa"/>
          </w:tcPr>
          <w:p w14:paraId="5F8C56A6" w14:textId="5DA3C6EC" w:rsidR="008C2B84" w:rsidRDefault="008C2B84" w:rsidP="008C2B84">
            <w:r w:rsidRPr="0047604A">
              <w:rPr>
                <w:rFonts w:hint="eastAsia"/>
              </w:rPr>
              <w:t>被害情報の被害箇所は、住所検索やモバイル機器の</w:t>
            </w:r>
            <w:r w:rsidRPr="0047604A">
              <w:t>GPS機能にて位置情報を設定できること</w:t>
            </w:r>
            <w:r>
              <w:rPr>
                <w:rFonts w:hint="eastAsia"/>
              </w:rPr>
              <w:t>。</w:t>
            </w:r>
          </w:p>
        </w:tc>
      </w:tr>
      <w:tr w:rsidR="008C2B84" w14:paraId="04606AE1" w14:textId="77777777" w:rsidTr="004C5E68">
        <w:tc>
          <w:tcPr>
            <w:tcW w:w="846" w:type="dxa"/>
          </w:tcPr>
          <w:p w14:paraId="626776BC" w14:textId="0B190B13" w:rsidR="008C2B84" w:rsidRDefault="008C2B84" w:rsidP="008C2B84">
            <w:r w:rsidRPr="00F91F3A">
              <w:rPr>
                <w:rFonts w:hint="eastAsia"/>
              </w:rPr>
              <w:t>（セ）</w:t>
            </w:r>
          </w:p>
        </w:tc>
        <w:tc>
          <w:tcPr>
            <w:tcW w:w="8930" w:type="dxa"/>
          </w:tcPr>
          <w:p w14:paraId="411CAE88" w14:textId="02F6D9AA" w:rsidR="008C2B84" w:rsidRDefault="008C2B84" w:rsidP="008C2B84">
            <w:r w:rsidRPr="0047604A">
              <w:rPr>
                <w:rFonts w:hint="eastAsia"/>
              </w:rPr>
              <w:t>被害情報ごとに、登録された内容を帳票形式で被害箇所の位置図を含めて表示し、印刷できること</w:t>
            </w:r>
            <w:r>
              <w:rPr>
                <w:rFonts w:hint="eastAsia"/>
              </w:rPr>
              <w:t>。</w:t>
            </w:r>
          </w:p>
        </w:tc>
      </w:tr>
      <w:tr w:rsidR="008C2B84" w14:paraId="36DAE7AD" w14:textId="77777777" w:rsidTr="004C5E68">
        <w:tc>
          <w:tcPr>
            <w:tcW w:w="846" w:type="dxa"/>
          </w:tcPr>
          <w:p w14:paraId="329568A6" w14:textId="5ACA956B" w:rsidR="008C2B84" w:rsidRDefault="008C2B84" w:rsidP="008C2B84">
            <w:r w:rsidRPr="00F91F3A">
              <w:rPr>
                <w:rFonts w:hint="eastAsia"/>
              </w:rPr>
              <w:t>（ソ）</w:t>
            </w:r>
          </w:p>
        </w:tc>
        <w:tc>
          <w:tcPr>
            <w:tcW w:w="8930" w:type="dxa"/>
          </w:tcPr>
          <w:p w14:paraId="2F0390E8" w14:textId="441DF6B2" w:rsidR="008C2B84" w:rsidRPr="0054307A" w:rsidRDefault="008C2B84" w:rsidP="008C2B84">
            <w:r w:rsidRPr="0047604A">
              <w:rPr>
                <w:rFonts w:hint="eastAsia"/>
              </w:rPr>
              <w:t>重複して登録された被害情報を統合できること</w:t>
            </w:r>
            <w:r>
              <w:rPr>
                <w:rFonts w:hint="eastAsia"/>
              </w:rPr>
              <w:t>。もしくは重複している情報として管理できること。</w:t>
            </w:r>
          </w:p>
        </w:tc>
      </w:tr>
      <w:tr w:rsidR="008C2B84" w14:paraId="0B2B730E" w14:textId="77777777" w:rsidTr="004C5E68">
        <w:tc>
          <w:tcPr>
            <w:tcW w:w="846" w:type="dxa"/>
          </w:tcPr>
          <w:p w14:paraId="46457EC9" w14:textId="28D30895" w:rsidR="008C2B84" w:rsidRDefault="008C2B84" w:rsidP="008C2B84">
            <w:r w:rsidRPr="00F91F3A">
              <w:rPr>
                <w:rFonts w:hint="eastAsia"/>
              </w:rPr>
              <w:t>（タ）</w:t>
            </w:r>
          </w:p>
        </w:tc>
        <w:tc>
          <w:tcPr>
            <w:tcW w:w="8930" w:type="dxa"/>
          </w:tcPr>
          <w:p w14:paraId="5982D4D2" w14:textId="269B816A" w:rsidR="008C2B84" w:rsidRDefault="008C2B84" w:rsidP="008C2B84">
            <w:r w:rsidRPr="0047604A">
              <w:rPr>
                <w:rFonts w:hint="eastAsia"/>
              </w:rPr>
              <w:t>被害情報ごとに、</w:t>
            </w:r>
            <w:r>
              <w:rPr>
                <w:rFonts w:hint="eastAsia"/>
              </w:rPr>
              <w:t>情報の信頼性の入力、もしくは被害報告への計上の承認、あるいは</w:t>
            </w:r>
            <w:r w:rsidRPr="0047604A">
              <w:rPr>
                <w:rFonts w:hint="eastAsia"/>
              </w:rPr>
              <w:t>確定情報か未確定情報かの管理ができること</w:t>
            </w:r>
            <w:r>
              <w:rPr>
                <w:rFonts w:hint="eastAsia"/>
              </w:rPr>
              <w:t>。</w:t>
            </w:r>
          </w:p>
        </w:tc>
      </w:tr>
      <w:tr w:rsidR="008C2B84" w14:paraId="16480235" w14:textId="77777777" w:rsidTr="004C5E68">
        <w:tc>
          <w:tcPr>
            <w:tcW w:w="846" w:type="dxa"/>
          </w:tcPr>
          <w:p w14:paraId="4BD6509E" w14:textId="42FD0662" w:rsidR="008C2B84" w:rsidRDefault="008C2B84" w:rsidP="008C2B84">
            <w:r w:rsidRPr="002F6BA5">
              <w:rPr>
                <w:rFonts w:hint="eastAsia"/>
              </w:rPr>
              <w:t>（チ）</w:t>
            </w:r>
          </w:p>
        </w:tc>
        <w:tc>
          <w:tcPr>
            <w:tcW w:w="8930" w:type="dxa"/>
          </w:tcPr>
          <w:p w14:paraId="589CE69D" w14:textId="4DE26A0E" w:rsidR="008C2B84" w:rsidRDefault="008C2B84" w:rsidP="008C2B84">
            <w:r w:rsidRPr="0047604A">
              <w:rPr>
                <w:rFonts w:hint="eastAsia"/>
              </w:rPr>
              <w:t>入力された各種情報は、「災害フォルダ」</w:t>
            </w:r>
            <w:r w:rsidR="00ED0CE7">
              <w:rPr>
                <w:rFonts w:hint="eastAsia"/>
              </w:rPr>
              <w:t>等</w:t>
            </w:r>
            <w:r w:rsidRPr="0047604A">
              <w:rPr>
                <w:rFonts w:hint="eastAsia"/>
              </w:rPr>
              <w:t>として、災害ごとにフォルダ等でまとめて管理、保存、削除できること</w:t>
            </w:r>
            <w:r>
              <w:rPr>
                <w:rFonts w:hint="eastAsia"/>
              </w:rPr>
              <w:t>。</w:t>
            </w:r>
          </w:p>
        </w:tc>
      </w:tr>
      <w:tr w:rsidR="008C2B84" w14:paraId="699A1CB3" w14:textId="77777777" w:rsidTr="004C5E68">
        <w:tc>
          <w:tcPr>
            <w:tcW w:w="846" w:type="dxa"/>
          </w:tcPr>
          <w:p w14:paraId="360F56C3" w14:textId="7FEAB7A9" w:rsidR="008C2B84" w:rsidRDefault="008C2B84" w:rsidP="008C2B84">
            <w:r w:rsidRPr="002F6BA5">
              <w:rPr>
                <w:rFonts w:hint="eastAsia"/>
              </w:rPr>
              <w:t>（ツ）</w:t>
            </w:r>
          </w:p>
        </w:tc>
        <w:tc>
          <w:tcPr>
            <w:tcW w:w="8930" w:type="dxa"/>
          </w:tcPr>
          <w:p w14:paraId="24764DF9" w14:textId="2F5DD233" w:rsidR="008C2B84" w:rsidRDefault="008C2B84" w:rsidP="008C2B84">
            <w:r>
              <w:rPr>
                <w:rFonts w:hint="eastAsia"/>
              </w:rPr>
              <w:t>「</w:t>
            </w:r>
            <w:r w:rsidRPr="0047604A">
              <w:rPr>
                <w:rFonts w:hint="eastAsia"/>
              </w:rPr>
              <w:t>災害フォルダ</w:t>
            </w:r>
            <w:r>
              <w:rPr>
                <w:rFonts w:hint="eastAsia"/>
              </w:rPr>
              <w:t>」</w:t>
            </w:r>
            <w:r w:rsidRPr="0047604A">
              <w:rPr>
                <w:rFonts w:hint="eastAsia"/>
              </w:rPr>
              <w:t>は種別（</w:t>
            </w:r>
            <w:r w:rsidR="00ED0CE7">
              <w:rPr>
                <w:rFonts w:hint="eastAsia"/>
              </w:rPr>
              <w:t>例：</w:t>
            </w:r>
            <w:r w:rsidRPr="0047604A">
              <w:rPr>
                <w:rFonts w:hint="eastAsia"/>
              </w:rPr>
              <w:t>地震・風水害・突発災害・国民保護・その他）、区分（</w:t>
            </w:r>
            <w:r w:rsidR="00ED0CE7">
              <w:rPr>
                <w:rFonts w:hint="eastAsia"/>
              </w:rPr>
              <w:t>例：</w:t>
            </w:r>
            <w:r w:rsidRPr="0047604A">
              <w:rPr>
                <w:rFonts w:hint="eastAsia"/>
              </w:rPr>
              <w:t>実災害、訓練</w:t>
            </w:r>
            <w:r w:rsidR="00ED0CE7">
              <w:rPr>
                <w:rFonts w:hint="eastAsia"/>
              </w:rPr>
              <w:t>、平時</w:t>
            </w:r>
            <w:r w:rsidRPr="0047604A">
              <w:rPr>
                <w:rFonts w:hint="eastAsia"/>
              </w:rPr>
              <w:t>）、発生日等で管理できること</w:t>
            </w:r>
            <w:r>
              <w:rPr>
                <w:rFonts w:hint="eastAsia"/>
              </w:rPr>
              <w:t>。</w:t>
            </w:r>
          </w:p>
        </w:tc>
      </w:tr>
      <w:tr w:rsidR="008C2B84" w14:paraId="23AE42EB" w14:textId="77777777" w:rsidTr="004C5E68">
        <w:tc>
          <w:tcPr>
            <w:tcW w:w="846" w:type="dxa"/>
          </w:tcPr>
          <w:p w14:paraId="50BC256C" w14:textId="3215E765" w:rsidR="008C2B84" w:rsidRDefault="008C2B84" w:rsidP="008C2B84">
            <w:r w:rsidRPr="00880A1B">
              <w:rPr>
                <w:rFonts w:hint="eastAsia"/>
              </w:rPr>
              <w:t>（テ）</w:t>
            </w:r>
          </w:p>
        </w:tc>
        <w:tc>
          <w:tcPr>
            <w:tcW w:w="8930" w:type="dxa"/>
          </w:tcPr>
          <w:p w14:paraId="295B03D1" w14:textId="56FA6DEF" w:rsidR="008C2B84" w:rsidRDefault="008C2B84" w:rsidP="008C2B84">
            <w:r w:rsidRPr="0047604A">
              <w:rPr>
                <w:rFonts w:hint="eastAsia"/>
              </w:rPr>
              <w:t>入力された被害情報に対し、関係する所属等へ</w:t>
            </w:r>
            <w:r>
              <w:rPr>
                <w:rFonts w:hint="eastAsia"/>
              </w:rPr>
              <w:t>「</w:t>
            </w:r>
            <w:r w:rsidRPr="0047604A">
              <w:rPr>
                <w:rFonts w:hint="eastAsia"/>
              </w:rPr>
              <w:t>対応指示</w:t>
            </w:r>
            <w:r>
              <w:rPr>
                <w:rFonts w:hint="eastAsia"/>
              </w:rPr>
              <w:t>」</w:t>
            </w:r>
            <w:r w:rsidRPr="0047604A">
              <w:rPr>
                <w:rFonts w:hint="eastAsia"/>
              </w:rPr>
              <w:t>が出せること</w:t>
            </w:r>
            <w:r>
              <w:rPr>
                <w:rFonts w:hint="eastAsia"/>
              </w:rPr>
              <w:t>。</w:t>
            </w:r>
          </w:p>
        </w:tc>
      </w:tr>
      <w:tr w:rsidR="008C2B84" w14:paraId="5A2FBDE5" w14:textId="77777777" w:rsidTr="004C5E68">
        <w:tc>
          <w:tcPr>
            <w:tcW w:w="846" w:type="dxa"/>
          </w:tcPr>
          <w:p w14:paraId="0908BDE0" w14:textId="0D5AE5F6" w:rsidR="008C2B84" w:rsidRDefault="008C2B84" w:rsidP="008C2B84">
            <w:r w:rsidRPr="00880A1B">
              <w:rPr>
                <w:rFonts w:hint="eastAsia"/>
              </w:rPr>
              <w:t>（ト）</w:t>
            </w:r>
          </w:p>
        </w:tc>
        <w:tc>
          <w:tcPr>
            <w:tcW w:w="8930" w:type="dxa"/>
          </w:tcPr>
          <w:p w14:paraId="6690C057" w14:textId="486A88F2" w:rsidR="008C2B84" w:rsidRDefault="008C2B84" w:rsidP="008C2B84">
            <w:r>
              <w:rPr>
                <w:rFonts w:hint="eastAsia"/>
              </w:rPr>
              <w:t>「</w:t>
            </w:r>
            <w:r w:rsidRPr="0047604A">
              <w:rPr>
                <w:rFonts w:hint="eastAsia"/>
              </w:rPr>
              <w:t>対応指示</w:t>
            </w:r>
            <w:r>
              <w:rPr>
                <w:rFonts w:hint="eastAsia"/>
              </w:rPr>
              <w:t>」</w:t>
            </w:r>
            <w:r w:rsidRPr="0047604A">
              <w:rPr>
                <w:rFonts w:hint="eastAsia"/>
              </w:rPr>
              <w:t>に対して、各所属等は対応状況を報告できること</w:t>
            </w:r>
            <w:r>
              <w:rPr>
                <w:rFonts w:hint="eastAsia"/>
              </w:rPr>
              <w:t>。</w:t>
            </w:r>
          </w:p>
        </w:tc>
      </w:tr>
      <w:tr w:rsidR="008C2B84" w14:paraId="5067ECA6" w14:textId="77777777" w:rsidTr="004C5E68">
        <w:tc>
          <w:tcPr>
            <w:tcW w:w="846" w:type="dxa"/>
          </w:tcPr>
          <w:p w14:paraId="5680D124" w14:textId="57AC9CB3" w:rsidR="008C2B84" w:rsidRDefault="008C2B84" w:rsidP="008C2B84">
            <w:r w:rsidRPr="002F6BA5">
              <w:rPr>
                <w:rFonts w:hint="eastAsia"/>
              </w:rPr>
              <w:t>（ナ）</w:t>
            </w:r>
          </w:p>
        </w:tc>
        <w:tc>
          <w:tcPr>
            <w:tcW w:w="8930" w:type="dxa"/>
          </w:tcPr>
          <w:p w14:paraId="194D955E" w14:textId="2282EB56" w:rsidR="008C2B84" w:rsidRDefault="008C2B84" w:rsidP="008C2B84">
            <w:r>
              <w:rPr>
                <w:rFonts w:hint="eastAsia"/>
              </w:rPr>
              <w:t>「</w:t>
            </w:r>
            <w:r w:rsidRPr="0047604A">
              <w:rPr>
                <w:rFonts w:hint="eastAsia"/>
              </w:rPr>
              <w:t>対応指示</w:t>
            </w:r>
            <w:r>
              <w:rPr>
                <w:rFonts w:hint="eastAsia"/>
              </w:rPr>
              <w:t>」</w:t>
            </w:r>
            <w:r w:rsidRPr="0047604A">
              <w:rPr>
                <w:rFonts w:hint="eastAsia"/>
              </w:rPr>
              <w:t>ごとに未読情報を</w:t>
            </w:r>
            <w:r>
              <w:rPr>
                <w:rFonts w:hint="eastAsia"/>
              </w:rPr>
              <w:t>強調</w:t>
            </w:r>
            <w:r w:rsidRPr="0047604A">
              <w:rPr>
                <w:rFonts w:hint="eastAsia"/>
              </w:rPr>
              <w:t>する</w:t>
            </w:r>
            <w:r>
              <w:rPr>
                <w:rFonts w:hint="eastAsia"/>
              </w:rPr>
              <w:t>、もしくは</w:t>
            </w:r>
            <w:r w:rsidR="00ED0CE7">
              <w:rPr>
                <w:rFonts w:hint="eastAsia"/>
              </w:rPr>
              <w:t>「対応指示」を</w:t>
            </w:r>
            <w:r>
              <w:rPr>
                <w:rFonts w:hint="eastAsia"/>
              </w:rPr>
              <w:t>通知する</w:t>
            </w:r>
            <w:r w:rsidRPr="0047604A">
              <w:rPr>
                <w:rFonts w:hint="eastAsia"/>
              </w:rPr>
              <w:t>機能を有すること</w:t>
            </w:r>
            <w:r>
              <w:rPr>
                <w:rFonts w:hint="eastAsia"/>
              </w:rPr>
              <w:t>。</w:t>
            </w:r>
          </w:p>
        </w:tc>
      </w:tr>
      <w:tr w:rsidR="008C2B84" w14:paraId="2D4740A2" w14:textId="77777777" w:rsidTr="004C5E68">
        <w:tc>
          <w:tcPr>
            <w:tcW w:w="846" w:type="dxa"/>
          </w:tcPr>
          <w:p w14:paraId="3842BAD4" w14:textId="14045DD1" w:rsidR="008C2B84" w:rsidRDefault="008C2B84" w:rsidP="008C2B84">
            <w:r w:rsidRPr="00982996">
              <w:rPr>
                <w:rFonts w:hint="eastAsia"/>
              </w:rPr>
              <w:t>（ニ）</w:t>
            </w:r>
          </w:p>
        </w:tc>
        <w:tc>
          <w:tcPr>
            <w:tcW w:w="8930" w:type="dxa"/>
          </w:tcPr>
          <w:p w14:paraId="4F453677" w14:textId="4A1641CE" w:rsidR="008C2B84" w:rsidRDefault="008C2B84" w:rsidP="008C2B84">
            <w:r w:rsidRPr="0047604A">
              <w:rPr>
                <w:rFonts w:hint="eastAsia"/>
              </w:rPr>
              <w:t>各所属の過去の</w:t>
            </w:r>
            <w:r>
              <w:rPr>
                <w:rFonts w:hint="eastAsia"/>
              </w:rPr>
              <w:t>「</w:t>
            </w:r>
            <w:r w:rsidRPr="0047604A">
              <w:rPr>
                <w:rFonts w:hint="eastAsia"/>
              </w:rPr>
              <w:t>対応状況</w:t>
            </w:r>
            <w:r>
              <w:rPr>
                <w:rFonts w:hint="eastAsia"/>
              </w:rPr>
              <w:t>」</w:t>
            </w:r>
            <w:r w:rsidRPr="0047604A">
              <w:rPr>
                <w:rFonts w:hint="eastAsia"/>
              </w:rPr>
              <w:t>が履歴で確認できること</w:t>
            </w:r>
            <w:r>
              <w:rPr>
                <w:rFonts w:hint="eastAsia"/>
              </w:rPr>
              <w:t>。</w:t>
            </w:r>
          </w:p>
        </w:tc>
      </w:tr>
      <w:tr w:rsidR="008C2B84" w14:paraId="208E11DA" w14:textId="77777777" w:rsidTr="004C5E68">
        <w:tc>
          <w:tcPr>
            <w:tcW w:w="846" w:type="dxa"/>
          </w:tcPr>
          <w:p w14:paraId="2D1D7BA1" w14:textId="068FC5CA" w:rsidR="008C2B84" w:rsidRDefault="008C2B84" w:rsidP="008C2B84">
            <w:r w:rsidRPr="00982996">
              <w:rPr>
                <w:rFonts w:hint="eastAsia"/>
              </w:rPr>
              <w:t>（ヌ）</w:t>
            </w:r>
          </w:p>
        </w:tc>
        <w:tc>
          <w:tcPr>
            <w:tcW w:w="8930" w:type="dxa"/>
          </w:tcPr>
          <w:p w14:paraId="66ECABF7" w14:textId="58130229" w:rsidR="008C2B84" w:rsidRDefault="008C2B84" w:rsidP="008C2B84">
            <w:r>
              <w:rPr>
                <w:rFonts w:hint="eastAsia"/>
              </w:rPr>
              <w:t>「対応</w:t>
            </w:r>
            <w:r w:rsidRPr="0047604A">
              <w:rPr>
                <w:rFonts w:hint="eastAsia"/>
              </w:rPr>
              <w:t>指示</w:t>
            </w:r>
            <w:r>
              <w:rPr>
                <w:rFonts w:hint="eastAsia"/>
              </w:rPr>
              <w:t>」の</w:t>
            </w:r>
            <w:r w:rsidRPr="0047604A">
              <w:rPr>
                <w:rFonts w:hint="eastAsia"/>
              </w:rPr>
              <w:t>内容を印刷できること</w:t>
            </w:r>
            <w:r>
              <w:rPr>
                <w:rFonts w:hint="eastAsia"/>
              </w:rPr>
              <w:t>。</w:t>
            </w:r>
          </w:p>
        </w:tc>
      </w:tr>
      <w:tr w:rsidR="008C2B84" w14:paraId="1856E5B5" w14:textId="77777777" w:rsidTr="004C5E68">
        <w:tc>
          <w:tcPr>
            <w:tcW w:w="846" w:type="dxa"/>
          </w:tcPr>
          <w:p w14:paraId="20C58245" w14:textId="54A385F6" w:rsidR="008C2B84" w:rsidRDefault="008C2B84" w:rsidP="008C2B84">
            <w:r w:rsidRPr="00982996">
              <w:rPr>
                <w:rFonts w:hint="eastAsia"/>
              </w:rPr>
              <w:t>（ネ）</w:t>
            </w:r>
          </w:p>
        </w:tc>
        <w:tc>
          <w:tcPr>
            <w:tcW w:w="8930" w:type="dxa"/>
          </w:tcPr>
          <w:p w14:paraId="699BC80F" w14:textId="162EF0A1" w:rsidR="008C2B84" w:rsidRDefault="008C2B84" w:rsidP="008C2B84">
            <w:r w:rsidRPr="0047604A">
              <w:rPr>
                <w:rFonts w:hint="eastAsia"/>
              </w:rPr>
              <w:t>被害情報管理</w:t>
            </w:r>
            <w:r>
              <w:rPr>
                <w:rFonts w:hint="eastAsia"/>
              </w:rPr>
              <w:t>機能</w:t>
            </w:r>
            <w:r w:rsidRPr="0047604A">
              <w:rPr>
                <w:rFonts w:hint="eastAsia"/>
              </w:rPr>
              <w:t>について</w:t>
            </w:r>
            <w:r>
              <w:rPr>
                <w:rFonts w:hint="eastAsia"/>
              </w:rPr>
              <w:t>は</w:t>
            </w:r>
            <w:r w:rsidRPr="0047604A">
              <w:rPr>
                <w:rFonts w:hint="eastAsia"/>
              </w:rPr>
              <w:t>、</w:t>
            </w:r>
            <w:r>
              <w:rPr>
                <w:rFonts w:hint="eastAsia"/>
              </w:rPr>
              <w:t>登録</w:t>
            </w:r>
            <w:r w:rsidRPr="0047604A">
              <w:rPr>
                <w:rFonts w:hint="eastAsia"/>
              </w:rPr>
              <w:t>情報を集計する機能を有すること。</w:t>
            </w:r>
          </w:p>
        </w:tc>
      </w:tr>
    </w:tbl>
    <w:p w14:paraId="15109E1B" w14:textId="61498870" w:rsidR="00865F99" w:rsidRDefault="00865F99">
      <w:r>
        <w:rPr>
          <w:rFonts w:hint="eastAsia"/>
        </w:rPr>
        <w:lastRenderedPageBreak/>
        <w:t xml:space="preserve">　　イ　本システムのＧＩＳ管理機能に関する要件は次のとおりとする。</w:t>
      </w:r>
    </w:p>
    <w:tbl>
      <w:tblPr>
        <w:tblStyle w:val="a8"/>
        <w:tblW w:w="9776" w:type="dxa"/>
        <w:tblLook w:val="04A0" w:firstRow="1" w:lastRow="0" w:firstColumn="1" w:lastColumn="0" w:noHBand="0" w:noVBand="1"/>
      </w:tblPr>
      <w:tblGrid>
        <w:gridCol w:w="846"/>
        <w:gridCol w:w="8930"/>
      </w:tblGrid>
      <w:tr w:rsidR="00865F99" w14:paraId="58969301" w14:textId="77777777" w:rsidTr="00603891">
        <w:tc>
          <w:tcPr>
            <w:tcW w:w="846" w:type="dxa"/>
            <w:shd w:val="clear" w:color="auto" w:fill="BDD6EE" w:themeFill="accent1" w:themeFillTint="66"/>
          </w:tcPr>
          <w:p w14:paraId="625EE168" w14:textId="02C5E138" w:rsidR="00865F99" w:rsidRDefault="00074933" w:rsidP="00603891">
            <w:pPr>
              <w:jc w:val="center"/>
            </w:pPr>
            <w:r>
              <w:rPr>
                <w:rFonts w:hint="eastAsia"/>
              </w:rPr>
              <w:t>項番</w:t>
            </w:r>
          </w:p>
        </w:tc>
        <w:tc>
          <w:tcPr>
            <w:tcW w:w="8930" w:type="dxa"/>
            <w:shd w:val="clear" w:color="auto" w:fill="BDD6EE" w:themeFill="accent1" w:themeFillTint="66"/>
          </w:tcPr>
          <w:p w14:paraId="6CFA4784" w14:textId="77777777" w:rsidR="00865F99" w:rsidRDefault="00865F99" w:rsidP="00603891">
            <w:pPr>
              <w:jc w:val="center"/>
            </w:pPr>
            <w:r>
              <w:rPr>
                <w:rFonts w:hint="eastAsia"/>
              </w:rPr>
              <w:t>内容</w:t>
            </w:r>
          </w:p>
        </w:tc>
      </w:tr>
      <w:tr w:rsidR="00865F99" w:rsidRPr="004C5E68" w14:paraId="45BB24DE" w14:textId="77777777" w:rsidTr="00603891">
        <w:tc>
          <w:tcPr>
            <w:tcW w:w="846" w:type="dxa"/>
          </w:tcPr>
          <w:p w14:paraId="2392778A" w14:textId="77777777" w:rsidR="00865F99" w:rsidRDefault="00865F99" w:rsidP="00865F99">
            <w:r w:rsidRPr="00243A86">
              <w:rPr>
                <w:rFonts w:hint="eastAsia"/>
              </w:rPr>
              <w:t>（ア）</w:t>
            </w:r>
          </w:p>
        </w:tc>
        <w:tc>
          <w:tcPr>
            <w:tcW w:w="8930" w:type="dxa"/>
          </w:tcPr>
          <w:p w14:paraId="4500AB5F" w14:textId="5655C128" w:rsidR="00865F99" w:rsidRPr="004C5E68" w:rsidRDefault="00865F99" w:rsidP="00865F99">
            <w:pPr>
              <w:rPr>
                <w:szCs w:val="21"/>
              </w:rPr>
            </w:pPr>
            <w:r w:rsidRPr="00473C3A">
              <w:rPr>
                <w:rFonts w:hint="eastAsia"/>
              </w:rPr>
              <w:t>複数の背景地図（市街地図・航空写真）を選択して表示できること</w:t>
            </w:r>
            <w:r w:rsidR="00B261B6">
              <w:rPr>
                <w:rFonts w:hint="eastAsia"/>
              </w:rPr>
              <w:t>。</w:t>
            </w:r>
          </w:p>
        </w:tc>
      </w:tr>
      <w:tr w:rsidR="00865F99" w14:paraId="501CA9C0" w14:textId="77777777" w:rsidTr="00603891">
        <w:tc>
          <w:tcPr>
            <w:tcW w:w="846" w:type="dxa"/>
          </w:tcPr>
          <w:p w14:paraId="37822BD2" w14:textId="77777777" w:rsidR="00865F99" w:rsidRDefault="00865F99" w:rsidP="00865F99">
            <w:r w:rsidRPr="00243A86">
              <w:rPr>
                <w:rFonts w:hint="eastAsia"/>
              </w:rPr>
              <w:t>（イ）</w:t>
            </w:r>
          </w:p>
        </w:tc>
        <w:tc>
          <w:tcPr>
            <w:tcW w:w="8930" w:type="dxa"/>
          </w:tcPr>
          <w:p w14:paraId="17D7E298" w14:textId="7AB65522" w:rsidR="00865F99" w:rsidRDefault="00715283" w:rsidP="00865F99">
            <w:r w:rsidRPr="00473C3A">
              <w:rPr>
                <w:rFonts w:hint="eastAsia"/>
              </w:rPr>
              <w:t>地図上で直線距離及び面積を計測できること</w:t>
            </w:r>
            <w:r w:rsidR="00B261B6">
              <w:rPr>
                <w:rFonts w:hint="eastAsia"/>
              </w:rPr>
              <w:t>。</w:t>
            </w:r>
          </w:p>
        </w:tc>
      </w:tr>
      <w:tr w:rsidR="00715283" w14:paraId="40613C34" w14:textId="77777777" w:rsidTr="00603891">
        <w:tc>
          <w:tcPr>
            <w:tcW w:w="846" w:type="dxa"/>
          </w:tcPr>
          <w:p w14:paraId="76A8FDFE" w14:textId="77777777" w:rsidR="00715283" w:rsidRDefault="00715283" w:rsidP="00715283">
            <w:r w:rsidRPr="00243A86">
              <w:rPr>
                <w:rFonts w:hint="eastAsia"/>
              </w:rPr>
              <w:t>（ウ）</w:t>
            </w:r>
          </w:p>
        </w:tc>
        <w:tc>
          <w:tcPr>
            <w:tcW w:w="8930" w:type="dxa"/>
          </w:tcPr>
          <w:p w14:paraId="4C24F1E8" w14:textId="2AE71045" w:rsidR="00715283" w:rsidRDefault="00715283" w:rsidP="00715283">
            <w:r w:rsidRPr="00473C3A">
              <w:rPr>
                <w:rFonts w:hint="eastAsia"/>
              </w:rPr>
              <w:t>地図上に各種情報（被害情報、浸水想定区域、土砂災害警戒区域、避難所等）の表示・非表示を選択できること</w:t>
            </w:r>
            <w:r w:rsidR="00B261B6">
              <w:rPr>
                <w:rFonts w:hint="eastAsia"/>
              </w:rPr>
              <w:t>。</w:t>
            </w:r>
          </w:p>
        </w:tc>
      </w:tr>
      <w:tr w:rsidR="00715283" w14:paraId="7047B982" w14:textId="77777777" w:rsidTr="00603891">
        <w:tc>
          <w:tcPr>
            <w:tcW w:w="846" w:type="dxa"/>
          </w:tcPr>
          <w:p w14:paraId="6D4F7872" w14:textId="77777777" w:rsidR="00715283" w:rsidRDefault="00715283" w:rsidP="00715283">
            <w:r w:rsidRPr="00243A86">
              <w:rPr>
                <w:rFonts w:hint="eastAsia"/>
              </w:rPr>
              <w:t>（エ）</w:t>
            </w:r>
          </w:p>
        </w:tc>
        <w:tc>
          <w:tcPr>
            <w:tcW w:w="8930" w:type="dxa"/>
          </w:tcPr>
          <w:p w14:paraId="1CCC9A4A" w14:textId="76D328D4" w:rsidR="00715283" w:rsidRDefault="00715283" w:rsidP="00715283">
            <w:r w:rsidRPr="00473C3A">
              <w:rPr>
                <w:rFonts w:hint="eastAsia"/>
              </w:rPr>
              <w:t>市の大字（町丁目）単位の</w:t>
            </w:r>
            <w:r>
              <w:rPr>
                <w:rFonts w:hint="eastAsia"/>
              </w:rPr>
              <w:t>エリア</w:t>
            </w:r>
            <w:r w:rsidRPr="00473C3A">
              <w:rPr>
                <w:rFonts w:hint="eastAsia"/>
              </w:rPr>
              <w:t>情報が</w:t>
            </w:r>
            <w:r>
              <w:rPr>
                <w:rFonts w:hint="eastAsia"/>
              </w:rPr>
              <w:t>登録・</w:t>
            </w:r>
            <w:r w:rsidRPr="00473C3A">
              <w:rPr>
                <w:rFonts w:hint="eastAsia"/>
              </w:rPr>
              <w:t>管理できること</w:t>
            </w:r>
            <w:r w:rsidR="00B261B6">
              <w:rPr>
                <w:rFonts w:hint="eastAsia"/>
              </w:rPr>
              <w:t>。</w:t>
            </w:r>
          </w:p>
        </w:tc>
      </w:tr>
      <w:tr w:rsidR="00715283" w14:paraId="253BE1B2" w14:textId="77777777" w:rsidTr="00603891">
        <w:tc>
          <w:tcPr>
            <w:tcW w:w="846" w:type="dxa"/>
          </w:tcPr>
          <w:p w14:paraId="0AA4AC03" w14:textId="77777777" w:rsidR="00715283" w:rsidRDefault="00715283" w:rsidP="00715283">
            <w:r w:rsidRPr="00243A86">
              <w:rPr>
                <w:rFonts w:hint="eastAsia"/>
              </w:rPr>
              <w:t>（オ）</w:t>
            </w:r>
          </w:p>
        </w:tc>
        <w:tc>
          <w:tcPr>
            <w:tcW w:w="8930" w:type="dxa"/>
          </w:tcPr>
          <w:p w14:paraId="6A67A543" w14:textId="1EC46A18" w:rsidR="00715283" w:rsidRDefault="00EA393F" w:rsidP="00715283">
            <w:r>
              <w:rPr>
                <w:rFonts w:hint="eastAsia"/>
              </w:rPr>
              <w:t>交通規制、浸水、</w:t>
            </w:r>
            <w:r w:rsidR="00F53E43">
              <w:rPr>
                <w:rFonts w:hint="eastAsia"/>
              </w:rPr>
              <w:t>停電、断水等の</w:t>
            </w:r>
            <w:r>
              <w:rPr>
                <w:rFonts w:hint="eastAsia"/>
              </w:rPr>
              <w:t>発生場所</w:t>
            </w:r>
            <w:r w:rsidR="00715283">
              <w:rPr>
                <w:rFonts w:hint="eastAsia"/>
              </w:rPr>
              <w:t>及び避難情報</w:t>
            </w:r>
            <w:r w:rsidR="00F53E43">
              <w:rPr>
                <w:rFonts w:hint="eastAsia"/>
              </w:rPr>
              <w:t>が発令されている区域</w:t>
            </w:r>
            <w:r>
              <w:rPr>
                <w:rFonts w:hint="eastAsia"/>
              </w:rPr>
              <w:t>については、</w:t>
            </w:r>
            <w:r w:rsidR="00F53E43">
              <w:rPr>
                <w:rFonts w:hint="eastAsia"/>
              </w:rPr>
              <w:t>エリア情報</w:t>
            </w:r>
            <w:r>
              <w:rPr>
                <w:rFonts w:hint="eastAsia"/>
              </w:rPr>
              <w:t>もしくは作図</w:t>
            </w:r>
            <w:r w:rsidR="00F53E43">
              <w:rPr>
                <w:rFonts w:hint="eastAsia"/>
              </w:rPr>
              <w:t>で</w:t>
            </w:r>
            <w:r w:rsidR="00715283" w:rsidRPr="00473C3A">
              <w:rPr>
                <w:rFonts w:hint="eastAsia"/>
              </w:rPr>
              <w:t>地図上に表示できること</w:t>
            </w:r>
            <w:r w:rsidR="00B261B6">
              <w:rPr>
                <w:rFonts w:hint="eastAsia"/>
              </w:rPr>
              <w:t>。</w:t>
            </w:r>
          </w:p>
        </w:tc>
      </w:tr>
      <w:tr w:rsidR="00715283" w14:paraId="5296A75C" w14:textId="77777777" w:rsidTr="00603891">
        <w:tc>
          <w:tcPr>
            <w:tcW w:w="846" w:type="dxa"/>
          </w:tcPr>
          <w:p w14:paraId="054E21CA" w14:textId="77777777" w:rsidR="00715283" w:rsidRDefault="00715283" w:rsidP="00715283">
            <w:r w:rsidRPr="00243A86">
              <w:rPr>
                <w:rFonts w:hint="eastAsia"/>
              </w:rPr>
              <w:t>（カ）</w:t>
            </w:r>
          </w:p>
        </w:tc>
        <w:tc>
          <w:tcPr>
            <w:tcW w:w="8930" w:type="dxa"/>
          </w:tcPr>
          <w:p w14:paraId="2172F7BC" w14:textId="492D6B34" w:rsidR="00715283" w:rsidRDefault="00715283" w:rsidP="00715283">
            <w:r w:rsidRPr="00473C3A">
              <w:rPr>
                <w:rFonts w:hint="eastAsia"/>
              </w:rPr>
              <w:t>浸水想定区域、土砂災害警戒区域等の防災情報について、レイヤーとして事前に登録し、必要なタイミングで地図上に表示できること。なお、</w:t>
            </w:r>
            <w:r w:rsidRPr="00473C3A">
              <w:t>Shapeファイルに対応すること</w:t>
            </w:r>
            <w:r w:rsidR="00EA393F">
              <w:rPr>
                <w:rFonts w:hint="eastAsia"/>
              </w:rPr>
              <w:t>とし、少なくとも２０件登録できること。</w:t>
            </w:r>
          </w:p>
        </w:tc>
      </w:tr>
      <w:tr w:rsidR="00715283" w:rsidRPr="006C3273" w14:paraId="1F4F939C" w14:textId="77777777" w:rsidTr="00603891">
        <w:tc>
          <w:tcPr>
            <w:tcW w:w="846" w:type="dxa"/>
          </w:tcPr>
          <w:p w14:paraId="789F59DF" w14:textId="77777777" w:rsidR="00715283" w:rsidRDefault="00715283" w:rsidP="00715283">
            <w:r w:rsidRPr="00243A86">
              <w:rPr>
                <w:rFonts w:hint="eastAsia"/>
              </w:rPr>
              <w:t>（キ）</w:t>
            </w:r>
          </w:p>
        </w:tc>
        <w:tc>
          <w:tcPr>
            <w:tcW w:w="8930" w:type="dxa"/>
          </w:tcPr>
          <w:p w14:paraId="1447BDF8" w14:textId="282335F9" w:rsidR="00715283" w:rsidRPr="006C3273" w:rsidRDefault="00715283" w:rsidP="00715283">
            <w:r w:rsidRPr="00473C3A">
              <w:rPr>
                <w:rFonts w:hint="eastAsia"/>
              </w:rPr>
              <w:t>地図上に図形（直線・面）を作図し、情報を少なくとも文字情報として入力し、紐づけできること。もしくは、作図した図形と被害情報と紐づけできること。</w:t>
            </w:r>
          </w:p>
        </w:tc>
      </w:tr>
      <w:tr w:rsidR="00715283" w14:paraId="14116FBC" w14:textId="77777777" w:rsidTr="00603891">
        <w:tc>
          <w:tcPr>
            <w:tcW w:w="846" w:type="dxa"/>
          </w:tcPr>
          <w:p w14:paraId="4ADE8A35" w14:textId="77777777" w:rsidR="00715283" w:rsidRDefault="00715283" w:rsidP="00715283">
            <w:r w:rsidRPr="00243A86">
              <w:rPr>
                <w:rFonts w:hint="eastAsia"/>
              </w:rPr>
              <w:t>（ク）</w:t>
            </w:r>
          </w:p>
        </w:tc>
        <w:tc>
          <w:tcPr>
            <w:tcW w:w="8930" w:type="dxa"/>
          </w:tcPr>
          <w:p w14:paraId="5668F87B" w14:textId="153FE9D4" w:rsidR="00715283" w:rsidRDefault="00715283" w:rsidP="00715283">
            <w:r w:rsidRPr="00473C3A">
              <w:rPr>
                <w:rFonts w:hint="eastAsia"/>
              </w:rPr>
              <w:t>地図上の被害情報や図形をレイヤー化できること</w:t>
            </w:r>
            <w:r w:rsidR="00B261B6">
              <w:rPr>
                <w:rFonts w:hint="eastAsia"/>
              </w:rPr>
              <w:t>。</w:t>
            </w:r>
          </w:p>
        </w:tc>
      </w:tr>
    </w:tbl>
    <w:p w14:paraId="645E90CA" w14:textId="77777777" w:rsidR="00865F99" w:rsidRDefault="00865F99"/>
    <w:p w14:paraId="03EDBAA8" w14:textId="0BFCE96E" w:rsidR="003E1588" w:rsidRDefault="003E1588">
      <w:r>
        <w:rPr>
          <w:rFonts w:hint="eastAsia"/>
        </w:rPr>
        <w:t xml:space="preserve">　　ウ　本システムの避難情報管理機能に関する要件は次のとおりとする。</w:t>
      </w:r>
    </w:p>
    <w:tbl>
      <w:tblPr>
        <w:tblStyle w:val="a8"/>
        <w:tblW w:w="9776" w:type="dxa"/>
        <w:tblLook w:val="04A0" w:firstRow="1" w:lastRow="0" w:firstColumn="1" w:lastColumn="0" w:noHBand="0" w:noVBand="1"/>
      </w:tblPr>
      <w:tblGrid>
        <w:gridCol w:w="846"/>
        <w:gridCol w:w="8930"/>
      </w:tblGrid>
      <w:tr w:rsidR="003E1588" w14:paraId="6728F7C0" w14:textId="77777777" w:rsidTr="00603891">
        <w:tc>
          <w:tcPr>
            <w:tcW w:w="846" w:type="dxa"/>
            <w:shd w:val="clear" w:color="auto" w:fill="BDD6EE" w:themeFill="accent1" w:themeFillTint="66"/>
          </w:tcPr>
          <w:p w14:paraId="7FD70EDD" w14:textId="79FCDA09" w:rsidR="003E1588" w:rsidRDefault="00074933" w:rsidP="00603891">
            <w:pPr>
              <w:jc w:val="center"/>
            </w:pPr>
            <w:r>
              <w:rPr>
                <w:rFonts w:hint="eastAsia"/>
              </w:rPr>
              <w:t>項番</w:t>
            </w:r>
          </w:p>
        </w:tc>
        <w:tc>
          <w:tcPr>
            <w:tcW w:w="8930" w:type="dxa"/>
            <w:shd w:val="clear" w:color="auto" w:fill="BDD6EE" w:themeFill="accent1" w:themeFillTint="66"/>
          </w:tcPr>
          <w:p w14:paraId="78621E15" w14:textId="77777777" w:rsidR="003E1588" w:rsidRDefault="003E1588" w:rsidP="00603891">
            <w:pPr>
              <w:jc w:val="center"/>
            </w:pPr>
            <w:r>
              <w:rPr>
                <w:rFonts w:hint="eastAsia"/>
              </w:rPr>
              <w:t>内容</w:t>
            </w:r>
          </w:p>
        </w:tc>
      </w:tr>
      <w:tr w:rsidR="003E1588" w:rsidRPr="004C5E68" w14:paraId="222A5250" w14:textId="77777777" w:rsidTr="00603891">
        <w:tc>
          <w:tcPr>
            <w:tcW w:w="846" w:type="dxa"/>
          </w:tcPr>
          <w:p w14:paraId="29B55EC9" w14:textId="77777777" w:rsidR="003E1588" w:rsidRDefault="003E1588" w:rsidP="00603891">
            <w:r w:rsidRPr="00243A86">
              <w:rPr>
                <w:rFonts w:hint="eastAsia"/>
              </w:rPr>
              <w:t>（ア）</w:t>
            </w:r>
          </w:p>
        </w:tc>
        <w:tc>
          <w:tcPr>
            <w:tcW w:w="8930" w:type="dxa"/>
          </w:tcPr>
          <w:p w14:paraId="2E021D49" w14:textId="7713E234" w:rsidR="003E1588" w:rsidRPr="004C5E68" w:rsidRDefault="003E1588" w:rsidP="00603891">
            <w:pPr>
              <w:rPr>
                <w:szCs w:val="21"/>
              </w:rPr>
            </w:pPr>
            <w:r w:rsidRPr="003E1588">
              <w:rPr>
                <w:rFonts w:hint="eastAsia"/>
              </w:rPr>
              <w:t>避難情報の発令・解除を</w:t>
            </w:r>
            <w:r w:rsidR="003413F6">
              <w:rPr>
                <w:rFonts w:hint="eastAsia"/>
              </w:rPr>
              <w:t>市の大字（町丁目）単位のエリア情報で</w:t>
            </w:r>
            <w:r w:rsidRPr="003E1588">
              <w:rPr>
                <w:rFonts w:hint="eastAsia"/>
              </w:rPr>
              <w:t>登録・管理できること。</w:t>
            </w:r>
          </w:p>
        </w:tc>
      </w:tr>
      <w:tr w:rsidR="003413F6" w:rsidRPr="004C5E68" w14:paraId="0782A7B1" w14:textId="77777777" w:rsidTr="00603891">
        <w:tc>
          <w:tcPr>
            <w:tcW w:w="846" w:type="dxa"/>
          </w:tcPr>
          <w:p w14:paraId="4DBE7F0B" w14:textId="4A04E008" w:rsidR="003413F6" w:rsidRPr="00243A86" w:rsidRDefault="003413F6" w:rsidP="00603891">
            <w:r>
              <w:rPr>
                <w:rFonts w:hint="eastAsia"/>
              </w:rPr>
              <w:t>（イ）</w:t>
            </w:r>
          </w:p>
        </w:tc>
        <w:tc>
          <w:tcPr>
            <w:tcW w:w="8930" w:type="dxa"/>
          </w:tcPr>
          <w:p w14:paraId="201CAF6D" w14:textId="5ADE6A17" w:rsidR="003413F6" w:rsidRPr="003E1588" w:rsidRDefault="003413F6" w:rsidP="00603891">
            <w:r>
              <w:rPr>
                <w:rFonts w:hint="eastAsia"/>
              </w:rPr>
              <w:t>発令中の避難情報を地図上に表示し、エリアとして可視化できること。</w:t>
            </w:r>
          </w:p>
        </w:tc>
      </w:tr>
    </w:tbl>
    <w:p w14:paraId="77E6D1B6" w14:textId="77777777" w:rsidR="003E1588" w:rsidRDefault="003E1588"/>
    <w:p w14:paraId="077CBD77" w14:textId="590881AF" w:rsidR="003E1588" w:rsidRDefault="003E1588">
      <w:r>
        <w:rPr>
          <w:rFonts w:hint="eastAsia"/>
        </w:rPr>
        <w:t xml:space="preserve">　　エ</w:t>
      </w:r>
      <w:r w:rsidR="00444742">
        <w:rPr>
          <w:rFonts w:hint="eastAsia"/>
        </w:rPr>
        <w:t xml:space="preserve">　本システムの避難所管理機能に関する要件は次のとおりとする。</w:t>
      </w:r>
    </w:p>
    <w:tbl>
      <w:tblPr>
        <w:tblStyle w:val="a8"/>
        <w:tblW w:w="9776" w:type="dxa"/>
        <w:tblLook w:val="04A0" w:firstRow="1" w:lastRow="0" w:firstColumn="1" w:lastColumn="0" w:noHBand="0" w:noVBand="1"/>
      </w:tblPr>
      <w:tblGrid>
        <w:gridCol w:w="846"/>
        <w:gridCol w:w="8930"/>
      </w:tblGrid>
      <w:tr w:rsidR="00444742" w14:paraId="0616B666" w14:textId="77777777" w:rsidTr="00603891">
        <w:tc>
          <w:tcPr>
            <w:tcW w:w="846" w:type="dxa"/>
            <w:shd w:val="clear" w:color="auto" w:fill="BDD6EE" w:themeFill="accent1" w:themeFillTint="66"/>
          </w:tcPr>
          <w:p w14:paraId="08DB5AB9" w14:textId="08CCEA26" w:rsidR="00444742" w:rsidRDefault="00074933" w:rsidP="00603891">
            <w:pPr>
              <w:jc w:val="center"/>
            </w:pPr>
            <w:r>
              <w:rPr>
                <w:rFonts w:hint="eastAsia"/>
              </w:rPr>
              <w:t>項番</w:t>
            </w:r>
          </w:p>
        </w:tc>
        <w:tc>
          <w:tcPr>
            <w:tcW w:w="8930" w:type="dxa"/>
            <w:shd w:val="clear" w:color="auto" w:fill="BDD6EE" w:themeFill="accent1" w:themeFillTint="66"/>
          </w:tcPr>
          <w:p w14:paraId="62342906" w14:textId="77777777" w:rsidR="00444742" w:rsidRDefault="00444742" w:rsidP="00603891">
            <w:pPr>
              <w:jc w:val="center"/>
            </w:pPr>
            <w:r>
              <w:rPr>
                <w:rFonts w:hint="eastAsia"/>
              </w:rPr>
              <w:t>内容</w:t>
            </w:r>
          </w:p>
        </w:tc>
      </w:tr>
      <w:tr w:rsidR="00444742" w:rsidRPr="004C5E68" w14:paraId="680E1A01" w14:textId="77777777" w:rsidTr="00603891">
        <w:tc>
          <w:tcPr>
            <w:tcW w:w="846" w:type="dxa"/>
          </w:tcPr>
          <w:p w14:paraId="30600879" w14:textId="77777777" w:rsidR="00444742" w:rsidRDefault="00444742" w:rsidP="00444742">
            <w:r w:rsidRPr="00243A86">
              <w:rPr>
                <w:rFonts w:hint="eastAsia"/>
              </w:rPr>
              <w:t>（ア）</w:t>
            </w:r>
          </w:p>
        </w:tc>
        <w:tc>
          <w:tcPr>
            <w:tcW w:w="8930" w:type="dxa"/>
          </w:tcPr>
          <w:p w14:paraId="6F31E43E" w14:textId="13A5F084" w:rsidR="00444742" w:rsidRPr="004C5E68" w:rsidRDefault="00444742" w:rsidP="00444742">
            <w:pPr>
              <w:rPr>
                <w:szCs w:val="21"/>
              </w:rPr>
            </w:pPr>
            <w:r w:rsidRPr="00217A95">
              <w:rPr>
                <w:rFonts w:hint="eastAsia"/>
              </w:rPr>
              <w:t>「避難所情報」として、市内各避難所、避難場所等の名称、所在地、収容可能人数等を事前に登録できること。</w:t>
            </w:r>
          </w:p>
        </w:tc>
      </w:tr>
      <w:tr w:rsidR="00444742" w14:paraId="21FB6876" w14:textId="77777777" w:rsidTr="00603891">
        <w:tc>
          <w:tcPr>
            <w:tcW w:w="846" w:type="dxa"/>
          </w:tcPr>
          <w:p w14:paraId="00087F65" w14:textId="77777777" w:rsidR="00444742" w:rsidRDefault="00444742" w:rsidP="00444742">
            <w:r w:rsidRPr="00243A86">
              <w:rPr>
                <w:rFonts w:hint="eastAsia"/>
              </w:rPr>
              <w:t>（イ）</w:t>
            </w:r>
          </w:p>
        </w:tc>
        <w:tc>
          <w:tcPr>
            <w:tcW w:w="8930" w:type="dxa"/>
          </w:tcPr>
          <w:p w14:paraId="610BEFCD" w14:textId="3B929FC9" w:rsidR="00444742" w:rsidRDefault="00444742" w:rsidP="00444742">
            <w:r w:rsidRPr="00217A95">
              <w:rPr>
                <w:rFonts w:hint="eastAsia"/>
              </w:rPr>
              <w:t>避難所ごとに、</w:t>
            </w:r>
            <w:r>
              <w:rPr>
                <w:rFonts w:hint="eastAsia"/>
              </w:rPr>
              <w:t>「</w:t>
            </w:r>
            <w:r w:rsidRPr="00217A95">
              <w:rPr>
                <w:rFonts w:hint="eastAsia"/>
              </w:rPr>
              <w:t>避難所の状況（</w:t>
            </w:r>
            <w:r>
              <w:rPr>
                <w:rFonts w:hint="eastAsia"/>
              </w:rPr>
              <w:t>開設状況</w:t>
            </w:r>
            <w:r w:rsidRPr="00217A95">
              <w:rPr>
                <w:rFonts w:hint="eastAsia"/>
              </w:rPr>
              <w:t>・混雑状況・職員の人数・開設日時・閉鎖日時・施設被害有無・ライフライン状況・避難者数</w:t>
            </w:r>
            <w:r>
              <w:rPr>
                <w:rFonts w:hint="eastAsia"/>
              </w:rPr>
              <w:t>等</w:t>
            </w:r>
            <w:r w:rsidRPr="00217A95">
              <w:rPr>
                <w:rFonts w:hint="eastAsia"/>
              </w:rPr>
              <w:t>）</w:t>
            </w:r>
            <w:r>
              <w:rPr>
                <w:rFonts w:hint="eastAsia"/>
              </w:rPr>
              <w:t>」</w:t>
            </w:r>
            <w:r w:rsidRPr="00217A95">
              <w:rPr>
                <w:rFonts w:hint="eastAsia"/>
              </w:rPr>
              <w:t>を登録・変更・参照できること</w:t>
            </w:r>
            <w:r w:rsidR="00B261B6">
              <w:rPr>
                <w:rFonts w:hint="eastAsia"/>
              </w:rPr>
              <w:t>。</w:t>
            </w:r>
          </w:p>
        </w:tc>
      </w:tr>
      <w:tr w:rsidR="008C2B84" w14:paraId="4C5C0484" w14:textId="77777777" w:rsidTr="00603891">
        <w:tc>
          <w:tcPr>
            <w:tcW w:w="846" w:type="dxa"/>
          </w:tcPr>
          <w:p w14:paraId="44F98F69" w14:textId="3380C698" w:rsidR="008C2B84" w:rsidRDefault="008C2B84" w:rsidP="008C2B84">
            <w:r w:rsidRPr="005079F5">
              <w:rPr>
                <w:rFonts w:hint="eastAsia"/>
              </w:rPr>
              <w:t>（ウ）</w:t>
            </w:r>
          </w:p>
        </w:tc>
        <w:tc>
          <w:tcPr>
            <w:tcW w:w="8930" w:type="dxa"/>
          </w:tcPr>
          <w:p w14:paraId="34FF974C" w14:textId="512F27E4" w:rsidR="008C2B84" w:rsidRDefault="008C2B84" w:rsidP="008C2B84">
            <w:r>
              <w:rPr>
                <w:rFonts w:hint="eastAsia"/>
              </w:rPr>
              <w:t>「</w:t>
            </w:r>
            <w:r w:rsidRPr="00217A95">
              <w:rPr>
                <w:rFonts w:hint="eastAsia"/>
              </w:rPr>
              <w:t>避難所の状況</w:t>
            </w:r>
            <w:r>
              <w:rPr>
                <w:rFonts w:hint="eastAsia"/>
              </w:rPr>
              <w:t>」</w:t>
            </w:r>
            <w:r w:rsidRPr="00217A95">
              <w:rPr>
                <w:rFonts w:hint="eastAsia"/>
              </w:rPr>
              <w:t>に画像ファイル等を複数登録できること</w:t>
            </w:r>
            <w:r>
              <w:rPr>
                <w:rFonts w:hint="eastAsia"/>
              </w:rPr>
              <w:t>。</w:t>
            </w:r>
          </w:p>
        </w:tc>
      </w:tr>
      <w:tr w:rsidR="008C2B84" w14:paraId="649137E9" w14:textId="77777777" w:rsidTr="00603891">
        <w:tc>
          <w:tcPr>
            <w:tcW w:w="846" w:type="dxa"/>
          </w:tcPr>
          <w:p w14:paraId="012627DB" w14:textId="6E4F83AB" w:rsidR="008C2B84" w:rsidRDefault="008C2B84" w:rsidP="008C2B84">
            <w:r w:rsidRPr="005079F5">
              <w:rPr>
                <w:rFonts w:hint="eastAsia"/>
              </w:rPr>
              <w:t>（エ）</w:t>
            </w:r>
          </w:p>
        </w:tc>
        <w:tc>
          <w:tcPr>
            <w:tcW w:w="8930" w:type="dxa"/>
          </w:tcPr>
          <w:p w14:paraId="2FD39F40" w14:textId="102B56E9" w:rsidR="008C2B84" w:rsidRDefault="008C2B84" w:rsidP="008C2B84">
            <w:r w:rsidRPr="00217A95">
              <w:rPr>
                <w:rFonts w:hint="eastAsia"/>
              </w:rPr>
              <w:t>避難所の</w:t>
            </w:r>
            <w:r>
              <w:rPr>
                <w:rFonts w:hint="eastAsia"/>
              </w:rPr>
              <w:t>開設</w:t>
            </w:r>
            <w:r w:rsidRPr="00217A95">
              <w:rPr>
                <w:rFonts w:hint="eastAsia"/>
              </w:rPr>
              <w:t>状況に応じて、アイコンの色を分けて表示できること</w:t>
            </w:r>
            <w:r>
              <w:rPr>
                <w:rFonts w:hint="eastAsia"/>
              </w:rPr>
              <w:t>。</w:t>
            </w:r>
          </w:p>
        </w:tc>
      </w:tr>
      <w:tr w:rsidR="008C2B84" w14:paraId="0818208C" w14:textId="77777777" w:rsidTr="00603891">
        <w:tc>
          <w:tcPr>
            <w:tcW w:w="846" w:type="dxa"/>
          </w:tcPr>
          <w:p w14:paraId="321ACCEF" w14:textId="7B7B17C6" w:rsidR="008C2B84" w:rsidRDefault="008C2B84" w:rsidP="008C2B84">
            <w:r w:rsidRPr="005079F5">
              <w:rPr>
                <w:rFonts w:hint="eastAsia"/>
              </w:rPr>
              <w:t>（オ）</w:t>
            </w:r>
          </w:p>
        </w:tc>
        <w:tc>
          <w:tcPr>
            <w:tcW w:w="8930" w:type="dxa"/>
          </w:tcPr>
          <w:p w14:paraId="4934C28B" w14:textId="13833588" w:rsidR="008C2B84" w:rsidRDefault="008C2B84" w:rsidP="008C2B84">
            <w:r w:rsidRPr="00217A95">
              <w:rPr>
                <w:rFonts w:hint="eastAsia"/>
              </w:rPr>
              <w:t>避難所管理</w:t>
            </w:r>
            <w:r>
              <w:rPr>
                <w:rFonts w:hint="eastAsia"/>
              </w:rPr>
              <w:t>機能</w:t>
            </w:r>
            <w:r w:rsidRPr="00217A95">
              <w:rPr>
                <w:rFonts w:hint="eastAsia"/>
              </w:rPr>
              <w:t>について、</w:t>
            </w:r>
            <w:r>
              <w:rPr>
                <w:rFonts w:hint="eastAsia"/>
              </w:rPr>
              <w:t>登録</w:t>
            </w:r>
            <w:r w:rsidRPr="00217A95">
              <w:rPr>
                <w:rFonts w:hint="eastAsia"/>
              </w:rPr>
              <w:t>情報を自動で集計する機能を有すること。</w:t>
            </w:r>
          </w:p>
        </w:tc>
      </w:tr>
    </w:tbl>
    <w:p w14:paraId="5624E7C8" w14:textId="77777777" w:rsidR="00D0512C" w:rsidRDefault="00D0512C" w:rsidP="00A87CDA">
      <w:pPr>
        <w:ind w:left="630" w:hangingChars="300" w:hanging="630"/>
      </w:pPr>
    </w:p>
    <w:p w14:paraId="711DC354" w14:textId="3C77AC97" w:rsidR="00444742" w:rsidRDefault="00A87CDA" w:rsidP="00A87CDA">
      <w:pPr>
        <w:ind w:left="630" w:hangingChars="300" w:hanging="630"/>
      </w:pPr>
      <w:r>
        <w:rPr>
          <w:rFonts w:hint="eastAsia"/>
        </w:rPr>
        <w:t xml:space="preserve">　　オ　本システムの職員参集</w:t>
      </w:r>
      <w:r w:rsidR="00F935FA">
        <w:rPr>
          <w:rFonts w:hint="eastAsia"/>
        </w:rPr>
        <w:t>状況</w:t>
      </w:r>
      <w:r>
        <w:rPr>
          <w:rFonts w:hint="eastAsia"/>
        </w:rPr>
        <w:t>管理</w:t>
      </w:r>
      <w:r w:rsidR="00F935FA">
        <w:rPr>
          <w:rFonts w:hint="eastAsia"/>
        </w:rPr>
        <w:t>機能</w:t>
      </w:r>
      <w:r>
        <w:rPr>
          <w:rFonts w:hint="eastAsia"/>
        </w:rPr>
        <w:t>に関する要件は次のとおりとする。なお、本機能については、パッケージシステム外の別システムを用いて提供することを可とする。</w:t>
      </w:r>
    </w:p>
    <w:tbl>
      <w:tblPr>
        <w:tblStyle w:val="a8"/>
        <w:tblW w:w="9776" w:type="dxa"/>
        <w:tblLook w:val="04A0" w:firstRow="1" w:lastRow="0" w:firstColumn="1" w:lastColumn="0" w:noHBand="0" w:noVBand="1"/>
      </w:tblPr>
      <w:tblGrid>
        <w:gridCol w:w="846"/>
        <w:gridCol w:w="8930"/>
      </w:tblGrid>
      <w:tr w:rsidR="00A87CDA" w14:paraId="13BBF877" w14:textId="77777777" w:rsidTr="00603891">
        <w:tc>
          <w:tcPr>
            <w:tcW w:w="846" w:type="dxa"/>
            <w:shd w:val="clear" w:color="auto" w:fill="BDD6EE" w:themeFill="accent1" w:themeFillTint="66"/>
          </w:tcPr>
          <w:p w14:paraId="4D2F0B1F" w14:textId="7D9F7801" w:rsidR="00A87CDA" w:rsidRDefault="00074933" w:rsidP="00603891">
            <w:pPr>
              <w:jc w:val="center"/>
            </w:pPr>
            <w:r>
              <w:rPr>
                <w:rFonts w:hint="eastAsia"/>
              </w:rPr>
              <w:t>項番</w:t>
            </w:r>
          </w:p>
        </w:tc>
        <w:tc>
          <w:tcPr>
            <w:tcW w:w="8930" w:type="dxa"/>
            <w:shd w:val="clear" w:color="auto" w:fill="BDD6EE" w:themeFill="accent1" w:themeFillTint="66"/>
          </w:tcPr>
          <w:p w14:paraId="20CA80CD" w14:textId="77777777" w:rsidR="00A87CDA" w:rsidRDefault="00A87CDA" w:rsidP="00603891">
            <w:pPr>
              <w:jc w:val="center"/>
            </w:pPr>
            <w:r>
              <w:rPr>
                <w:rFonts w:hint="eastAsia"/>
              </w:rPr>
              <w:t>内容</w:t>
            </w:r>
          </w:p>
        </w:tc>
      </w:tr>
      <w:tr w:rsidR="00A87CDA" w:rsidRPr="004C5E68" w14:paraId="0D400136" w14:textId="77777777" w:rsidTr="00603891">
        <w:tc>
          <w:tcPr>
            <w:tcW w:w="846" w:type="dxa"/>
          </w:tcPr>
          <w:p w14:paraId="2D37A55A" w14:textId="77777777" w:rsidR="00A87CDA" w:rsidRDefault="00A87CDA" w:rsidP="00A87CDA">
            <w:r w:rsidRPr="00243A86">
              <w:rPr>
                <w:rFonts w:hint="eastAsia"/>
              </w:rPr>
              <w:t>（ア）</w:t>
            </w:r>
          </w:p>
        </w:tc>
        <w:tc>
          <w:tcPr>
            <w:tcW w:w="8930" w:type="dxa"/>
          </w:tcPr>
          <w:p w14:paraId="4ACF4968" w14:textId="70119B2C" w:rsidR="00A87CDA" w:rsidRPr="004C5E68" w:rsidRDefault="00A87CDA" w:rsidP="00A87CDA">
            <w:pPr>
              <w:rPr>
                <w:szCs w:val="21"/>
              </w:rPr>
            </w:pPr>
            <w:r w:rsidRPr="0048019D">
              <w:rPr>
                <w:rFonts w:hint="eastAsia"/>
              </w:rPr>
              <w:t>「所属情報」として、庁内各所属の名称を事前に登録できること。なお、ユーザー名として管理することも可とする。</w:t>
            </w:r>
          </w:p>
        </w:tc>
      </w:tr>
      <w:tr w:rsidR="00A87CDA" w14:paraId="4CAADCD8" w14:textId="77777777" w:rsidTr="00603891">
        <w:tc>
          <w:tcPr>
            <w:tcW w:w="846" w:type="dxa"/>
          </w:tcPr>
          <w:p w14:paraId="6B7B33B4" w14:textId="77777777" w:rsidR="00A87CDA" w:rsidRDefault="00A87CDA" w:rsidP="00A87CDA">
            <w:r w:rsidRPr="00243A86">
              <w:rPr>
                <w:rFonts w:hint="eastAsia"/>
              </w:rPr>
              <w:t>（イ）</w:t>
            </w:r>
          </w:p>
        </w:tc>
        <w:tc>
          <w:tcPr>
            <w:tcW w:w="8930" w:type="dxa"/>
          </w:tcPr>
          <w:p w14:paraId="707B7E58" w14:textId="1C7D7EC1" w:rsidR="00A87CDA" w:rsidRDefault="00A87CDA" w:rsidP="00A87CDA">
            <w:r>
              <w:rPr>
                <w:rFonts w:hint="eastAsia"/>
              </w:rPr>
              <w:t>「</w:t>
            </w:r>
            <w:r w:rsidRPr="0048019D">
              <w:rPr>
                <w:rFonts w:hint="eastAsia"/>
              </w:rPr>
              <w:t>職員参集情報</w:t>
            </w:r>
            <w:r>
              <w:rPr>
                <w:rFonts w:hint="eastAsia"/>
              </w:rPr>
              <w:t>」</w:t>
            </w:r>
            <w:r w:rsidRPr="0048019D">
              <w:rPr>
                <w:rFonts w:hint="eastAsia"/>
              </w:rPr>
              <w:t>として、</w:t>
            </w:r>
            <w:r>
              <w:rPr>
                <w:rFonts w:hint="eastAsia"/>
              </w:rPr>
              <w:t>各</w:t>
            </w:r>
            <w:r w:rsidRPr="0048019D">
              <w:rPr>
                <w:rFonts w:hint="eastAsia"/>
              </w:rPr>
              <w:t>所属</w:t>
            </w:r>
            <w:r>
              <w:rPr>
                <w:rFonts w:hint="eastAsia"/>
              </w:rPr>
              <w:t>単位で</w:t>
            </w:r>
            <w:r w:rsidRPr="0048019D">
              <w:rPr>
                <w:rFonts w:hint="eastAsia"/>
              </w:rPr>
              <w:t>参集人数</w:t>
            </w:r>
            <w:r>
              <w:rPr>
                <w:rFonts w:hint="eastAsia"/>
              </w:rPr>
              <w:t>を</w:t>
            </w:r>
            <w:r w:rsidRPr="0048019D">
              <w:rPr>
                <w:rFonts w:hint="eastAsia"/>
              </w:rPr>
              <w:t>入力・編集・削除できること</w:t>
            </w:r>
            <w:r w:rsidR="00B261B6">
              <w:rPr>
                <w:rFonts w:hint="eastAsia"/>
              </w:rPr>
              <w:t>。</w:t>
            </w:r>
          </w:p>
        </w:tc>
      </w:tr>
      <w:tr w:rsidR="00A87CDA" w14:paraId="4C6B20FC" w14:textId="77777777" w:rsidTr="00603891">
        <w:tc>
          <w:tcPr>
            <w:tcW w:w="846" w:type="dxa"/>
          </w:tcPr>
          <w:p w14:paraId="3F62F21A" w14:textId="5263649F" w:rsidR="00A87CDA" w:rsidRDefault="008C2B84" w:rsidP="00A87CDA">
            <w:r w:rsidRPr="008C2B84">
              <w:rPr>
                <w:rFonts w:hint="eastAsia"/>
              </w:rPr>
              <w:lastRenderedPageBreak/>
              <w:t>（ウ）</w:t>
            </w:r>
          </w:p>
        </w:tc>
        <w:tc>
          <w:tcPr>
            <w:tcW w:w="8930" w:type="dxa"/>
          </w:tcPr>
          <w:p w14:paraId="51EEACE1" w14:textId="6CE76EDD" w:rsidR="00A87CDA" w:rsidRDefault="00F935FA" w:rsidP="00A87CDA">
            <w:r>
              <w:rPr>
                <w:rFonts w:hint="eastAsia"/>
              </w:rPr>
              <w:t>職員</w:t>
            </w:r>
            <w:r w:rsidR="00A87CDA" w:rsidRPr="0048019D">
              <w:rPr>
                <w:rFonts w:hint="eastAsia"/>
              </w:rPr>
              <w:t>参集</w:t>
            </w:r>
            <w:r>
              <w:rPr>
                <w:rFonts w:hint="eastAsia"/>
              </w:rPr>
              <w:t>状況</w:t>
            </w:r>
            <w:r w:rsidR="00A87CDA" w:rsidRPr="0048019D">
              <w:rPr>
                <w:rFonts w:hint="eastAsia"/>
              </w:rPr>
              <w:t>管理</w:t>
            </w:r>
            <w:r>
              <w:rPr>
                <w:rFonts w:hint="eastAsia"/>
              </w:rPr>
              <w:t>機能</w:t>
            </w:r>
            <w:r w:rsidR="00A87CDA" w:rsidRPr="0048019D">
              <w:rPr>
                <w:rFonts w:hint="eastAsia"/>
              </w:rPr>
              <w:t>について</w:t>
            </w:r>
            <w:r>
              <w:rPr>
                <w:rFonts w:hint="eastAsia"/>
              </w:rPr>
              <w:t>は</w:t>
            </w:r>
            <w:r w:rsidR="00A87CDA" w:rsidRPr="0048019D">
              <w:rPr>
                <w:rFonts w:hint="eastAsia"/>
              </w:rPr>
              <w:t>、</w:t>
            </w:r>
            <w:r>
              <w:rPr>
                <w:rFonts w:hint="eastAsia"/>
              </w:rPr>
              <w:t>登録</w:t>
            </w:r>
            <w:r w:rsidR="00A87CDA" w:rsidRPr="0048019D">
              <w:rPr>
                <w:rFonts w:hint="eastAsia"/>
              </w:rPr>
              <w:t>情報を自動で集計する機能を有すること。</w:t>
            </w:r>
          </w:p>
        </w:tc>
      </w:tr>
    </w:tbl>
    <w:p w14:paraId="74AE8C8F" w14:textId="2E03DA2F" w:rsidR="00A87CDA" w:rsidRDefault="00A87CDA" w:rsidP="00A87CDA">
      <w:pPr>
        <w:ind w:left="630" w:hangingChars="300" w:hanging="630"/>
      </w:pPr>
    </w:p>
    <w:p w14:paraId="3D94533D" w14:textId="6C584C10" w:rsidR="00F935FA" w:rsidRDefault="00F935FA" w:rsidP="00A87CDA">
      <w:pPr>
        <w:ind w:left="630" w:hangingChars="300" w:hanging="630"/>
      </w:pPr>
      <w:r>
        <w:rPr>
          <w:rFonts w:hint="eastAsia"/>
        </w:rPr>
        <w:t xml:space="preserve">　　カ　本システムのモバイル端末用機能に関する要件は次のとおりとする。</w:t>
      </w:r>
    </w:p>
    <w:tbl>
      <w:tblPr>
        <w:tblStyle w:val="a8"/>
        <w:tblW w:w="9776" w:type="dxa"/>
        <w:tblLook w:val="04A0" w:firstRow="1" w:lastRow="0" w:firstColumn="1" w:lastColumn="0" w:noHBand="0" w:noVBand="1"/>
      </w:tblPr>
      <w:tblGrid>
        <w:gridCol w:w="846"/>
        <w:gridCol w:w="8930"/>
      </w:tblGrid>
      <w:tr w:rsidR="00F935FA" w14:paraId="75975B79" w14:textId="77777777" w:rsidTr="00603891">
        <w:tc>
          <w:tcPr>
            <w:tcW w:w="846" w:type="dxa"/>
            <w:shd w:val="clear" w:color="auto" w:fill="BDD6EE" w:themeFill="accent1" w:themeFillTint="66"/>
          </w:tcPr>
          <w:p w14:paraId="31753BBC" w14:textId="306A3E64" w:rsidR="00F935FA" w:rsidRDefault="00074933" w:rsidP="00603891">
            <w:pPr>
              <w:jc w:val="center"/>
            </w:pPr>
            <w:r>
              <w:rPr>
                <w:rFonts w:hint="eastAsia"/>
              </w:rPr>
              <w:t>項番</w:t>
            </w:r>
          </w:p>
        </w:tc>
        <w:tc>
          <w:tcPr>
            <w:tcW w:w="8930" w:type="dxa"/>
            <w:shd w:val="clear" w:color="auto" w:fill="BDD6EE" w:themeFill="accent1" w:themeFillTint="66"/>
          </w:tcPr>
          <w:p w14:paraId="79816F4A" w14:textId="77777777" w:rsidR="00F935FA" w:rsidRDefault="00F935FA" w:rsidP="00603891">
            <w:pPr>
              <w:jc w:val="center"/>
            </w:pPr>
            <w:r>
              <w:rPr>
                <w:rFonts w:hint="eastAsia"/>
              </w:rPr>
              <w:t>内容</w:t>
            </w:r>
          </w:p>
        </w:tc>
      </w:tr>
      <w:tr w:rsidR="00F935FA" w:rsidRPr="004C5E68" w14:paraId="6207465C" w14:textId="77777777" w:rsidTr="00603891">
        <w:tc>
          <w:tcPr>
            <w:tcW w:w="846" w:type="dxa"/>
          </w:tcPr>
          <w:p w14:paraId="4A9D18E2" w14:textId="77777777" w:rsidR="00F935FA" w:rsidRDefault="00F935FA" w:rsidP="00F935FA">
            <w:r w:rsidRPr="00243A86">
              <w:rPr>
                <w:rFonts w:hint="eastAsia"/>
              </w:rPr>
              <w:t>（ア）</w:t>
            </w:r>
          </w:p>
        </w:tc>
        <w:tc>
          <w:tcPr>
            <w:tcW w:w="8930" w:type="dxa"/>
          </w:tcPr>
          <w:p w14:paraId="07D06D8C" w14:textId="2534FBD7" w:rsidR="00F935FA" w:rsidRPr="002A1D31" w:rsidRDefault="00B04F8A" w:rsidP="00F935FA">
            <w:r>
              <w:rPr>
                <w:rFonts w:hint="eastAsia"/>
              </w:rPr>
              <w:t>ＰＣクライアント用はもとより、</w:t>
            </w:r>
            <w:r w:rsidR="00FF3075">
              <w:rPr>
                <w:rFonts w:hint="eastAsia"/>
              </w:rPr>
              <w:t>スマートフォンやタブレット等の携帯端末に最適化したインターフェース</w:t>
            </w:r>
            <w:r>
              <w:rPr>
                <w:rFonts w:hint="eastAsia"/>
              </w:rPr>
              <w:t>もそれぞれ</w:t>
            </w:r>
            <w:r w:rsidR="00FF3075">
              <w:rPr>
                <w:rFonts w:hint="eastAsia"/>
              </w:rPr>
              <w:t>備えていること。</w:t>
            </w:r>
          </w:p>
        </w:tc>
      </w:tr>
      <w:tr w:rsidR="002A1D31" w14:paraId="190EBDA6" w14:textId="77777777" w:rsidTr="00603891">
        <w:tc>
          <w:tcPr>
            <w:tcW w:w="846" w:type="dxa"/>
          </w:tcPr>
          <w:p w14:paraId="4C232198" w14:textId="77777777" w:rsidR="002A1D31" w:rsidRDefault="002A1D31" w:rsidP="002A1D31">
            <w:r w:rsidRPr="00243A86">
              <w:rPr>
                <w:rFonts w:hint="eastAsia"/>
              </w:rPr>
              <w:t>（イ）</w:t>
            </w:r>
          </w:p>
        </w:tc>
        <w:tc>
          <w:tcPr>
            <w:tcW w:w="8930" w:type="dxa"/>
          </w:tcPr>
          <w:p w14:paraId="7ACCACD1" w14:textId="0F3172CC" w:rsidR="002A1D31" w:rsidRDefault="002A1D31" w:rsidP="002A1D31">
            <w:r w:rsidRPr="00563CFD">
              <w:rPr>
                <w:rFonts w:hint="eastAsia"/>
              </w:rPr>
              <w:t>スマートフォン等からシステムに接続し、</w:t>
            </w:r>
            <w:r w:rsidR="00902C0B">
              <w:rPr>
                <w:rFonts w:hint="eastAsia"/>
              </w:rPr>
              <w:t>少なくとも</w:t>
            </w:r>
            <w:r w:rsidRPr="00563CFD">
              <w:rPr>
                <w:rFonts w:hint="eastAsia"/>
              </w:rPr>
              <w:t>被害情報管理</w:t>
            </w:r>
            <w:r>
              <w:rPr>
                <w:rFonts w:hint="eastAsia"/>
              </w:rPr>
              <w:t>機能</w:t>
            </w:r>
            <w:r w:rsidRPr="00563CFD">
              <w:rPr>
                <w:rFonts w:hint="eastAsia"/>
              </w:rPr>
              <w:t>、避難所管理</w:t>
            </w:r>
            <w:r>
              <w:rPr>
                <w:rFonts w:hint="eastAsia"/>
              </w:rPr>
              <w:t>機能に関する情報</w:t>
            </w:r>
            <w:r w:rsidRPr="00563CFD">
              <w:rPr>
                <w:rFonts w:hint="eastAsia"/>
              </w:rPr>
              <w:t>の閲覧</w:t>
            </w:r>
            <w:r>
              <w:rPr>
                <w:rFonts w:hint="eastAsia"/>
              </w:rPr>
              <w:t>・登録・更新・削除</w:t>
            </w:r>
            <w:r w:rsidRPr="00563CFD">
              <w:rPr>
                <w:rFonts w:hint="eastAsia"/>
              </w:rPr>
              <w:t>ができること。</w:t>
            </w:r>
          </w:p>
        </w:tc>
      </w:tr>
      <w:tr w:rsidR="00D0512C" w14:paraId="29333603" w14:textId="77777777" w:rsidTr="00603891">
        <w:tc>
          <w:tcPr>
            <w:tcW w:w="846" w:type="dxa"/>
          </w:tcPr>
          <w:p w14:paraId="032BD7E2" w14:textId="155142C6" w:rsidR="00D0512C" w:rsidRPr="00243A86" w:rsidRDefault="00D0512C" w:rsidP="002A1D31">
            <w:r>
              <w:rPr>
                <w:rFonts w:hint="eastAsia"/>
              </w:rPr>
              <w:t>（ウ）</w:t>
            </w:r>
          </w:p>
        </w:tc>
        <w:tc>
          <w:tcPr>
            <w:tcW w:w="8930" w:type="dxa"/>
          </w:tcPr>
          <w:p w14:paraId="4405AFB9" w14:textId="3707830C" w:rsidR="00D0512C" w:rsidRPr="00563CFD" w:rsidRDefault="00D0512C" w:rsidP="002A1D31">
            <w:r>
              <w:rPr>
                <w:rFonts w:hint="eastAsia"/>
              </w:rPr>
              <w:t>インターネット環境があれば、日本国内全域で使用可能であること。</w:t>
            </w:r>
          </w:p>
        </w:tc>
      </w:tr>
      <w:tr w:rsidR="002A1D31" w14:paraId="056CB688" w14:textId="77777777" w:rsidTr="00603891">
        <w:tc>
          <w:tcPr>
            <w:tcW w:w="846" w:type="dxa"/>
          </w:tcPr>
          <w:p w14:paraId="78F1260E" w14:textId="18CB57C1" w:rsidR="002A1D31" w:rsidRPr="00243A86" w:rsidRDefault="002A1D31" w:rsidP="002A1D31">
            <w:r>
              <w:rPr>
                <w:rFonts w:hint="eastAsia"/>
              </w:rPr>
              <w:t>（</w:t>
            </w:r>
            <w:r w:rsidR="00D0512C">
              <w:rPr>
                <w:rFonts w:hint="eastAsia"/>
              </w:rPr>
              <w:t>エ</w:t>
            </w:r>
            <w:r>
              <w:rPr>
                <w:rFonts w:hint="eastAsia"/>
              </w:rPr>
              <w:t>）</w:t>
            </w:r>
          </w:p>
        </w:tc>
        <w:tc>
          <w:tcPr>
            <w:tcW w:w="8930" w:type="dxa"/>
          </w:tcPr>
          <w:p w14:paraId="564DE590" w14:textId="47DD6E62" w:rsidR="002A1D31" w:rsidRPr="00563CFD" w:rsidRDefault="002A1D31" w:rsidP="002A1D31">
            <w:r w:rsidRPr="00563CFD">
              <w:rPr>
                <w:rFonts w:hint="eastAsia"/>
              </w:rPr>
              <w:t>新規情報や情報の更新等を知らせる機能として、スマートフォン等から音が鳴る、通知が表示される、システム接続時に画面上で該当情報が点滅する等の機能が最低１つ備わっていること</w:t>
            </w:r>
            <w:r w:rsidR="00B261B6">
              <w:rPr>
                <w:rFonts w:hint="eastAsia"/>
              </w:rPr>
              <w:t>。</w:t>
            </w:r>
          </w:p>
        </w:tc>
      </w:tr>
    </w:tbl>
    <w:p w14:paraId="14D9E2C5" w14:textId="77777777" w:rsidR="00F935FA" w:rsidRDefault="00F935FA" w:rsidP="00A87CDA">
      <w:pPr>
        <w:ind w:left="630" w:hangingChars="300" w:hanging="630"/>
      </w:pPr>
    </w:p>
    <w:p w14:paraId="1FCA1995" w14:textId="64D91A33" w:rsidR="00B7022A" w:rsidRDefault="00B7022A" w:rsidP="00A87CDA">
      <w:pPr>
        <w:ind w:left="630" w:hangingChars="300" w:hanging="630"/>
      </w:pPr>
      <w:r>
        <w:rPr>
          <w:rFonts w:hint="eastAsia"/>
        </w:rPr>
        <w:t xml:space="preserve">　　キ　本システムの市民公開機能（市民向け防災ポータル）に関する要件は次のとおりとする。</w:t>
      </w:r>
    </w:p>
    <w:tbl>
      <w:tblPr>
        <w:tblStyle w:val="a8"/>
        <w:tblW w:w="9776" w:type="dxa"/>
        <w:tblLook w:val="04A0" w:firstRow="1" w:lastRow="0" w:firstColumn="1" w:lastColumn="0" w:noHBand="0" w:noVBand="1"/>
      </w:tblPr>
      <w:tblGrid>
        <w:gridCol w:w="846"/>
        <w:gridCol w:w="8930"/>
      </w:tblGrid>
      <w:tr w:rsidR="00C26CB5" w14:paraId="3B0DB19D" w14:textId="77777777" w:rsidTr="00C26CB5">
        <w:tc>
          <w:tcPr>
            <w:tcW w:w="846" w:type="dxa"/>
            <w:shd w:val="clear" w:color="auto" w:fill="BDD6EE" w:themeFill="accent1" w:themeFillTint="66"/>
          </w:tcPr>
          <w:p w14:paraId="49D60005" w14:textId="77777777" w:rsidR="00C26CB5" w:rsidRDefault="00C26CB5" w:rsidP="00603891">
            <w:pPr>
              <w:jc w:val="center"/>
            </w:pPr>
            <w:r>
              <w:rPr>
                <w:rFonts w:hint="eastAsia"/>
              </w:rPr>
              <w:t>項番</w:t>
            </w:r>
          </w:p>
        </w:tc>
        <w:tc>
          <w:tcPr>
            <w:tcW w:w="8930" w:type="dxa"/>
            <w:shd w:val="clear" w:color="auto" w:fill="BDD6EE" w:themeFill="accent1" w:themeFillTint="66"/>
          </w:tcPr>
          <w:p w14:paraId="6BDDE7AC" w14:textId="77777777" w:rsidR="00C26CB5" w:rsidRDefault="00C26CB5" w:rsidP="00603891">
            <w:pPr>
              <w:jc w:val="center"/>
            </w:pPr>
            <w:r>
              <w:rPr>
                <w:rFonts w:hint="eastAsia"/>
              </w:rPr>
              <w:t>内容</w:t>
            </w:r>
          </w:p>
        </w:tc>
      </w:tr>
      <w:tr w:rsidR="00C26CB5" w:rsidRPr="00F35D14" w14:paraId="66F7F86B" w14:textId="77777777" w:rsidTr="00C26CB5">
        <w:tc>
          <w:tcPr>
            <w:tcW w:w="846" w:type="dxa"/>
          </w:tcPr>
          <w:p w14:paraId="17639EE4" w14:textId="3986860B" w:rsidR="00C26CB5" w:rsidRDefault="00C26CB5" w:rsidP="00C26CB5">
            <w:r w:rsidRPr="00F828D5">
              <w:rPr>
                <w:rFonts w:hint="eastAsia"/>
              </w:rPr>
              <w:t>（ア）</w:t>
            </w:r>
          </w:p>
        </w:tc>
        <w:tc>
          <w:tcPr>
            <w:tcW w:w="8930" w:type="dxa"/>
          </w:tcPr>
          <w:p w14:paraId="3D93B79E" w14:textId="65F116CD" w:rsidR="00C26CB5" w:rsidRDefault="00C26CB5" w:rsidP="00C26CB5">
            <w:r>
              <w:rPr>
                <w:rFonts w:hint="eastAsia"/>
              </w:rPr>
              <w:t>本システム</w:t>
            </w:r>
            <w:r w:rsidRPr="0089346D">
              <w:rPr>
                <w:rFonts w:hint="eastAsia"/>
              </w:rPr>
              <w:t>で登録した</w:t>
            </w:r>
            <w:r>
              <w:rPr>
                <w:rFonts w:hint="eastAsia"/>
              </w:rPr>
              <w:t>「避難所の状況」、「交通規制情報」、「停電・断水情報」</w:t>
            </w:r>
            <w:r w:rsidRPr="0089346D">
              <w:rPr>
                <w:rFonts w:hint="eastAsia"/>
              </w:rPr>
              <w:t>について、</w:t>
            </w:r>
            <w:r>
              <w:rPr>
                <w:rFonts w:hint="eastAsia"/>
              </w:rPr>
              <w:t>市民</w:t>
            </w:r>
            <w:r w:rsidRPr="0089346D">
              <w:rPr>
                <w:rFonts w:hint="eastAsia"/>
              </w:rPr>
              <w:t>公開できること</w:t>
            </w:r>
            <w:r>
              <w:rPr>
                <w:rFonts w:hint="eastAsia"/>
              </w:rPr>
              <w:t>。なお、「避難所の状況」、「停電情報」については、Ｌアラートから取得した情報を表示する場合も可と</w:t>
            </w:r>
            <w:r w:rsidR="00FA782D">
              <w:rPr>
                <w:rFonts w:hint="eastAsia"/>
              </w:rPr>
              <w:t>し、</w:t>
            </w:r>
            <w:r w:rsidR="00ED0CE7">
              <w:rPr>
                <w:rFonts w:hint="eastAsia"/>
              </w:rPr>
              <w:t>「</w:t>
            </w:r>
            <w:r w:rsidR="00FA782D">
              <w:rPr>
                <w:rFonts w:hint="eastAsia"/>
              </w:rPr>
              <w:t>停電、断水</w:t>
            </w:r>
            <w:r w:rsidR="00ED0CE7">
              <w:rPr>
                <w:rFonts w:hint="eastAsia"/>
              </w:rPr>
              <w:t>情報」</w:t>
            </w:r>
            <w:r w:rsidR="00FA782D">
              <w:rPr>
                <w:rFonts w:hint="eastAsia"/>
              </w:rPr>
              <w:t>については、関係機関のウェブサイトのリンクを掲載することでも可とする。</w:t>
            </w:r>
          </w:p>
        </w:tc>
      </w:tr>
      <w:tr w:rsidR="00C26CB5" w:rsidRPr="00F35D14" w14:paraId="247A537D" w14:textId="77777777" w:rsidTr="00C26CB5">
        <w:tc>
          <w:tcPr>
            <w:tcW w:w="846" w:type="dxa"/>
          </w:tcPr>
          <w:p w14:paraId="7CAAFBF6" w14:textId="0CF7AF7C" w:rsidR="00C26CB5" w:rsidRDefault="00C26CB5" w:rsidP="00C26CB5">
            <w:r w:rsidRPr="00F828D5">
              <w:rPr>
                <w:rFonts w:hint="eastAsia"/>
              </w:rPr>
              <w:t>（イ）</w:t>
            </w:r>
          </w:p>
        </w:tc>
        <w:tc>
          <w:tcPr>
            <w:tcW w:w="8930" w:type="dxa"/>
          </w:tcPr>
          <w:p w14:paraId="466825AE" w14:textId="0FABCF30" w:rsidR="00C26CB5" w:rsidRDefault="00C26CB5" w:rsidP="00C26CB5">
            <w:r>
              <w:rPr>
                <w:rFonts w:hint="eastAsia"/>
              </w:rPr>
              <w:t>「</w:t>
            </w:r>
            <w:r w:rsidRPr="0089346D">
              <w:rPr>
                <w:rFonts w:hint="eastAsia"/>
              </w:rPr>
              <w:t>避難所</w:t>
            </w:r>
            <w:r>
              <w:rPr>
                <w:rFonts w:hint="eastAsia"/>
              </w:rPr>
              <w:t>の状況」</w:t>
            </w:r>
            <w:r w:rsidRPr="0089346D">
              <w:rPr>
                <w:rFonts w:hint="eastAsia"/>
              </w:rPr>
              <w:t>は、一覧で</w:t>
            </w:r>
            <w:r>
              <w:rPr>
                <w:rFonts w:hint="eastAsia"/>
              </w:rPr>
              <w:t>表示</w:t>
            </w:r>
            <w:r w:rsidRPr="0089346D">
              <w:rPr>
                <w:rFonts w:hint="eastAsia"/>
              </w:rPr>
              <w:t>できること</w:t>
            </w:r>
            <w:r>
              <w:rPr>
                <w:rFonts w:hint="eastAsia"/>
              </w:rPr>
              <w:t>。</w:t>
            </w:r>
          </w:p>
        </w:tc>
      </w:tr>
      <w:tr w:rsidR="00C26CB5" w14:paraId="33867829" w14:textId="77777777" w:rsidTr="00C26CB5">
        <w:tc>
          <w:tcPr>
            <w:tcW w:w="846" w:type="dxa"/>
          </w:tcPr>
          <w:p w14:paraId="520220C6" w14:textId="374964CC" w:rsidR="00C26CB5" w:rsidRDefault="00C26CB5" w:rsidP="00C26CB5">
            <w:r w:rsidRPr="00F828D5">
              <w:rPr>
                <w:rFonts w:hint="eastAsia"/>
              </w:rPr>
              <w:t>（ウ）</w:t>
            </w:r>
          </w:p>
        </w:tc>
        <w:tc>
          <w:tcPr>
            <w:tcW w:w="8930" w:type="dxa"/>
          </w:tcPr>
          <w:p w14:paraId="1EFEE43B" w14:textId="3F5B5CA2" w:rsidR="00C26CB5" w:rsidRDefault="00C26CB5" w:rsidP="00C26CB5">
            <w:r>
              <w:rPr>
                <w:rFonts w:hint="eastAsia"/>
              </w:rPr>
              <w:t>当市から市民向けに発信する文字情報をポータル上に</w:t>
            </w:r>
            <w:r w:rsidRPr="0089346D">
              <w:rPr>
                <w:rFonts w:hint="eastAsia"/>
              </w:rPr>
              <w:t>公開できること</w:t>
            </w:r>
            <w:r>
              <w:rPr>
                <w:rFonts w:hint="eastAsia"/>
              </w:rPr>
              <w:t>。なお、文字データの入力は、手動入力、他システムとの連携を問わない。</w:t>
            </w:r>
          </w:p>
        </w:tc>
      </w:tr>
      <w:tr w:rsidR="00C26CB5" w:rsidRPr="006279AB" w14:paraId="0EC78E8D" w14:textId="77777777" w:rsidTr="00C26CB5">
        <w:tc>
          <w:tcPr>
            <w:tcW w:w="846" w:type="dxa"/>
          </w:tcPr>
          <w:p w14:paraId="2062809B" w14:textId="20AB4F2C" w:rsidR="00C26CB5" w:rsidRDefault="00C26CB5" w:rsidP="00C26CB5">
            <w:r w:rsidRPr="00F828D5">
              <w:rPr>
                <w:rFonts w:hint="eastAsia"/>
              </w:rPr>
              <w:t>（エ）</w:t>
            </w:r>
          </w:p>
        </w:tc>
        <w:tc>
          <w:tcPr>
            <w:tcW w:w="8930" w:type="dxa"/>
          </w:tcPr>
          <w:p w14:paraId="773030A8" w14:textId="57C2AD72" w:rsidR="00C26CB5" w:rsidRPr="00BB657E" w:rsidRDefault="00C26CB5" w:rsidP="00C26CB5">
            <w:r>
              <w:rPr>
                <w:rFonts w:hint="eastAsia"/>
              </w:rPr>
              <w:t>「ＧＩＳ管理機能」の中で登録された</w:t>
            </w:r>
            <w:r w:rsidRPr="0089346D">
              <w:rPr>
                <w:rFonts w:hint="eastAsia"/>
              </w:rPr>
              <w:t>レイヤー</w:t>
            </w:r>
            <w:r w:rsidR="00FA782D">
              <w:rPr>
                <w:rFonts w:hint="eastAsia"/>
              </w:rPr>
              <w:t>を</w:t>
            </w:r>
            <w:r w:rsidRPr="0089346D">
              <w:rPr>
                <w:rFonts w:hint="eastAsia"/>
              </w:rPr>
              <w:t>地図上に表示できること</w:t>
            </w:r>
          </w:p>
        </w:tc>
      </w:tr>
      <w:tr w:rsidR="00C26CB5" w14:paraId="57363C90" w14:textId="77777777" w:rsidTr="00C26CB5">
        <w:tc>
          <w:tcPr>
            <w:tcW w:w="846" w:type="dxa"/>
          </w:tcPr>
          <w:p w14:paraId="18B471E5" w14:textId="642A0C15" w:rsidR="00C26CB5" w:rsidRDefault="00C26CB5" w:rsidP="00C26CB5">
            <w:r w:rsidRPr="00F828D5">
              <w:rPr>
                <w:rFonts w:hint="eastAsia"/>
              </w:rPr>
              <w:t>（オ）</w:t>
            </w:r>
          </w:p>
        </w:tc>
        <w:tc>
          <w:tcPr>
            <w:tcW w:w="8930" w:type="dxa"/>
          </w:tcPr>
          <w:p w14:paraId="63372FEB" w14:textId="4446DB32" w:rsidR="00C26CB5" w:rsidRDefault="00C26CB5" w:rsidP="00C26CB5">
            <w:r>
              <w:rPr>
                <w:rFonts w:hint="eastAsia"/>
              </w:rPr>
              <w:t>市民公開された</w:t>
            </w:r>
            <w:r w:rsidRPr="0089346D">
              <w:rPr>
                <w:rFonts w:hint="eastAsia"/>
              </w:rPr>
              <w:t>レイヤーの地図上</w:t>
            </w:r>
            <w:r>
              <w:rPr>
                <w:rFonts w:hint="eastAsia"/>
              </w:rPr>
              <w:t>への</w:t>
            </w:r>
            <w:r w:rsidRPr="0089346D">
              <w:rPr>
                <w:rFonts w:hint="eastAsia"/>
              </w:rPr>
              <w:t>表示・非表示</w:t>
            </w:r>
            <w:r>
              <w:rPr>
                <w:rFonts w:hint="eastAsia"/>
              </w:rPr>
              <w:t>は、市民が</w:t>
            </w:r>
            <w:r w:rsidRPr="0089346D">
              <w:rPr>
                <w:rFonts w:hint="eastAsia"/>
              </w:rPr>
              <w:t>自由に選択できること</w:t>
            </w:r>
          </w:p>
        </w:tc>
      </w:tr>
      <w:tr w:rsidR="00C26CB5" w14:paraId="045AD6AF" w14:textId="77777777" w:rsidTr="00C26CB5">
        <w:tc>
          <w:tcPr>
            <w:tcW w:w="846" w:type="dxa"/>
          </w:tcPr>
          <w:p w14:paraId="199A1398" w14:textId="7625FF8D" w:rsidR="00C26CB5" w:rsidRDefault="00C26CB5" w:rsidP="00C26CB5">
            <w:r w:rsidRPr="00F828D5">
              <w:rPr>
                <w:rFonts w:hint="eastAsia"/>
              </w:rPr>
              <w:t>（カ）</w:t>
            </w:r>
          </w:p>
        </w:tc>
        <w:tc>
          <w:tcPr>
            <w:tcW w:w="8930" w:type="dxa"/>
          </w:tcPr>
          <w:p w14:paraId="427457D8" w14:textId="1AAE1AA9" w:rsidR="00C26CB5" w:rsidRDefault="00C26CB5" w:rsidP="00C26CB5">
            <w:r>
              <w:rPr>
                <w:rFonts w:hint="eastAsia"/>
              </w:rPr>
              <w:t>当市及び関係機関が提供する外部サイトのリンクを掲示できること。</w:t>
            </w:r>
          </w:p>
        </w:tc>
      </w:tr>
      <w:tr w:rsidR="00C26CB5" w14:paraId="5CEE5280" w14:textId="77777777" w:rsidTr="00C26CB5">
        <w:tc>
          <w:tcPr>
            <w:tcW w:w="846" w:type="dxa"/>
          </w:tcPr>
          <w:p w14:paraId="5A98A1B0" w14:textId="1A505209" w:rsidR="00C26CB5" w:rsidRDefault="00C26CB5" w:rsidP="00C26CB5">
            <w:r w:rsidRPr="00F828D5">
              <w:rPr>
                <w:rFonts w:hint="eastAsia"/>
              </w:rPr>
              <w:t>（キ）</w:t>
            </w:r>
          </w:p>
        </w:tc>
        <w:tc>
          <w:tcPr>
            <w:tcW w:w="8930" w:type="dxa"/>
          </w:tcPr>
          <w:p w14:paraId="3D00A608" w14:textId="6E156905" w:rsidR="00C26CB5" w:rsidRDefault="00C26CB5" w:rsidP="00C26CB5">
            <w:r w:rsidRPr="0089346D">
              <w:rPr>
                <w:rFonts w:hint="eastAsia"/>
              </w:rPr>
              <w:t>プラグイン技術や特別なクライアントソフトウェアをインストールすることなく</w:t>
            </w:r>
            <w:r>
              <w:rPr>
                <w:rFonts w:hint="eastAsia"/>
              </w:rPr>
              <w:t>、端末と</w:t>
            </w:r>
            <w:r w:rsidRPr="0089346D">
              <w:rPr>
                <w:rFonts w:hint="eastAsia"/>
              </w:rPr>
              <w:t>インターネット接続</w:t>
            </w:r>
            <w:r>
              <w:rPr>
                <w:rFonts w:hint="eastAsia"/>
              </w:rPr>
              <w:t>環境のみで</w:t>
            </w:r>
            <w:r w:rsidRPr="0089346D">
              <w:rPr>
                <w:rFonts w:hint="eastAsia"/>
              </w:rPr>
              <w:t>閲覧できること</w:t>
            </w:r>
          </w:p>
        </w:tc>
      </w:tr>
      <w:tr w:rsidR="00C26CB5" w:rsidRPr="00AC1B19" w14:paraId="767C8963" w14:textId="77777777" w:rsidTr="00C26CB5">
        <w:tc>
          <w:tcPr>
            <w:tcW w:w="846" w:type="dxa"/>
          </w:tcPr>
          <w:p w14:paraId="3353AC68" w14:textId="2B273238" w:rsidR="00C26CB5" w:rsidRDefault="00C26CB5" w:rsidP="00C26CB5">
            <w:r w:rsidRPr="00F828D5">
              <w:rPr>
                <w:rFonts w:hint="eastAsia"/>
              </w:rPr>
              <w:t>（ク）</w:t>
            </w:r>
          </w:p>
        </w:tc>
        <w:tc>
          <w:tcPr>
            <w:tcW w:w="8930" w:type="dxa"/>
          </w:tcPr>
          <w:p w14:paraId="102BAC45" w14:textId="3D495465" w:rsidR="00C26CB5" w:rsidRDefault="00C26CB5" w:rsidP="00C26CB5">
            <w:r>
              <w:rPr>
                <w:rFonts w:hint="eastAsia"/>
              </w:rPr>
              <w:t>ＰＣクライアント用はもとより、スマートフォンやタブレット等の携帯端末に最適化したインターフェースもそれぞれ備えていること。</w:t>
            </w:r>
          </w:p>
        </w:tc>
      </w:tr>
      <w:tr w:rsidR="00C26CB5" w14:paraId="1673F7BB" w14:textId="77777777" w:rsidTr="00C26CB5">
        <w:tc>
          <w:tcPr>
            <w:tcW w:w="846" w:type="dxa"/>
          </w:tcPr>
          <w:p w14:paraId="78A8800F" w14:textId="38E0828C" w:rsidR="00C26CB5" w:rsidRDefault="00C26CB5" w:rsidP="00C26CB5">
            <w:r w:rsidRPr="00F828D5">
              <w:rPr>
                <w:rFonts w:hint="eastAsia"/>
              </w:rPr>
              <w:t>（ケ）</w:t>
            </w:r>
          </w:p>
        </w:tc>
        <w:tc>
          <w:tcPr>
            <w:tcW w:w="8930" w:type="dxa"/>
          </w:tcPr>
          <w:p w14:paraId="574BEA9A" w14:textId="1B52AD10" w:rsidR="00C26CB5" w:rsidRDefault="00C26CB5" w:rsidP="00C26CB5">
            <w:r w:rsidRPr="0089346D">
              <w:rPr>
                <w:rFonts w:hint="eastAsia"/>
              </w:rPr>
              <w:t>キャッシュサーバ</w:t>
            </w:r>
            <w:r>
              <w:rPr>
                <w:rFonts w:hint="eastAsia"/>
              </w:rPr>
              <w:t>ー</w:t>
            </w:r>
            <w:r w:rsidRPr="0089346D">
              <w:rPr>
                <w:rFonts w:hint="eastAsia"/>
              </w:rPr>
              <w:t>を利用</w:t>
            </w:r>
            <w:r w:rsidR="0080277D">
              <w:rPr>
                <w:rFonts w:hint="eastAsia"/>
              </w:rPr>
              <w:t>する等</w:t>
            </w:r>
            <w:r w:rsidRPr="0089346D">
              <w:rPr>
                <w:rFonts w:hint="eastAsia"/>
              </w:rPr>
              <w:t>、災害時にアクセスが集中した場合でも閲覧</w:t>
            </w:r>
            <w:r>
              <w:rPr>
                <w:rFonts w:hint="eastAsia"/>
              </w:rPr>
              <w:t>しやすい仕組み</w:t>
            </w:r>
            <w:r w:rsidRPr="0089346D">
              <w:rPr>
                <w:rFonts w:hint="eastAsia"/>
              </w:rPr>
              <w:t>を</w:t>
            </w:r>
            <w:r>
              <w:rPr>
                <w:rFonts w:hint="eastAsia"/>
              </w:rPr>
              <w:t>有</w:t>
            </w:r>
            <w:r w:rsidRPr="0089346D">
              <w:rPr>
                <w:rFonts w:hint="eastAsia"/>
              </w:rPr>
              <w:t>すること</w:t>
            </w:r>
            <w:r>
              <w:rPr>
                <w:rFonts w:hint="eastAsia"/>
              </w:rPr>
              <w:t>。</w:t>
            </w:r>
          </w:p>
        </w:tc>
      </w:tr>
    </w:tbl>
    <w:p w14:paraId="385FF3E3" w14:textId="77777777" w:rsidR="00B7022A" w:rsidRDefault="00B7022A" w:rsidP="00C26CB5"/>
    <w:p w14:paraId="0DCF85D5" w14:textId="5A8BF78B" w:rsidR="002A1D31" w:rsidRDefault="002A1D31" w:rsidP="00A87CDA">
      <w:pPr>
        <w:ind w:left="630" w:hangingChars="300" w:hanging="630"/>
      </w:pPr>
      <w:r>
        <w:rPr>
          <w:rFonts w:hint="eastAsia"/>
        </w:rPr>
        <w:t xml:space="preserve">　　</w:t>
      </w:r>
      <w:r w:rsidR="00246FEA">
        <w:rPr>
          <w:rFonts w:hint="eastAsia"/>
        </w:rPr>
        <w:t>ク</w:t>
      </w:r>
      <w:r>
        <w:rPr>
          <w:rFonts w:hint="eastAsia"/>
        </w:rPr>
        <w:t xml:space="preserve">　その他、本システムに要求する機能要件は次のとおりとする。</w:t>
      </w:r>
    </w:p>
    <w:tbl>
      <w:tblPr>
        <w:tblStyle w:val="a8"/>
        <w:tblW w:w="0" w:type="auto"/>
        <w:tblLook w:val="04A0" w:firstRow="1" w:lastRow="0" w:firstColumn="1" w:lastColumn="0" w:noHBand="0" w:noVBand="1"/>
      </w:tblPr>
      <w:tblGrid>
        <w:gridCol w:w="846"/>
        <w:gridCol w:w="2286"/>
        <w:gridCol w:w="6604"/>
      </w:tblGrid>
      <w:tr w:rsidR="00D62C76" w14:paraId="2A5B899B" w14:textId="77777777" w:rsidTr="00603891">
        <w:tc>
          <w:tcPr>
            <w:tcW w:w="846" w:type="dxa"/>
            <w:shd w:val="clear" w:color="auto" w:fill="BDD6EE" w:themeFill="accent1" w:themeFillTint="66"/>
          </w:tcPr>
          <w:p w14:paraId="652E8E82" w14:textId="3EDE4A81" w:rsidR="00D62C76" w:rsidRDefault="00074933" w:rsidP="00603891">
            <w:pPr>
              <w:jc w:val="center"/>
            </w:pPr>
            <w:r>
              <w:rPr>
                <w:rFonts w:hint="eastAsia"/>
              </w:rPr>
              <w:t>項番</w:t>
            </w:r>
          </w:p>
        </w:tc>
        <w:tc>
          <w:tcPr>
            <w:tcW w:w="2286" w:type="dxa"/>
            <w:shd w:val="clear" w:color="auto" w:fill="BDD6EE" w:themeFill="accent1" w:themeFillTint="66"/>
          </w:tcPr>
          <w:p w14:paraId="461DF674" w14:textId="77777777" w:rsidR="00D62C76" w:rsidRDefault="00D62C76" w:rsidP="00603891">
            <w:pPr>
              <w:jc w:val="center"/>
            </w:pPr>
            <w:r>
              <w:rPr>
                <w:rFonts w:hint="eastAsia"/>
              </w:rPr>
              <w:t>項目</w:t>
            </w:r>
          </w:p>
        </w:tc>
        <w:tc>
          <w:tcPr>
            <w:tcW w:w="6604" w:type="dxa"/>
            <w:shd w:val="clear" w:color="auto" w:fill="BDD6EE" w:themeFill="accent1" w:themeFillTint="66"/>
          </w:tcPr>
          <w:p w14:paraId="0684A932" w14:textId="77777777" w:rsidR="00D62C76" w:rsidRDefault="00D62C76" w:rsidP="00603891">
            <w:pPr>
              <w:jc w:val="center"/>
            </w:pPr>
            <w:r>
              <w:rPr>
                <w:rFonts w:hint="eastAsia"/>
              </w:rPr>
              <w:t>内容</w:t>
            </w:r>
          </w:p>
        </w:tc>
      </w:tr>
      <w:tr w:rsidR="00074933" w14:paraId="13E3E463" w14:textId="77777777" w:rsidTr="00603891">
        <w:tc>
          <w:tcPr>
            <w:tcW w:w="846" w:type="dxa"/>
          </w:tcPr>
          <w:p w14:paraId="14BAB9C1" w14:textId="3B1E36D9" w:rsidR="00074933" w:rsidRDefault="00074933" w:rsidP="00074933">
            <w:r>
              <w:rPr>
                <w:rFonts w:hint="eastAsia"/>
              </w:rPr>
              <w:t>（ア）</w:t>
            </w:r>
          </w:p>
        </w:tc>
        <w:tc>
          <w:tcPr>
            <w:tcW w:w="2286" w:type="dxa"/>
          </w:tcPr>
          <w:p w14:paraId="5A74EEAA" w14:textId="112AEDFD" w:rsidR="00074933" w:rsidRDefault="00074933" w:rsidP="00074933">
            <w:r>
              <w:rPr>
                <w:rFonts w:hint="eastAsia"/>
              </w:rPr>
              <w:t>ダッシュボード</w:t>
            </w:r>
          </w:p>
        </w:tc>
        <w:tc>
          <w:tcPr>
            <w:tcW w:w="6604" w:type="dxa"/>
          </w:tcPr>
          <w:p w14:paraId="52F4C985" w14:textId="34CBC5B3" w:rsidR="00074933" w:rsidRDefault="00074933" w:rsidP="00074933">
            <w:r w:rsidRPr="00074933">
              <w:rPr>
                <w:rFonts w:hint="eastAsia"/>
              </w:rPr>
              <w:t>災害フォルダごとに「ダッシュボード」画面を用意し、被害発生場所や被害件数等の被害全体の概要が一画面表示され、その画面が少なくとも１６分以内の間隔で自動更新されること。</w:t>
            </w:r>
          </w:p>
        </w:tc>
      </w:tr>
      <w:tr w:rsidR="00074933" w14:paraId="3E03E19F" w14:textId="77777777" w:rsidTr="00603891">
        <w:tc>
          <w:tcPr>
            <w:tcW w:w="846" w:type="dxa"/>
          </w:tcPr>
          <w:p w14:paraId="246FEAD0" w14:textId="36F8BD81" w:rsidR="00074933" w:rsidRDefault="00074933" w:rsidP="00074933">
            <w:r>
              <w:rPr>
                <w:rFonts w:hint="eastAsia"/>
              </w:rPr>
              <w:lastRenderedPageBreak/>
              <w:t>（イ）</w:t>
            </w:r>
          </w:p>
        </w:tc>
        <w:tc>
          <w:tcPr>
            <w:tcW w:w="2286" w:type="dxa"/>
          </w:tcPr>
          <w:p w14:paraId="748FECE0" w14:textId="364D5562" w:rsidR="00074933" w:rsidRDefault="00074933" w:rsidP="00074933">
            <w:r>
              <w:rPr>
                <w:rFonts w:hint="eastAsia"/>
              </w:rPr>
              <w:t>データ管理</w:t>
            </w:r>
          </w:p>
        </w:tc>
        <w:tc>
          <w:tcPr>
            <w:tcW w:w="6604" w:type="dxa"/>
          </w:tcPr>
          <w:p w14:paraId="507F4842" w14:textId="6EBF6DB3" w:rsidR="00074933" w:rsidRDefault="00074933" w:rsidP="00074933">
            <w:r>
              <w:rPr>
                <w:rFonts w:hint="eastAsia"/>
              </w:rPr>
              <w:t>「所属情報」、「避難所情報」について、権限を付与されたユーザー側で追加・変更・削除ができること</w:t>
            </w:r>
            <w:r w:rsidR="00B261B6">
              <w:rPr>
                <w:rFonts w:hint="eastAsia"/>
              </w:rPr>
              <w:t>。</w:t>
            </w:r>
            <w:r>
              <w:rPr>
                <w:rFonts w:hint="eastAsia"/>
              </w:rPr>
              <w:t>（ユーザー側で対応できない仕組みの場合は、受注者が無償で対応できる場合に限り可とする。この場合の費用にライセンス追加に係る費用は含まない。）</w:t>
            </w:r>
          </w:p>
        </w:tc>
      </w:tr>
      <w:tr w:rsidR="00074933" w14:paraId="049EB0BF" w14:textId="77777777" w:rsidTr="00603891">
        <w:tc>
          <w:tcPr>
            <w:tcW w:w="846" w:type="dxa"/>
          </w:tcPr>
          <w:p w14:paraId="28BD611D" w14:textId="7F8AD959" w:rsidR="00074933" w:rsidRDefault="00074933" w:rsidP="00074933">
            <w:r>
              <w:rPr>
                <w:rFonts w:hint="eastAsia"/>
              </w:rPr>
              <w:t>（ウ）</w:t>
            </w:r>
          </w:p>
        </w:tc>
        <w:tc>
          <w:tcPr>
            <w:tcW w:w="2286" w:type="dxa"/>
          </w:tcPr>
          <w:p w14:paraId="04436364" w14:textId="0985F7BD" w:rsidR="00074933" w:rsidRDefault="00074933" w:rsidP="00074933">
            <w:r>
              <w:rPr>
                <w:rFonts w:hint="eastAsia"/>
              </w:rPr>
              <w:t>データ出力・読込</w:t>
            </w:r>
          </w:p>
        </w:tc>
        <w:tc>
          <w:tcPr>
            <w:tcW w:w="6604" w:type="dxa"/>
          </w:tcPr>
          <w:p w14:paraId="28489C3E" w14:textId="05D96AED" w:rsidR="00074933" w:rsidRDefault="00074933" w:rsidP="00074933">
            <w:r>
              <w:rPr>
                <w:rFonts w:hint="eastAsia"/>
              </w:rPr>
              <w:t>「被害情報」、「庁舎被害情報」、「避難所情報」、「避難所の状況」、「職員参集情報」、「所属情報」については、</w:t>
            </w:r>
            <w:r>
              <w:t>Excel又はCSV形式でデータを出力でき、また同形式のデータを読込ませることでシステム内の情報を一括更新できること。</w:t>
            </w:r>
          </w:p>
        </w:tc>
      </w:tr>
      <w:tr w:rsidR="00074933" w14:paraId="50CECFE8" w14:textId="77777777" w:rsidTr="00603891">
        <w:tc>
          <w:tcPr>
            <w:tcW w:w="846" w:type="dxa"/>
          </w:tcPr>
          <w:p w14:paraId="56EF4808" w14:textId="1343039F" w:rsidR="00074933" w:rsidRDefault="00074933" w:rsidP="00074933">
            <w:r>
              <w:rPr>
                <w:rFonts w:hint="eastAsia"/>
              </w:rPr>
              <w:t>（エ）</w:t>
            </w:r>
          </w:p>
        </w:tc>
        <w:tc>
          <w:tcPr>
            <w:tcW w:w="2286" w:type="dxa"/>
          </w:tcPr>
          <w:p w14:paraId="34AB4109" w14:textId="1C58B26E" w:rsidR="00074933" w:rsidRDefault="00074933" w:rsidP="00074933">
            <w:r>
              <w:rPr>
                <w:rFonts w:hint="eastAsia"/>
              </w:rPr>
              <w:t>ユーザー管理</w:t>
            </w:r>
          </w:p>
        </w:tc>
        <w:tc>
          <w:tcPr>
            <w:tcW w:w="6604" w:type="dxa"/>
          </w:tcPr>
          <w:p w14:paraId="340D2F83" w14:textId="20674CD2" w:rsidR="00074933" w:rsidRDefault="00074933" w:rsidP="00074933">
            <w:r>
              <w:rPr>
                <w:rFonts w:hint="eastAsia"/>
              </w:rPr>
              <w:t>ユーザーごとに付与される権限（入力・編集の権限等）は、管理者権限を付与されたユーザーが設定できること。</w:t>
            </w:r>
          </w:p>
          <w:p w14:paraId="2921EBDC" w14:textId="77777777" w:rsidR="00074933" w:rsidRDefault="00074933" w:rsidP="00074933">
            <w:r>
              <w:rPr>
                <w:rFonts w:hint="eastAsia"/>
              </w:rPr>
              <w:t>ユーザーごとに少なくとも所属名を設定できること。</w:t>
            </w:r>
          </w:p>
          <w:p w14:paraId="28EABFDA" w14:textId="5E8D9001" w:rsidR="00074933" w:rsidRPr="00074933" w:rsidRDefault="00074933" w:rsidP="00074933">
            <w:r>
              <w:t>Excel又は</w:t>
            </w:r>
            <w:r>
              <w:rPr>
                <w:rFonts w:hint="eastAsia"/>
              </w:rPr>
              <w:t>C</w:t>
            </w:r>
            <w:r>
              <w:t>SV形式のデータを</w:t>
            </w:r>
            <w:r>
              <w:rPr>
                <w:rFonts w:hint="eastAsia"/>
              </w:rPr>
              <w:t>読込ませる</w:t>
            </w:r>
            <w:r>
              <w:t>ことで、各ユーザー情報を一括更新できること</w:t>
            </w:r>
            <w:r>
              <w:rPr>
                <w:rFonts w:hint="eastAsia"/>
              </w:rPr>
              <w:t>。</w:t>
            </w:r>
          </w:p>
        </w:tc>
      </w:tr>
      <w:tr w:rsidR="00074933" w14:paraId="5FEC783A" w14:textId="77777777" w:rsidTr="00603891">
        <w:tc>
          <w:tcPr>
            <w:tcW w:w="846" w:type="dxa"/>
          </w:tcPr>
          <w:p w14:paraId="290ADC96" w14:textId="6A75B796" w:rsidR="00074933" w:rsidRDefault="00074933" w:rsidP="00074933">
            <w:r w:rsidRPr="002F6BA5">
              <w:rPr>
                <w:rFonts w:hint="eastAsia"/>
              </w:rPr>
              <w:t>（オ）</w:t>
            </w:r>
          </w:p>
        </w:tc>
        <w:tc>
          <w:tcPr>
            <w:tcW w:w="2286" w:type="dxa"/>
          </w:tcPr>
          <w:p w14:paraId="20BD3026" w14:textId="781E403B" w:rsidR="00074933" w:rsidRDefault="00074933" w:rsidP="00074933">
            <w:r>
              <w:rPr>
                <w:rFonts w:hint="eastAsia"/>
              </w:rPr>
              <w:t>データ連携</w:t>
            </w:r>
          </w:p>
        </w:tc>
        <w:tc>
          <w:tcPr>
            <w:tcW w:w="6604" w:type="dxa"/>
          </w:tcPr>
          <w:p w14:paraId="14ECEA7D" w14:textId="37DC887B" w:rsidR="00074933" w:rsidRDefault="00074933" w:rsidP="00074933">
            <w:r w:rsidRPr="00074933">
              <w:t>神奈川県災害情報管理システム</w:t>
            </w:r>
            <w:r w:rsidR="00036815">
              <w:rPr>
                <w:rFonts w:hint="eastAsia"/>
              </w:rPr>
              <w:t>（以下、「県システム」という。）</w:t>
            </w:r>
            <w:r w:rsidRPr="00074933">
              <w:t>に対してデータ連携が可能なこと。</w:t>
            </w:r>
            <w:r w:rsidR="001D4C25">
              <w:rPr>
                <w:rFonts w:hint="eastAsia"/>
              </w:rPr>
              <w:t>もしくは、</w:t>
            </w:r>
            <w:r w:rsidR="00036815">
              <w:rPr>
                <w:rFonts w:hint="eastAsia"/>
              </w:rPr>
              <w:t>ＡＰＩ</w:t>
            </w:r>
            <w:r w:rsidR="001D4C25" w:rsidRPr="00074933">
              <w:t>連携に対応し、</w:t>
            </w:r>
            <w:r w:rsidR="00036815">
              <w:rPr>
                <w:rFonts w:hint="eastAsia"/>
              </w:rPr>
              <w:t>県システムがＡＰＩ</w:t>
            </w:r>
            <w:r w:rsidR="001D4C25" w:rsidRPr="00074933">
              <w:t>を開示</w:t>
            </w:r>
            <w:r w:rsidR="001D4C25">
              <w:rPr>
                <w:rFonts w:hint="eastAsia"/>
              </w:rPr>
              <w:t>した</w:t>
            </w:r>
            <w:r w:rsidR="00036815">
              <w:rPr>
                <w:rFonts w:hint="eastAsia"/>
              </w:rPr>
              <w:t>場合</w:t>
            </w:r>
            <w:r w:rsidR="001D4C25">
              <w:rPr>
                <w:rFonts w:hint="eastAsia"/>
              </w:rPr>
              <w:t>、</w:t>
            </w:r>
            <w:r w:rsidR="001D4C25" w:rsidRPr="00074933">
              <w:t>データ連携が可能なこと。</w:t>
            </w:r>
            <w:r w:rsidR="001D4C25">
              <w:rPr>
                <w:rFonts w:hint="eastAsia"/>
              </w:rPr>
              <w:t>なお、</w:t>
            </w:r>
            <w:r w:rsidR="00036815">
              <w:rPr>
                <w:rFonts w:hint="eastAsia"/>
              </w:rPr>
              <w:t>県</w:t>
            </w:r>
            <w:r w:rsidR="001D4C25">
              <w:rPr>
                <w:rFonts w:hint="eastAsia"/>
              </w:rPr>
              <w:t>システムとのデータ連携設定作業</w:t>
            </w:r>
            <w:r w:rsidR="00ED0CE7">
              <w:rPr>
                <w:rFonts w:hint="eastAsia"/>
              </w:rPr>
              <w:t>は、県市で調整し</w:t>
            </w:r>
            <w:r w:rsidR="007654F5">
              <w:rPr>
                <w:rFonts w:hint="eastAsia"/>
              </w:rPr>
              <w:t>連携が可能となった時点で</w:t>
            </w:r>
            <w:r w:rsidR="00ED0CE7">
              <w:rPr>
                <w:rFonts w:hint="eastAsia"/>
              </w:rPr>
              <w:t>、１回無償で</w:t>
            </w:r>
            <w:r w:rsidR="007654F5">
              <w:rPr>
                <w:rFonts w:hint="eastAsia"/>
              </w:rPr>
              <w:t>作業を実施すること</w:t>
            </w:r>
            <w:r w:rsidR="001D4C25">
              <w:rPr>
                <w:rFonts w:hint="eastAsia"/>
              </w:rPr>
              <w:t>。</w:t>
            </w:r>
          </w:p>
        </w:tc>
      </w:tr>
    </w:tbl>
    <w:p w14:paraId="6E91C2B0" w14:textId="77777777" w:rsidR="00865F99" w:rsidRPr="00A87CDA" w:rsidRDefault="00865F99"/>
    <w:p w14:paraId="7A51E224" w14:textId="4E52F693" w:rsidR="00EB5BEF" w:rsidRDefault="00EB5BEF" w:rsidP="00EB5BEF">
      <w:r>
        <w:rPr>
          <w:rFonts w:hint="eastAsia"/>
        </w:rPr>
        <w:t>（</w:t>
      </w:r>
      <w:r w:rsidR="00F96121">
        <w:rPr>
          <w:rFonts w:hint="eastAsia"/>
        </w:rPr>
        <w:t>２</w:t>
      </w:r>
      <w:r>
        <w:rPr>
          <w:rFonts w:hint="eastAsia"/>
        </w:rPr>
        <w:t>）</w:t>
      </w:r>
      <w:r w:rsidR="00F96121">
        <w:rPr>
          <w:rFonts w:hint="eastAsia"/>
        </w:rPr>
        <w:t>非機能</w:t>
      </w:r>
      <w:r w:rsidR="000A7656">
        <w:rPr>
          <w:rFonts w:hint="eastAsia"/>
        </w:rPr>
        <w:t>要件</w:t>
      </w:r>
    </w:p>
    <w:p w14:paraId="325D7E4F" w14:textId="5FCA56C4" w:rsidR="00EB5BEF" w:rsidRDefault="00C84E41" w:rsidP="00EB5BEF">
      <w:r>
        <w:rPr>
          <w:rFonts w:hint="eastAsia"/>
        </w:rPr>
        <w:t xml:space="preserve">　　ア　本システムの稼働要件は</w:t>
      </w:r>
      <w:r w:rsidR="00FB1119">
        <w:rPr>
          <w:rFonts w:hint="eastAsia"/>
        </w:rPr>
        <w:t>次のとおり</w:t>
      </w:r>
      <w:r>
        <w:rPr>
          <w:rFonts w:hint="eastAsia"/>
        </w:rPr>
        <w:t>とする。</w:t>
      </w:r>
    </w:p>
    <w:tbl>
      <w:tblPr>
        <w:tblStyle w:val="a8"/>
        <w:tblW w:w="0" w:type="auto"/>
        <w:tblLook w:val="04A0" w:firstRow="1" w:lastRow="0" w:firstColumn="1" w:lastColumn="0" w:noHBand="0" w:noVBand="1"/>
      </w:tblPr>
      <w:tblGrid>
        <w:gridCol w:w="846"/>
        <w:gridCol w:w="2286"/>
        <w:gridCol w:w="6604"/>
      </w:tblGrid>
      <w:tr w:rsidR="00C84E41" w14:paraId="5A4CE116" w14:textId="77777777" w:rsidTr="00135AE2">
        <w:tc>
          <w:tcPr>
            <w:tcW w:w="846" w:type="dxa"/>
            <w:shd w:val="clear" w:color="auto" w:fill="BDD6EE" w:themeFill="accent1" w:themeFillTint="66"/>
          </w:tcPr>
          <w:p w14:paraId="47C360A9" w14:textId="49A75476" w:rsidR="00C84E41" w:rsidRDefault="00074933" w:rsidP="00C84E41">
            <w:pPr>
              <w:jc w:val="center"/>
            </w:pPr>
            <w:r>
              <w:rPr>
                <w:rFonts w:hint="eastAsia"/>
              </w:rPr>
              <w:t>項番</w:t>
            </w:r>
          </w:p>
        </w:tc>
        <w:tc>
          <w:tcPr>
            <w:tcW w:w="2286" w:type="dxa"/>
            <w:shd w:val="clear" w:color="auto" w:fill="BDD6EE" w:themeFill="accent1" w:themeFillTint="66"/>
          </w:tcPr>
          <w:p w14:paraId="2D600392" w14:textId="77777777" w:rsidR="00C84E41" w:rsidRDefault="00C84E41" w:rsidP="00C84E41">
            <w:pPr>
              <w:jc w:val="center"/>
            </w:pPr>
            <w:r>
              <w:rPr>
                <w:rFonts w:hint="eastAsia"/>
              </w:rPr>
              <w:t>項目</w:t>
            </w:r>
          </w:p>
        </w:tc>
        <w:tc>
          <w:tcPr>
            <w:tcW w:w="6604" w:type="dxa"/>
            <w:shd w:val="clear" w:color="auto" w:fill="BDD6EE" w:themeFill="accent1" w:themeFillTint="66"/>
          </w:tcPr>
          <w:p w14:paraId="5775B927" w14:textId="77777777" w:rsidR="00C84E41" w:rsidRDefault="00C84E41" w:rsidP="00C84E41">
            <w:pPr>
              <w:jc w:val="center"/>
            </w:pPr>
            <w:r>
              <w:rPr>
                <w:rFonts w:hint="eastAsia"/>
              </w:rPr>
              <w:t>内容</w:t>
            </w:r>
          </w:p>
        </w:tc>
      </w:tr>
      <w:tr w:rsidR="00C84E41" w14:paraId="4FAC3F2E" w14:textId="77777777" w:rsidTr="00135AE2">
        <w:tc>
          <w:tcPr>
            <w:tcW w:w="846" w:type="dxa"/>
          </w:tcPr>
          <w:p w14:paraId="5263F39D" w14:textId="706F9696" w:rsidR="00C84E41" w:rsidRDefault="004B712E" w:rsidP="00EB5BEF">
            <w:r>
              <w:rPr>
                <w:rFonts w:hint="eastAsia"/>
              </w:rPr>
              <w:t>（ア）</w:t>
            </w:r>
          </w:p>
        </w:tc>
        <w:tc>
          <w:tcPr>
            <w:tcW w:w="2286" w:type="dxa"/>
          </w:tcPr>
          <w:p w14:paraId="5F85BA15" w14:textId="77777777" w:rsidR="00C84E41" w:rsidRDefault="00C84E41" w:rsidP="00EB5BEF">
            <w:r>
              <w:rPr>
                <w:rFonts w:hint="eastAsia"/>
              </w:rPr>
              <w:t>利用方法</w:t>
            </w:r>
          </w:p>
        </w:tc>
        <w:tc>
          <w:tcPr>
            <w:tcW w:w="6604" w:type="dxa"/>
          </w:tcPr>
          <w:p w14:paraId="28408E9F" w14:textId="03F0DC3A" w:rsidR="00C84E41" w:rsidRDefault="00630ABC" w:rsidP="00EB5BEF">
            <w:r>
              <w:rPr>
                <w:rFonts w:hint="eastAsia"/>
              </w:rPr>
              <w:t>インターネット</w:t>
            </w:r>
            <w:r w:rsidR="00C84E41">
              <w:rPr>
                <w:rFonts w:hint="eastAsia"/>
              </w:rPr>
              <w:t>クラウド</w:t>
            </w:r>
            <w:r>
              <w:rPr>
                <w:rFonts w:hint="eastAsia"/>
              </w:rPr>
              <w:t>方式</w:t>
            </w:r>
          </w:p>
        </w:tc>
      </w:tr>
      <w:tr w:rsidR="00C84E41" w14:paraId="2458D2A8" w14:textId="77777777" w:rsidTr="00135AE2">
        <w:tc>
          <w:tcPr>
            <w:tcW w:w="846" w:type="dxa"/>
          </w:tcPr>
          <w:p w14:paraId="1E00A440" w14:textId="4A3D478E" w:rsidR="00C84E41" w:rsidRDefault="004B712E" w:rsidP="00EB5BEF">
            <w:r>
              <w:rPr>
                <w:rFonts w:hint="eastAsia"/>
              </w:rPr>
              <w:t>（イ）</w:t>
            </w:r>
          </w:p>
        </w:tc>
        <w:tc>
          <w:tcPr>
            <w:tcW w:w="2286" w:type="dxa"/>
          </w:tcPr>
          <w:p w14:paraId="19A9EB3E" w14:textId="77777777" w:rsidR="00C84E41" w:rsidRDefault="00C84E41" w:rsidP="00EB5BEF">
            <w:r>
              <w:rPr>
                <w:rFonts w:hint="eastAsia"/>
              </w:rPr>
              <w:t>通信手段</w:t>
            </w:r>
          </w:p>
        </w:tc>
        <w:tc>
          <w:tcPr>
            <w:tcW w:w="6604" w:type="dxa"/>
          </w:tcPr>
          <w:p w14:paraId="26B261A6" w14:textId="644FB59A" w:rsidR="00C84E41" w:rsidRDefault="00C84E41" w:rsidP="00EB5BEF">
            <w:r>
              <w:rPr>
                <w:rFonts w:hint="eastAsia"/>
              </w:rPr>
              <w:t>インターネット</w:t>
            </w:r>
            <w:r w:rsidR="00290719">
              <w:rPr>
                <w:rFonts w:hint="eastAsia"/>
              </w:rPr>
              <w:t>回線</w:t>
            </w:r>
            <w:r w:rsidR="00EF482F">
              <w:rPr>
                <w:rFonts w:hint="eastAsia"/>
              </w:rPr>
              <w:t>による。</w:t>
            </w:r>
          </w:p>
        </w:tc>
      </w:tr>
      <w:tr w:rsidR="00C84E41" w14:paraId="6B9201F1" w14:textId="77777777" w:rsidTr="00135AE2">
        <w:tc>
          <w:tcPr>
            <w:tcW w:w="846" w:type="dxa"/>
          </w:tcPr>
          <w:p w14:paraId="7E963717" w14:textId="2BEEEC0D" w:rsidR="00C84E41" w:rsidRDefault="004B712E" w:rsidP="00EB5BEF">
            <w:r>
              <w:rPr>
                <w:rFonts w:hint="eastAsia"/>
              </w:rPr>
              <w:t>（ウ）</w:t>
            </w:r>
          </w:p>
        </w:tc>
        <w:tc>
          <w:tcPr>
            <w:tcW w:w="2286" w:type="dxa"/>
          </w:tcPr>
          <w:p w14:paraId="63CC792B" w14:textId="77777777" w:rsidR="00C84E41" w:rsidRDefault="00C84E41" w:rsidP="00EB5BEF">
            <w:r>
              <w:rPr>
                <w:rFonts w:hint="eastAsia"/>
              </w:rPr>
              <w:t>システム運用時間</w:t>
            </w:r>
          </w:p>
        </w:tc>
        <w:tc>
          <w:tcPr>
            <w:tcW w:w="6604" w:type="dxa"/>
          </w:tcPr>
          <w:p w14:paraId="365164BA" w14:textId="30ED3790" w:rsidR="00C84E41" w:rsidRDefault="006C41E0" w:rsidP="00EB5BEF">
            <w:r>
              <w:rPr>
                <w:rFonts w:hint="eastAsia"/>
              </w:rPr>
              <w:t>計画停止、非常停止を除き、</w:t>
            </w:r>
            <w:r w:rsidR="0071530A">
              <w:rPr>
                <w:rFonts w:hint="eastAsia"/>
              </w:rPr>
              <w:t>２４</w:t>
            </w:r>
            <w:r w:rsidR="00C84E41">
              <w:rPr>
                <w:rFonts w:hint="eastAsia"/>
              </w:rPr>
              <w:t>時間／</w:t>
            </w:r>
            <w:r w:rsidR="0071530A">
              <w:rPr>
                <w:rFonts w:hint="eastAsia"/>
              </w:rPr>
              <w:t>３６５</w:t>
            </w:r>
            <w:r w:rsidR="00C84E41">
              <w:rPr>
                <w:rFonts w:hint="eastAsia"/>
              </w:rPr>
              <w:t>日とする。（</w:t>
            </w:r>
            <w:r>
              <w:rPr>
                <w:rFonts w:hint="eastAsia"/>
              </w:rPr>
              <w:t>稼働率が年間9</w:t>
            </w:r>
            <w:r>
              <w:t>9.5</w:t>
            </w:r>
            <w:r>
              <w:rPr>
                <w:rFonts w:hint="eastAsia"/>
              </w:rPr>
              <w:t>％以上であること。</w:t>
            </w:r>
            <w:r w:rsidR="00C84E41">
              <w:rPr>
                <w:rFonts w:hint="eastAsia"/>
              </w:rPr>
              <w:t>）</w:t>
            </w:r>
          </w:p>
        </w:tc>
      </w:tr>
      <w:tr w:rsidR="00630ABC" w14:paraId="0B30739C" w14:textId="77777777" w:rsidTr="00135AE2">
        <w:tc>
          <w:tcPr>
            <w:tcW w:w="846" w:type="dxa"/>
          </w:tcPr>
          <w:p w14:paraId="0F4495BA" w14:textId="57F6B60D" w:rsidR="00630ABC" w:rsidRDefault="004B712E" w:rsidP="00EB5BEF">
            <w:r>
              <w:rPr>
                <w:rFonts w:hint="eastAsia"/>
              </w:rPr>
              <w:t>（エ）</w:t>
            </w:r>
          </w:p>
        </w:tc>
        <w:tc>
          <w:tcPr>
            <w:tcW w:w="2286" w:type="dxa"/>
          </w:tcPr>
          <w:p w14:paraId="5530CA73" w14:textId="1FFF59E3" w:rsidR="00630ABC" w:rsidRDefault="0092371D" w:rsidP="00EB5BEF">
            <w:r>
              <w:rPr>
                <w:rFonts w:hint="eastAsia"/>
              </w:rPr>
              <w:t>通信</w:t>
            </w:r>
            <w:r w:rsidR="00480AD2">
              <w:rPr>
                <w:rFonts w:hint="eastAsia"/>
              </w:rPr>
              <w:t>速度</w:t>
            </w:r>
            <w:r>
              <w:rPr>
                <w:rFonts w:hint="eastAsia"/>
              </w:rPr>
              <w:t>環境</w:t>
            </w:r>
          </w:p>
        </w:tc>
        <w:tc>
          <w:tcPr>
            <w:tcW w:w="6604" w:type="dxa"/>
          </w:tcPr>
          <w:p w14:paraId="4BD37B5D" w14:textId="59617182" w:rsidR="00630ABC" w:rsidRDefault="0092371D" w:rsidP="00EB5BEF">
            <w:r>
              <w:rPr>
                <w:rFonts w:hint="eastAsia"/>
              </w:rPr>
              <w:t>実効通信速度</w:t>
            </w:r>
            <w:r w:rsidR="00A44315">
              <w:rPr>
                <w:rFonts w:hint="eastAsia"/>
              </w:rPr>
              <w:t>5</w:t>
            </w:r>
            <w:r>
              <w:t>Mbps</w:t>
            </w:r>
            <w:r>
              <w:rPr>
                <w:rFonts w:hint="eastAsia"/>
              </w:rPr>
              <w:t>以上</w:t>
            </w:r>
            <w:r w:rsidR="00F918A3">
              <w:rPr>
                <w:rFonts w:hint="eastAsia"/>
              </w:rPr>
              <w:t>で正常な動作が担保されること。</w:t>
            </w:r>
          </w:p>
        </w:tc>
      </w:tr>
      <w:tr w:rsidR="00C84E41" w14:paraId="03B157DC" w14:textId="77777777" w:rsidTr="00135AE2">
        <w:trPr>
          <w:trHeight w:val="489"/>
        </w:trPr>
        <w:tc>
          <w:tcPr>
            <w:tcW w:w="846" w:type="dxa"/>
            <w:vMerge w:val="restart"/>
          </w:tcPr>
          <w:p w14:paraId="72C2A73C" w14:textId="74439361" w:rsidR="00C84E41" w:rsidRDefault="004B712E" w:rsidP="00C84E41">
            <w:r>
              <w:rPr>
                <w:rFonts w:hint="eastAsia"/>
              </w:rPr>
              <w:t>（オ）</w:t>
            </w:r>
          </w:p>
        </w:tc>
        <w:tc>
          <w:tcPr>
            <w:tcW w:w="2286" w:type="dxa"/>
            <w:vMerge w:val="restart"/>
          </w:tcPr>
          <w:p w14:paraId="309697B1" w14:textId="77777777" w:rsidR="00C84E41" w:rsidRDefault="00C84E41" w:rsidP="00C84E41">
            <w:r>
              <w:rPr>
                <w:rFonts w:hint="eastAsia"/>
              </w:rPr>
              <w:t>環境要件</w:t>
            </w:r>
          </w:p>
          <w:p w14:paraId="1C46348C" w14:textId="77777777" w:rsidR="00C84E41" w:rsidRDefault="00C84E41" w:rsidP="00C84E41"/>
          <w:p w14:paraId="4C5AB121" w14:textId="77777777" w:rsidR="00C84E41" w:rsidRDefault="00C84E41" w:rsidP="00C84E41"/>
        </w:tc>
        <w:tc>
          <w:tcPr>
            <w:tcW w:w="6604" w:type="dxa"/>
          </w:tcPr>
          <w:p w14:paraId="4E4A29C3" w14:textId="77777777" w:rsidR="00C84E41" w:rsidRDefault="00CA124B" w:rsidP="00EB5BEF">
            <w:r>
              <w:rPr>
                <w:rFonts w:hint="eastAsia"/>
              </w:rPr>
              <w:t>（ＰＣクライアント）</w:t>
            </w:r>
          </w:p>
          <w:p w14:paraId="0E30F177" w14:textId="77A96366" w:rsidR="00CA124B" w:rsidRDefault="00CA124B" w:rsidP="00EB5BEF">
            <w:r>
              <w:rPr>
                <w:rFonts w:hint="eastAsia"/>
              </w:rPr>
              <w:t>ＯＳ：</w:t>
            </w:r>
            <w:r w:rsidR="0078721E">
              <w:rPr>
                <w:rFonts w:hint="eastAsia"/>
              </w:rPr>
              <w:t>Windows</w:t>
            </w:r>
            <w:r w:rsidR="0080277D">
              <w:t>11</w:t>
            </w:r>
            <w:r>
              <w:rPr>
                <w:rFonts w:hint="eastAsia"/>
              </w:rPr>
              <w:t>以上で利用可能であること。</w:t>
            </w:r>
          </w:p>
          <w:p w14:paraId="06AC0A9F" w14:textId="002739C0" w:rsidR="00CA124B" w:rsidRDefault="00C77CF8" w:rsidP="00EB5BEF">
            <w:r>
              <w:rPr>
                <w:rFonts w:hint="eastAsia"/>
              </w:rPr>
              <w:t>※本システム導入以降に</w:t>
            </w:r>
            <w:r w:rsidR="00CA124B">
              <w:rPr>
                <w:rFonts w:hint="eastAsia"/>
              </w:rPr>
              <w:t>バージョンアップされる</w:t>
            </w:r>
            <w:proofErr w:type="spellStart"/>
            <w:r w:rsidR="0078721E">
              <w:rPr>
                <w:rFonts w:hint="eastAsia"/>
              </w:rPr>
              <w:t>Windows</w:t>
            </w:r>
            <w:r>
              <w:t>OS</w:t>
            </w:r>
            <w:proofErr w:type="spellEnd"/>
            <w:r w:rsidR="00CA124B">
              <w:rPr>
                <w:rFonts w:hint="eastAsia"/>
              </w:rPr>
              <w:t>において</w:t>
            </w:r>
            <w:r>
              <w:rPr>
                <w:rFonts w:hint="eastAsia"/>
              </w:rPr>
              <w:t>も</w:t>
            </w:r>
            <w:r w:rsidR="00CA124B">
              <w:rPr>
                <w:rFonts w:hint="eastAsia"/>
              </w:rPr>
              <w:t>、</w:t>
            </w:r>
            <w:r>
              <w:rPr>
                <w:rFonts w:hint="eastAsia"/>
              </w:rPr>
              <w:t>正常な動作が担保されること。</w:t>
            </w:r>
          </w:p>
          <w:p w14:paraId="11202592" w14:textId="13A81A7E" w:rsidR="000E4099" w:rsidRDefault="00CA124B" w:rsidP="00EB5BEF">
            <w:r>
              <w:rPr>
                <w:rFonts w:hint="eastAsia"/>
              </w:rPr>
              <w:t>ブラウザ：</w:t>
            </w:r>
            <w:r w:rsidR="00101B46">
              <w:rPr>
                <w:rFonts w:hint="eastAsia"/>
              </w:rPr>
              <w:t>Microsoft Edge</w:t>
            </w:r>
            <w:r w:rsidR="0078721E">
              <w:rPr>
                <w:rFonts w:hint="eastAsia"/>
              </w:rPr>
              <w:t>、</w:t>
            </w:r>
            <w:r w:rsidR="0061635A">
              <w:rPr>
                <w:rFonts w:hint="eastAsia"/>
              </w:rPr>
              <w:t>Google</w:t>
            </w:r>
            <w:r w:rsidR="0061635A">
              <w:t xml:space="preserve"> </w:t>
            </w:r>
            <w:r w:rsidR="0061635A">
              <w:rPr>
                <w:rFonts w:hint="eastAsia"/>
              </w:rPr>
              <w:t>Chrome</w:t>
            </w:r>
            <w:r w:rsidR="00101B46">
              <w:rPr>
                <w:rFonts w:hint="eastAsia"/>
              </w:rPr>
              <w:t>で</w:t>
            </w:r>
            <w:r w:rsidR="0061635A">
              <w:rPr>
                <w:rFonts w:hint="eastAsia"/>
              </w:rPr>
              <w:t>の利用が可能であること。</w:t>
            </w:r>
          </w:p>
          <w:p w14:paraId="6EC7D60C" w14:textId="23F350FB" w:rsidR="007C6A9F" w:rsidRDefault="000E4099" w:rsidP="00EB5BEF">
            <w:r>
              <w:rPr>
                <w:rFonts w:hint="eastAsia"/>
              </w:rPr>
              <w:t>特別なプラグインインストールを必要としないこと。</w:t>
            </w:r>
          </w:p>
          <w:p w14:paraId="1681AC9D" w14:textId="66EBF8B9" w:rsidR="0061635A" w:rsidRDefault="0061635A" w:rsidP="0061635A">
            <w:r>
              <w:rPr>
                <w:rFonts w:hint="eastAsia"/>
              </w:rPr>
              <w:t>※</w:t>
            </w:r>
            <w:r w:rsidR="00C77CF8">
              <w:rPr>
                <w:rFonts w:hint="eastAsia"/>
              </w:rPr>
              <w:t>本システム導入以降に</w:t>
            </w:r>
            <w:r>
              <w:rPr>
                <w:rFonts w:hint="eastAsia"/>
              </w:rPr>
              <w:t>バージョンアップされる</w:t>
            </w:r>
            <w:r w:rsidR="00C77CF8">
              <w:rPr>
                <w:rFonts w:hint="eastAsia"/>
              </w:rPr>
              <w:t>各</w:t>
            </w:r>
            <w:r>
              <w:rPr>
                <w:rFonts w:hint="eastAsia"/>
              </w:rPr>
              <w:t>ブラウザにおいて</w:t>
            </w:r>
            <w:r w:rsidR="00C77CF8">
              <w:rPr>
                <w:rFonts w:hint="eastAsia"/>
              </w:rPr>
              <w:t>も、正常な動作が担保されること。</w:t>
            </w:r>
          </w:p>
          <w:p w14:paraId="608FB220" w14:textId="23631A80" w:rsidR="00C77CF8" w:rsidRDefault="00C77CF8" w:rsidP="0061635A">
            <w:r>
              <w:rPr>
                <w:rFonts w:hint="eastAsia"/>
              </w:rPr>
              <w:t>ハードウェア：主記憶容量2048MB以上／ディスプレイ</w:t>
            </w:r>
            <w:r w:rsidR="0080277D">
              <w:rPr>
                <w:rFonts w:hint="eastAsia"/>
              </w:rPr>
              <w:t>1920</w:t>
            </w:r>
            <w:r>
              <w:rPr>
                <w:rFonts w:hint="eastAsia"/>
              </w:rPr>
              <w:t>×</w:t>
            </w:r>
            <w:r w:rsidR="0080277D">
              <w:rPr>
                <w:rFonts w:hint="eastAsia"/>
              </w:rPr>
              <w:t>1080</w:t>
            </w:r>
            <w:r>
              <w:rPr>
                <w:rFonts w:hint="eastAsia"/>
              </w:rPr>
              <w:t>以上で正常な動作が担保されること。</w:t>
            </w:r>
          </w:p>
        </w:tc>
      </w:tr>
      <w:tr w:rsidR="00C84E41" w14:paraId="0E9E6C0A" w14:textId="77777777" w:rsidTr="00135AE2">
        <w:trPr>
          <w:trHeight w:val="489"/>
        </w:trPr>
        <w:tc>
          <w:tcPr>
            <w:tcW w:w="846" w:type="dxa"/>
            <w:vMerge/>
          </w:tcPr>
          <w:p w14:paraId="45844B6B" w14:textId="77777777" w:rsidR="00C84E41" w:rsidRDefault="00C84E41" w:rsidP="00C84E41"/>
        </w:tc>
        <w:tc>
          <w:tcPr>
            <w:tcW w:w="2286" w:type="dxa"/>
            <w:vMerge/>
          </w:tcPr>
          <w:p w14:paraId="7F4E200F" w14:textId="77777777" w:rsidR="00C84E41" w:rsidRDefault="00C84E41" w:rsidP="00C84E41"/>
        </w:tc>
        <w:tc>
          <w:tcPr>
            <w:tcW w:w="6604" w:type="dxa"/>
          </w:tcPr>
          <w:p w14:paraId="7330D7A2" w14:textId="77777777" w:rsidR="00C84E41" w:rsidRDefault="0061635A" w:rsidP="00EB5BEF">
            <w:r>
              <w:rPr>
                <w:rFonts w:hint="eastAsia"/>
              </w:rPr>
              <w:t>（スマートフォン・タブレット端末）</w:t>
            </w:r>
          </w:p>
          <w:p w14:paraId="33CD492E" w14:textId="683A60D3" w:rsidR="0061635A" w:rsidRDefault="000A7656" w:rsidP="00EB5BEF">
            <w:r>
              <w:rPr>
                <w:rFonts w:hint="eastAsia"/>
              </w:rPr>
              <w:t>ＯＳ</w:t>
            </w:r>
            <w:r w:rsidR="0061635A">
              <w:rPr>
                <w:rFonts w:hint="eastAsia"/>
              </w:rPr>
              <w:t>：iOS</w:t>
            </w:r>
            <w:r w:rsidR="00C77CF8">
              <w:rPr>
                <w:rFonts w:hint="eastAsia"/>
              </w:rPr>
              <w:t>及び</w:t>
            </w:r>
            <w:r w:rsidR="0061635A">
              <w:rPr>
                <w:rFonts w:hint="eastAsia"/>
              </w:rPr>
              <w:t>Android</w:t>
            </w:r>
            <w:r w:rsidR="00C77CF8">
              <w:rPr>
                <w:rFonts w:hint="eastAsia"/>
              </w:rPr>
              <w:t>で利用可能であること</w:t>
            </w:r>
            <w:r>
              <w:rPr>
                <w:rFonts w:hint="eastAsia"/>
              </w:rPr>
              <w:t>。</w:t>
            </w:r>
            <w:r w:rsidR="00963651">
              <w:t>OS</w:t>
            </w:r>
            <w:r w:rsidR="00963651">
              <w:rPr>
                <w:rFonts w:hint="eastAsia"/>
              </w:rPr>
              <w:t>はリリース</w:t>
            </w:r>
            <w:r w:rsidR="0080277D">
              <w:rPr>
                <w:rFonts w:hint="eastAsia"/>
              </w:rPr>
              <w:t>されている最新バージョンを含め</w:t>
            </w:r>
            <w:r w:rsidR="00963651">
              <w:rPr>
                <w:rFonts w:hint="eastAsia"/>
              </w:rPr>
              <w:t>から３</w:t>
            </w:r>
            <w:r w:rsidR="0080277D">
              <w:rPr>
                <w:rFonts w:hint="eastAsia"/>
              </w:rPr>
              <w:t>世代前まで</w:t>
            </w:r>
            <w:r w:rsidR="00C77CF8">
              <w:rPr>
                <w:rFonts w:hint="eastAsia"/>
              </w:rPr>
              <w:t>のバージョンであれば</w:t>
            </w:r>
            <w:r w:rsidR="00963651">
              <w:rPr>
                <w:rFonts w:hint="eastAsia"/>
              </w:rPr>
              <w:t>正常な動作が担保されること。</w:t>
            </w:r>
          </w:p>
          <w:p w14:paraId="657D2FC4" w14:textId="63434A3C" w:rsidR="0061635A" w:rsidRDefault="000A7656" w:rsidP="00EB5BEF">
            <w:r>
              <w:rPr>
                <w:rFonts w:hint="eastAsia"/>
              </w:rPr>
              <w:t>通信キャリア：</w:t>
            </w:r>
            <w:r w:rsidR="0061635A">
              <w:rPr>
                <w:rFonts w:hint="eastAsia"/>
              </w:rPr>
              <w:t>主要</w:t>
            </w:r>
            <w:r w:rsidR="00B51A62">
              <w:rPr>
                <w:rFonts w:hint="eastAsia"/>
              </w:rPr>
              <w:t>４</w:t>
            </w:r>
            <w:r w:rsidR="0061635A">
              <w:rPr>
                <w:rFonts w:hint="eastAsia"/>
              </w:rPr>
              <w:t>キャリア（</w:t>
            </w:r>
            <w:r w:rsidR="00B51A62">
              <w:rPr>
                <w:rFonts w:hint="eastAsia"/>
              </w:rPr>
              <w:t>N</w:t>
            </w:r>
            <w:r w:rsidR="00B51A62">
              <w:t>TT</w:t>
            </w:r>
            <w:r w:rsidR="001413A8">
              <w:rPr>
                <w:rFonts w:hint="eastAsia"/>
              </w:rPr>
              <w:t xml:space="preserve"> </w:t>
            </w:r>
            <w:proofErr w:type="spellStart"/>
            <w:r w:rsidR="0061635A">
              <w:rPr>
                <w:rFonts w:hint="eastAsia"/>
              </w:rPr>
              <w:t>docomo</w:t>
            </w:r>
            <w:proofErr w:type="spellEnd"/>
            <w:r w:rsidR="0061635A">
              <w:rPr>
                <w:rFonts w:hint="eastAsia"/>
              </w:rPr>
              <w:t>、au</w:t>
            </w:r>
            <w:r w:rsidR="00B51A62">
              <w:rPr>
                <w:rFonts w:hint="eastAsia"/>
              </w:rPr>
              <w:t>（K</w:t>
            </w:r>
            <w:r w:rsidR="00B51A62">
              <w:t>DDI</w:t>
            </w:r>
            <w:r w:rsidR="00B51A62">
              <w:rPr>
                <w:rFonts w:hint="eastAsia"/>
              </w:rPr>
              <w:t>）</w:t>
            </w:r>
            <w:r w:rsidR="0061635A">
              <w:rPr>
                <w:rFonts w:hint="eastAsia"/>
              </w:rPr>
              <w:t>、SoftBank</w:t>
            </w:r>
            <w:r w:rsidR="00B51A62">
              <w:rPr>
                <w:rFonts w:hint="eastAsia"/>
              </w:rPr>
              <w:t>、楽天モバイル</w:t>
            </w:r>
            <w:r w:rsidR="0061635A">
              <w:rPr>
                <w:rFonts w:hint="eastAsia"/>
              </w:rPr>
              <w:t>）に対応すること。</w:t>
            </w:r>
          </w:p>
        </w:tc>
      </w:tr>
    </w:tbl>
    <w:p w14:paraId="18FF547A" w14:textId="77777777" w:rsidR="00480AD2" w:rsidRDefault="00480AD2" w:rsidP="00EB5BEF"/>
    <w:p w14:paraId="56803C4D" w14:textId="15B34233" w:rsidR="0092371D" w:rsidRDefault="00EB5BEF" w:rsidP="00EB5BEF">
      <w:r>
        <w:rPr>
          <w:rFonts w:hint="eastAsia"/>
        </w:rPr>
        <w:t xml:space="preserve">　　イ　</w:t>
      </w:r>
      <w:r w:rsidR="0092371D">
        <w:rPr>
          <w:rFonts w:hint="eastAsia"/>
        </w:rPr>
        <w:t>本システムの規模要件は次のとおりとする。</w:t>
      </w:r>
    </w:p>
    <w:tbl>
      <w:tblPr>
        <w:tblStyle w:val="a8"/>
        <w:tblW w:w="0" w:type="auto"/>
        <w:tblLook w:val="04A0" w:firstRow="1" w:lastRow="0" w:firstColumn="1" w:lastColumn="0" w:noHBand="0" w:noVBand="1"/>
      </w:tblPr>
      <w:tblGrid>
        <w:gridCol w:w="846"/>
        <w:gridCol w:w="2301"/>
        <w:gridCol w:w="6589"/>
      </w:tblGrid>
      <w:tr w:rsidR="00480AD2" w14:paraId="3AF78F9B" w14:textId="77777777" w:rsidTr="00603891">
        <w:tc>
          <w:tcPr>
            <w:tcW w:w="426" w:type="dxa"/>
            <w:shd w:val="clear" w:color="auto" w:fill="BDD6EE" w:themeFill="accent1" w:themeFillTint="66"/>
          </w:tcPr>
          <w:p w14:paraId="79181AC0" w14:textId="47CC53F9" w:rsidR="00480AD2" w:rsidRDefault="00074933" w:rsidP="00603891">
            <w:pPr>
              <w:jc w:val="center"/>
            </w:pPr>
            <w:r>
              <w:rPr>
                <w:rFonts w:hint="eastAsia"/>
              </w:rPr>
              <w:t>項番</w:t>
            </w:r>
          </w:p>
        </w:tc>
        <w:tc>
          <w:tcPr>
            <w:tcW w:w="2404" w:type="dxa"/>
            <w:shd w:val="clear" w:color="auto" w:fill="BDD6EE" w:themeFill="accent1" w:themeFillTint="66"/>
          </w:tcPr>
          <w:p w14:paraId="2CC73A80" w14:textId="77777777" w:rsidR="00480AD2" w:rsidRDefault="00480AD2" w:rsidP="00603891">
            <w:pPr>
              <w:jc w:val="center"/>
            </w:pPr>
            <w:r>
              <w:rPr>
                <w:rFonts w:hint="eastAsia"/>
              </w:rPr>
              <w:t>項目</w:t>
            </w:r>
          </w:p>
        </w:tc>
        <w:tc>
          <w:tcPr>
            <w:tcW w:w="6906" w:type="dxa"/>
            <w:shd w:val="clear" w:color="auto" w:fill="BDD6EE" w:themeFill="accent1" w:themeFillTint="66"/>
          </w:tcPr>
          <w:p w14:paraId="721C18FD" w14:textId="77777777" w:rsidR="00480AD2" w:rsidRDefault="00480AD2" w:rsidP="00603891">
            <w:pPr>
              <w:jc w:val="center"/>
            </w:pPr>
            <w:r>
              <w:rPr>
                <w:rFonts w:hint="eastAsia"/>
              </w:rPr>
              <w:t>内容</w:t>
            </w:r>
          </w:p>
        </w:tc>
      </w:tr>
      <w:tr w:rsidR="0092371D" w14:paraId="110CD9C0" w14:textId="77777777" w:rsidTr="00603891">
        <w:tc>
          <w:tcPr>
            <w:tcW w:w="426" w:type="dxa"/>
          </w:tcPr>
          <w:p w14:paraId="1AE1F15A" w14:textId="4C656E0B" w:rsidR="0092371D" w:rsidRDefault="004B712E" w:rsidP="00603891">
            <w:r>
              <w:rPr>
                <w:rFonts w:hint="eastAsia"/>
              </w:rPr>
              <w:t>（ア）</w:t>
            </w:r>
          </w:p>
        </w:tc>
        <w:tc>
          <w:tcPr>
            <w:tcW w:w="2404" w:type="dxa"/>
          </w:tcPr>
          <w:p w14:paraId="68F4B826" w14:textId="0E1FB6D9" w:rsidR="0092371D" w:rsidRDefault="0092371D" w:rsidP="00603891">
            <w:r>
              <w:rPr>
                <w:rFonts w:hint="eastAsia"/>
              </w:rPr>
              <w:t>ユーザ</w:t>
            </w:r>
            <w:r w:rsidR="000C113D">
              <w:rPr>
                <w:rFonts w:hint="eastAsia"/>
              </w:rPr>
              <w:t>ー</w:t>
            </w:r>
            <w:r>
              <w:rPr>
                <w:rFonts w:hint="eastAsia"/>
              </w:rPr>
              <w:t>数</w:t>
            </w:r>
          </w:p>
        </w:tc>
        <w:tc>
          <w:tcPr>
            <w:tcW w:w="6906" w:type="dxa"/>
          </w:tcPr>
          <w:p w14:paraId="0B6E1DA3" w14:textId="4F3A1DFA" w:rsidR="0092371D" w:rsidRDefault="0092371D" w:rsidP="00603891">
            <w:r>
              <w:rPr>
                <w:rFonts w:hint="eastAsia"/>
              </w:rPr>
              <w:t>500ユーザ</w:t>
            </w:r>
            <w:r w:rsidR="000C113D">
              <w:rPr>
                <w:rFonts w:hint="eastAsia"/>
              </w:rPr>
              <w:t>ー</w:t>
            </w:r>
            <w:r>
              <w:rPr>
                <w:rFonts w:hint="eastAsia"/>
              </w:rPr>
              <w:t>（</w:t>
            </w:r>
            <w:r>
              <w:rPr>
                <w:rFonts w:asciiTheme="minorEastAsia" w:hAnsiTheme="minorEastAsia" w:cs="Generic2-Regular" w:hint="eastAsia"/>
                <w:kern w:val="0"/>
                <w:szCs w:val="21"/>
              </w:rPr>
              <w:t>ただし</w:t>
            </w:r>
            <w:r w:rsidRPr="00711DB0">
              <w:rPr>
                <w:rFonts w:asciiTheme="minorEastAsia" w:hAnsiTheme="minorEastAsia" w:cs="Generic2-Regular" w:hint="eastAsia"/>
                <w:kern w:val="0"/>
                <w:szCs w:val="21"/>
              </w:rPr>
              <w:t>、今後</w:t>
            </w:r>
            <w:r>
              <w:rPr>
                <w:rFonts w:asciiTheme="minorEastAsia" w:hAnsiTheme="minorEastAsia" w:cs="Generic2-Regular" w:hint="eastAsia"/>
                <w:kern w:val="0"/>
                <w:szCs w:val="21"/>
              </w:rPr>
              <w:t>ユーザ</w:t>
            </w:r>
            <w:r w:rsidR="000C113D">
              <w:rPr>
                <w:rFonts w:asciiTheme="minorEastAsia" w:hAnsiTheme="minorEastAsia" w:cs="Generic2-Regular" w:hint="eastAsia"/>
                <w:kern w:val="0"/>
                <w:szCs w:val="21"/>
              </w:rPr>
              <w:t>ー</w:t>
            </w:r>
            <w:r>
              <w:rPr>
                <w:rFonts w:asciiTheme="minorEastAsia" w:hAnsiTheme="minorEastAsia" w:cs="Generic2-Regular" w:hint="eastAsia"/>
                <w:kern w:val="0"/>
                <w:szCs w:val="21"/>
              </w:rPr>
              <w:t>数</w:t>
            </w:r>
            <w:r w:rsidRPr="00711DB0">
              <w:rPr>
                <w:rFonts w:asciiTheme="minorEastAsia" w:hAnsiTheme="minorEastAsia" w:cs="Generic2-Regular" w:hint="eastAsia"/>
                <w:kern w:val="0"/>
                <w:szCs w:val="21"/>
              </w:rPr>
              <w:t>が</w:t>
            </w:r>
            <w:r>
              <w:rPr>
                <w:rFonts w:asciiTheme="minorEastAsia" w:hAnsiTheme="minorEastAsia" w:cs="Generic2-Regular" w:hint="eastAsia"/>
                <w:kern w:val="0"/>
                <w:szCs w:val="21"/>
              </w:rPr>
              <w:t>増減</w:t>
            </w:r>
            <w:r w:rsidRPr="00711DB0">
              <w:rPr>
                <w:rFonts w:asciiTheme="minorEastAsia" w:hAnsiTheme="minorEastAsia" w:cs="Generic2-Regular" w:hint="eastAsia"/>
                <w:kern w:val="0"/>
                <w:szCs w:val="21"/>
              </w:rPr>
              <w:t>した際も、ライセンス</w:t>
            </w:r>
            <w:r>
              <w:rPr>
                <w:rFonts w:asciiTheme="minorEastAsia" w:hAnsiTheme="minorEastAsia" w:cs="Generic2-Regular" w:hint="eastAsia"/>
                <w:kern w:val="0"/>
                <w:szCs w:val="21"/>
              </w:rPr>
              <w:t>数（アカウント数）の変更</w:t>
            </w:r>
            <w:r w:rsidRPr="00711DB0">
              <w:rPr>
                <w:rFonts w:asciiTheme="minorEastAsia" w:hAnsiTheme="minorEastAsia" w:cs="Generic2-Regular" w:hint="eastAsia"/>
                <w:kern w:val="0"/>
                <w:szCs w:val="21"/>
              </w:rPr>
              <w:t>により</w:t>
            </w:r>
            <w:r w:rsidR="00D13551">
              <w:rPr>
                <w:rFonts w:asciiTheme="minorEastAsia" w:hAnsiTheme="minorEastAsia" w:cs="Generic2-Regular" w:hint="eastAsia"/>
                <w:kern w:val="0"/>
                <w:szCs w:val="21"/>
              </w:rPr>
              <w:t>最大750ユーザーまで</w:t>
            </w:r>
            <w:r w:rsidRPr="00711DB0">
              <w:rPr>
                <w:rFonts w:asciiTheme="minorEastAsia" w:hAnsiTheme="minorEastAsia" w:cs="Generic2-Regular" w:hint="eastAsia"/>
                <w:kern w:val="0"/>
                <w:szCs w:val="21"/>
              </w:rPr>
              <w:t>対応できること。</w:t>
            </w:r>
            <w:r>
              <w:rPr>
                <w:rFonts w:hint="eastAsia"/>
              </w:rPr>
              <w:t>）</w:t>
            </w:r>
          </w:p>
          <w:p w14:paraId="0F497B53" w14:textId="54EC6F61" w:rsidR="00D34A78" w:rsidRDefault="00D34A78" w:rsidP="00603891">
            <w:r>
              <w:rPr>
                <w:rFonts w:hint="eastAsia"/>
              </w:rPr>
              <w:t>うち、管理者権限を持つユーザーを1</w:t>
            </w:r>
            <w:r>
              <w:t>0</w:t>
            </w:r>
            <w:r>
              <w:rPr>
                <w:rFonts w:hint="eastAsia"/>
              </w:rPr>
              <w:t>ユーザー程度想定する。具体的な数量については当市と受注者で協議の上決定する。</w:t>
            </w:r>
          </w:p>
        </w:tc>
      </w:tr>
    </w:tbl>
    <w:p w14:paraId="1A54E45E" w14:textId="77777777" w:rsidR="00480AD2" w:rsidRDefault="00480AD2" w:rsidP="00EB5BEF"/>
    <w:p w14:paraId="496F7739" w14:textId="7B7A351F" w:rsidR="0092371D" w:rsidRDefault="00436E76" w:rsidP="00EB5BEF">
      <w:r>
        <w:rPr>
          <w:rFonts w:hint="eastAsia"/>
        </w:rPr>
        <w:t xml:space="preserve">　　ウ　本システムの性能要件は次のとおりとする。</w:t>
      </w:r>
    </w:p>
    <w:tbl>
      <w:tblPr>
        <w:tblStyle w:val="a8"/>
        <w:tblW w:w="0" w:type="auto"/>
        <w:tblLook w:val="04A0" w:firstRow="1" w:lastRow="0" w:firstColumn="1" w:lastColumn="0" w:noHBand="0" w:noVBand="1"/>
      </w:tblPr>
      <w:tblGrid>
        <w:gridCol w:w="846"/>
        <w:gridCol w:w="2301"/>
        <w:gridCol w:w="6589"/>
      </w:tblGrid>
      <w:tr w:rsidR="00480AD2" w14:paraId="491FBA0E" w14:textId="77777777" w:rsidTr="00603891">
        <w:tc>
          <w:tcPr>
            <w:tcW w:w="426" w:type="dxa"/>
            <w:shd w:val="clear" w:color="auto" w:fill="BDD6EE" w:themeFill="accent1" w:themeFillTint="66"/>
          </w:tcPr>
          <w:p w14:paraId="0A443AE4" w14:textId="37D62888" w:rsidR="00480AD2" w:rsidRDefault="00074933" w:rsidP="00603891">
            <w:pPr>
              <w:jc w:val="center"/>
            </w:pPr>
            <w:r>
              <w:rPr>
                <w:rFonts w:hint="eastAsia"/>
              </w:rPr>
              <w:t>項番</w:t>
            </w:r>
          </w:p>
        </w:tc>
        <w:tc>
          <w:tcPr>
            <w:tcW w:w="2404" w:type="dxa"/>
            <w:shd w:val="clear" w:color="auto" w:fill="BDD6EE" w:themeFill="accent1" w:themeFillTint="66"/>
          </w:tcPr>
          <w:p w14:paraId="7693F89E" w14:textId="77777777" w:rsidR="00480AD2" w:rsidRDefault="00480AD2" w:rsidP="00603891">
            <w:pPr>
              <w:jc w:val="center"/>
            </w:pPr>
            <w:r>
              <w:rPr>
                <w:rFonts w:hint="eastAsia"/>
              </w:rPr>
              <w:t>項目</w:t>
            </w:r>
          </w:p>
        </w:tc>
        <w:tc>
          <w:tcPr>
            <w:tcW w:w="6906" w:type="dxa"/>
            <w:shd w:val="clear" w:color="auto" w:fill="BDD6EE" w:themeFill="accent1" w:themeFillTint="66"/>
          </w:tcPr>
          <w:p w14:paraId="25B5C3A8" w14:textId="77777777" w:rsidR="00480AD2" w:rsidRDefault="00480AD2" w:rsidP="00603891">
            <w:pPr>
              <w:jc w:val="center"/>
            </w:pPr>
            <w:r>
              <w:rPr>
                <w:rFonts w:hint="eastAsia"/>
              </w:rPr>
              <w:t>内容</w:t>
            </w:r>
          </w:p>
        </w:tc>
      </w:tr>
      <w:tr w:rsidR="00436E76" w14:paraId="7A012A87" w14:textId="77777777" w:rsidTr="00603891">
        <w:tc>
          <w:tcPr>
            <w:tcW w:w="426" w:type="dxa"/>
          </w:tcPr>
          <w:p w14:paraId="2F2A339B" w14:textId="02F2613D" w:rsidR="00436E76" w:rsidRDefault="004B712E" w:rsidP="00603891">
            <w:r>
              <w:rPr>
                <w:rFonts w:hint="eastAsia"/>
              </w:rPr>
              <w:t>（ア）</w:t>
            </w:r>
          </w:p>
        </w:tc>
        <w:tc>
          <w:tcPr>
            <w:tcW w:w="2404" w:type="dxa"/>
          </w:tcPr>
          <w:p w14:paraId="010A87D2" w14:textId="77777777" w:rsidR="00436E76" w:rsidRDefault="00436E76" w:rsidP="00603891">
            <w:r>
              <w:rPr>
                <w:rFonts w:hint="eastAsia"/>
              </w:rPr>
              <w:t>画面遷移速度</w:t>
            </w:r>
          </w:p>
        </w:tc>
        <w:tc>
          <w:tcPr>
            <w:tcW w:w="6906" w:type="dxa"/>
          </w:tcPr>
          <w:p w14:paraId="0C0933D9" w14:textId="0A373FBC" w:rsidR="00436E76" w:rsidRDefault="00436E76" w:rsidP="00603891">
            <w:r>
              <w:rPr>
                <w:rFonts w:hint="eastAsia"/>
              </w:rPr>
              <w:t>実効通信速度</w:t>
            </w:r>
            <w:r w:rsidR="00A44315">
              <w:rPr>
                <w:rFonts w:hint="eastAsia"/>
              </w:rPr>
              <w:t>5</w:t>
            </w:r>
            <w:r>
              <w:t>Mbps</w:t>
            </w:r>
            <w:r>
              <w:rPr>
                <w:rFonts w:hint="eastAsia"/>
              </w:rPr>
              <w:t>環境下において、システム起動時</w:t>
            </w:r>
            <w:r w:rsidR="008F2F9C">
              <w:rPr>
                <w:rFonts w:hint="eastAsia"/>
              </w:rPr>
              <w:t>１０</w:t>
            </w:r>
            <w:r>
              <w:rPr>
                <w:rFonts w:hint="eastAsia"/>
              </w:rPr>
              <w:t>秒以内</w:t>
            </w:r>
          </w:p>
          <w:p w14:paraId="5816B3EB" w14:textId="04F5B1A8" w:rsidR="00436E76" w:rsidRDefault="00436E76" w:rsidP="00603891">
            <w:r>
              <w:rPr>
                <w:rFonts w:hint="eastAsia"/>
              </w:rPr>
              <w:t>実効通信速度</w:t>
            </w:r>
            <w:r w:rsidR="00A44315">
              <w:rPr>
                <w:rFonts w:hint="eastAsia"/>
              </w:rPr>
              <w:t>5</w:t>
            </w:r>
            <w:r>
              <w:t>Mbps</w:t>
            </w:r>
            <w:r>
              <w:rPr>
                <w:rFonts w:hint="eastAsia"/>
              </w:rPr>
              <w:t>環境下において、画面遷移時</w:t>
            </w:r>
            <w:r w:rsidR="008F2F9C">
              <w:rPr>
                <w:rFonts w:hint="eastAsia"/>
              </w:rPr>
              <w:t>５</w:t>
            </w:r>
            <w:r>
              <w:rPr>
                <w:rFonts w:hint="eastAsia"/>
              </w:rPr>
              <w:t>秒以内</w:t>
            </w:r>
          </w:p>
        </w:tc>
      </w:tr>
      <w:tr w:rsidR="00436E76" w14:paraId="15BEFFB9" w14:textId="77777777" w:rsidTr="00603891">
        <w:tc>
          <w:tcPr>
            <w:tcW w:w="426" w:type="dxa"/>
          </w:tcPr>
          <w:p w14:paraId="07D1D46A" w14:textId="1805455B" w:rsidR="00436E76" w:rsidRDefault="004B712E" w:rsidP="00603891">
            <w:r>
              <w:rPr>
                <w:rFonts w:hint="eastAsia"/>
              </w:rPr>
              <w:t>（イ）</w:t>
            </w:r>
          </w:p>
        </w:tc>
        <w:tc>
          <w:tcPr>
            <w:tcW w:w="2404" w:type="dxa"/>
          </w:tcPr>
          <w:p w14:paraId="17CEA0A8" w14:textId="435A3A00" w:rsidR="00436E76" w:rsidRDefault="008F2F9C" w:rsidP="00603891">
            <w:r>
              <w:rPr>
                <w:rFonts w:hint="eastAsia"/>
              </w:rPr>
              <w:t>同時アクセス耐性</w:t>
            </w:r>
          </w:p>
        </w:tc>
        <w:tc>
          <w:tcPr>
            <w:tcW w:w="6906" w:type="dxa"/>
          </w:tcPr>
          <w:p w14:paraId="6DAE842D" w14:textId="268A3825" w:rsidR="00045F7F" w:rsidRDefault="000A7656" w:rsidP="00603891">
            <w:r>
              <w:rPr>
                <w:rFonts w:hint="eastAsia"/>
              </w:rPr>
              <w:t>10</w:t>
            </w:r>
            <w:r w:rsidR="00045F7F">
              <w:t>00</w:t>
            </w:r>
            <w:r w:rsidR="000C113D">
              <w:rPr>
                <w:rFonts w:hint="eastAsia"/>
              </w:rPr>
              <w:t>ユーザー</w:t>
            </w:r>
            <w:r w:rsidR="00045F7F">
              <w:rPr>
                <w:rFonts w:hint="eastAsia"/>
              </w:rPr>
              <w:t>の同時アクセスに</w:t>
            </w:r>
            <w:r w:rsidR="00B103E6">
              <w:rPr>
                <w:rFonts w:hint="eastAsia"/>
              </w:rPr>
              <w:t>対して</w:t>
            </w:r>
            <w:r w:rsidR="00045F7F">
              <w:rPr>
                <w:rFonts w:hint="eastAsia"/>
              </w:rPr>
              <w:t>動作遅延がな</w:t>
            </w:r>
            <w:r w:rsidR="00F918A3">
              <w:rPr>
                <w:rFonts w:hint="eastAsia"/>
              </w:rPr>
              <w:t>く、災害時においても</w:t>
            </w:r>
            <w:r w:rsidR="00F918A3">
              <w:rPr>
                <w:rFonts w:asciiTheme="minorEastAsia" w:hAnsiTheme="minorEastAsia" w:cs="Generic2-Regular" w:hint="eastAsia"/>
                <w:kern w:val="0"/>
                <w:szCs w:val="21"/>
              </w:rPr>
              <w:t>円滑に動作することができる程度の</w:t>
            </w:r>
            <w:r w:rsidR="00F918A3" w:rsidRPr="006B1E8C">
              <w:rPr>
                <w:rFonts w:asciiTheme="minorEastAsia" w:hAnsiTheme="minorEastAsia" w:cs="Generic2-Regular" w:hint="eastAsia"/>
                <w:kern w:val="0"/>
                <w:szCs w:val="21"/>
              </w:rPr>
              <w:t>可用性を担保する</w:t>
            </w:r>
            <w:r w:rsidR="00045F7F">
              <w:rPr>
                <w:rFonts w:hint="eastAsia"/>
              </w:rPr>
              <w:t>こと。</w:t>
            </w:r>
          </w:p>
          <w:p w14:paraId="34395001" w14:textId="63817F4A" w:rsidR="001A62A3" w:rsidRDefault="00045F7F" w:rsidP="00603891">
            <w:r>
              <w:rPr>
                <w:rFonts w:hint="eastAsia"/>
              </w:rPr>
              <w:t>なお、市民向け防災ポータルについては、</w:t>
            </w:r>
            <w:r w:rsidR="00B103E6">
              <w:rPr>
                <w:rFonts w:hint="eastAsia"/>
              </w:rPr>
              <w:t>１</w:t>
            </w:r>
            <w:r>
              <w:rPr>
                <w:rFonts w:hint="eastAsia"/>
              </w:rPr>
              <w:t>時間あたりのアクセス</w:t>
            </w:r>
            <w:r w:rsidR="00B103E6">
              <w:rPr>
                <w:rFonts w:hint="eastAsia"/>
              </w:rPr>
              <w:t>数</w:t>
            </w:r>
            <w:r>
              <w:rPr>
                <w:rFonts w:hint="eastAsia"/>
              </w:rPr>
              <w:t>100万件に耐</w:t>
            </w:r>
            <w:r w:rsidR="00B103E6">
              <w:rPr>
                <w:rFonts w:hint="eastAsia"/>
              </w:rPr>
              <w:t>えられる</w:t>
            </w:r>
            <w:r>
              <w:rPr>
                <w:rFonts w:hint="eastAsia"/>
              </w:rPr>
              <w:t>こと。</w:t>
            </w:r>
          </w:p>
        </w:tc>
      </w:tr>
      <w:tr w:rsidR="00896F96" w14:paraId="295FE3D2" w14:textId="77777777" w:rsidTr="00603891">
        <w:tc>
          <w:tcPr>
            <w:tcW w:w="426" w:type="dxa"/>
          </w:tcPr>
          <w:p w14:paraId="1ABBB18B" w14:textId="6F73CFF0" w:rsidR="00896F96" w:rsidRDefault="003E1588" w:rsidP="00603891">
            <w:r>
              <w:rPr>
                <w:rFonts w:hint="eastAsia"/>
              </w:rPr>
              <w:t>（ウ）</w:t>
            </w:r>
          </w:p>
        </w:tc>
        <w:tc>
          <w:tcPr>
            <w:tcW w:w="2404" w:type="dxa"/>
          </w:tcPr>
          <w:p w14:paraId="2D96DE44" w14:textId="54C47C54" w:rsidR="00896F96" w:rsidRDefault="00896F96" w:rsidP="00603891">
            <w:r>
              <w:rPr>
                <w:rFonts w:hint="eastAsia"/>
              </w:rPr>
              <w:t>連続運用</w:t>
            </w:r>
          </w:p>
        </w:tc>
        <w:tc>
          <w:tcPr>
            <w:tcW w:w="6906" w:type="dxa"/>
          </w:tcPr>
          <w:p w14:paraId="0FD99619" w14:textId="66CBB8F9" w:rsidR="00896F96" w:rsidRDefault="00896F96" w:rsidP="00603891">
            <w:r>
              <w:rPr>
                <w:rFonts w:hint="eastAsia"/>
              </w:rPr>
              <w:t>計画停止、非常停止を除き、２４時間／３６５日運用できること。また、計画停止、非常停止の期間を含め、システム稼働率が年間9</w:t>
            </w:r>
            <w:r>
              <w:t>9.5</w:t>
            </w:r>
            <w:r>
              <w:rPr>
                <w:rFonts w:hint="eastAsia"/>
              </w:rPr>
              <w:t>％以上であること。</w:t>
            </w:r>
          </w:p>
        </w:tc>
      </w:tr>
      <w:tr w:rsidR="00D43937" w14:paraId="52CBDAB5" w14:textId="77777777" w:rsidTr="00603891">
        <w:tc>
          <w:tcPr>
            <w:tcW w:w="426" w:type="dxa"/>
          </w:tcPr>
          <w:p w14:paraId="49F1D0C2" w14:textId="154CEA42" w:rsidR="00D43937" w:rsidRDefault="00D43937" w:rsidP="00603891">
            <w:r>
              <w:rPr>
                <w:rFonts w:hint="eastAsia"/>
              </w:rPr>
              <w:t>（</w:t>
            </w:r>
            <w:r w:rsidR="003E1588">
              <w:rPr>
                <w:rFonts w:hint="eastAsia"/>
              </w:rPr>
              <w:t>エ</w:t>
            </w:r>
            <w:r>
              <w:rPr>
                <w:rFonts w:hint="eastAsia"/>
              </w:rPr>
              <w:t>）</w:t>
            </w:r>
          </w:p>
        </w:tc>
        <w:tc>
          <w:tcPr>
            <w:tcW w:w="2404" w:type="dxa"/>
          </w:tcPr>
          <w:p w14:paraId="5CE27CD7" w14:textId="673CAB19" w:rsidR="00D43937" w:rsidRDefault="00D43937" w:rsidP="00603891">
            <w:r>
              <w:rPr>
                <w:rFonts w:hint="eastAsia"/>
              </w:rPr>
              <w:t>その他</w:t>
            </w:r>
          </w:p>
        </w:tc>
        <w:tc>
          <w:tcPr>
            <w:tcW w:w="6906" w:type="dxa"/>
          </w:tcPr>
          <w:p w14:paraId="77DC2030" w14:textId="14DB02EA" w:rsidR="00D43937" w:rsidRDefault="00D43937" w:rsidP="00603891">
            <w:r>
              <w:rPr>
                <w:rFonts w:hint="eastAsia"/>
              </w:rPr>
              <w:t>万が一、２（２）アに示す稼働要件に合致した環境で性能要件を満たせない状況が発生した場合は、速やかにこれを解消するための対策</w:t>
            </w:r>
            <w:r w:rsidR="00FA35D4">
              <w:rPr>
                <w:rFonts w:hint="eastAsia"/>
              </w:rPr>
              <w:t>を</w:t>
            </w:r>
            <w:r>
              <w:rPr>
                <w:rFonts w:hint="eastAsia"/>
              </w:rPr>
              <w:t>実施</w:t>
            </w:r>
            <w:r w:rsidR="00896F96">
              <w:rPr>
                <w:rFonts w:hint="eastAsia"/>
              </w:rPr>
              <w:t>し、当該要件を満たせる</w:t>
            </w:r>
            <w:r>
              <w:rPr>
                <w:rFonts w:hint="eastAsia"/>
              </w:rPr>
              <w:t>こと。</w:t>
            </w:r>
          </w:p>
        </w:tc>
      </w:tr>
    </w:tbl>
    <w:p w14:paraId="63023D04" w14:textId="77777777" w:rsidR="0092371D" w:rsidRPr="00896F96" w:rsidRDefault="0092371D" w:rsidP="00EB5BEF"/>
    <w:p w14:paraId="5853E17C" w14:textId="2CFAAFF1" w:rsidR="00F96121" w:rsidRDefault="0092371D" w:rsidP="00D42555">
      <w:pPr>
        <w:ind w:left="630" w:hangingChars="300" w:hanging="630"/>
      </w:pPr>
      <w:r>
        <w:rPr>
          <w:rFonts w:hint="eastAsia"/>
        </w:rPr>
        <w:t xml:space="preserve">　　</w:t>
      </w:r>
      <w:r w:rsidR="00436E76">
        <w:rPr>
          <w:rFonts w:hint="eastAsia"/>
        </w:rPr>
        <w:t>エ</w:t>
      </w:r>
      <w:r>
        <w:rPr>
          <w:rFonts w:hint="eastAsia"/>
        </w:rPr>
        <w:t xml:space="preserve">　</w:t>
      </w:r>
      <w:r w:rsidR="00F96121">
        <w:rPr>
          <w:rFonts w:hint="eastAsia"/>
        </w:rPr>
        <w:t>本システムの提供に使用するデータセンターに係る要件は次のとおりとする。</w:t>
      </w:r>
      <w:r w:rsidR="00CC2C0C">
        <w:rPr>
          <w:rFonts w:hint="eastAsia"/>
        </w:rPr>
        <w:t>なお、本項目の（イ）から（ク）については、</w:t>
      </w:r>
      <w:r w:rsidR="00511CA5" w:rsidRPr="00D42555">
        <w:rPr>
          <w:rFonts w:hint="eastAsia"/>
        </w:rPr>
        <w:t>【★】印の</w:t>
      </w:r>
      <w:r w:rsidR="005B2A5B" w:rsidRPr="00D42555">
        <w:rPr>
          <w:rFonts w:hint="eastAsia"/>
        </w:rPr>
        <w:t>記されている</w:t>
      </w:r>
      <w:r w:rsidR="00511CA5" w:rsidRPr="00D42555">
        <w:rPr>
          <w:rFonts w:hint="eastAsia"/>
        </w:rPr>
        <w:t>項目を除き、</w:t>
      </w:r>
      <w:r w:rsidR="00C139EA" w:rsidRPr="00D42555">
        <w:rPr>
          <w:rFonts w:hint="eastAsia"/>
        </w:rPr>
        <w:t>本</w:t>
      </w:r>
      <w:r w:rsidR="00CC2C0C">
        <w:rPr>
          <w:rFonts w:hint="eastAsia"/>
        </w:rPr>
        <w:t>システムの提供に使用するクラウドサービスが</w:t>
      </w:r>
      <w:r w:rsidR="00CC2C0C">
        <w:t>ISO</w:t>
      </w:r>
      <w:r w:rsidR="00C139EA">
        <w:rPr>
          <w:rFonts w:hint="eastAsia"/>
        </w:rPr>
        <w:t>(</w:t>
      </w:r>
      <w:r w:rsidR="00C139EA">
        <w:t>JIS Q)</w:t>
      </w:r>
      <w:r w:rsidR="00CC2C0C">
        <w:rPr>
          <w:rFonts w:hint="eastAsia"/>
        </w:rPr>
        <w:t xml:space="preserve"> </w:t>
      </w:r>
      <w:r w:rsidR="00CC2C0C">
        <w:t>22301</w:t>
      </w:r>
      <w:r w:rsidR="00CC2C0C">
        <w:rPr>
          <w:rFonts w:hint="eastAsia"/>
        </w:rPr>
        <w:t>を取得していることをもって代えることができる。</w:t>
      </w:r>
    </w:p>
    <w:tbl>
      <w:tblPr>
        <w:tblStyle w:val="a8"/>
        <w:tblW w:w="0" w:type="auto"/>
        <w:tblLook w:val="04A0" w:firstRow="1" w:lastRow="0" w:firstColumn="1" w:lastColumn="0" w:noHBand="0" w:noVBand="1"/>
      </w:tblPr>
      <w:tblGrid>
        <w:gridCol w:w="846"/>
        <w:gridCol w:w="2297"/>
        <w:gridCol w:w="6593"/>
      </w:tblGrid>
      <w:tr w:rsidR="00480AD2" w14:paraId="5B78E557" w14:textId="77777777" w:rsidTr="00603891">
        <w:tc>
          <w:tcPr>
            <w:tcW w:w="426" w:type="dxa"/>
            <w:shd w:val="clear" w:color="auto" w:fill="BDD6EE" w:themeFill="accent1" w:themeFillTint="66"/>
          </w:tcPr>
          <w:p w14:paraId="43EB32D4" w14:textId="439B7D28" w:rsidR="00480AD2" w:rsidRDefault="00074933" w:rsidP="00603891">
            <w:pPr>
              <w:jc w:val="center"/>
            </w:pPr>
            <w:r>
              <w:rPr>
                <w:rFonts w:hint="eastAsia"/>
              </w:rPr>
              <w:t>項番</w:t>
            </w:r>
          </w:p>
        </w:tc>
        <w:tc>
          <w:tcPr>
            <w:tcW w:w="2404" w:type="dxa"/>
            <w:shd w:val="clear" w:color="auto" w:fill="BDD6EE" w:themeFill="accent1" w:themeFillTint="66"/>
          </w:tcPr>
          <w:p w14:paraId="3109CBEE" w14:textId="77777777" w:rsidR="00480AD2" w:rsidRDefault="00480AD2" w:rsidP="00603891">
            <w:pPr>
              <w:jc w:val="center"/>
            </w:pPr>
            <w:r>
              <w:rPr>
                <w:rFonts w:hint="eastAsia"/>
              </w:rPr>
              <w:t>項目</w:t>
            </w:r>
          </w:p>
        </w:tc>
        <w:tc>
          <w:tcPr>
            <w:tcW w:w="6906" w:type="dxa"/>
            <w:shd w:val="clear" w:color="auto" w:fill="BDD6EE" w:themeFill="accent1" w:themeFillTint="66"/>
          </w:tcPr>
          <w:p w14:paraId="5FE125ED" w14:textId="77777777" w:rsidR="00480AD2" w:rsidRDefault="00480AD2" w:rsidP="00603891">
            <w:pPr>
              <w:jc w:val="center"/>
            </w:pPr>
            <w:r>
              <w:rPr>
                <w:rFonts w:hint="eastAsia"/>
              </w:rPr>
              <w:t>内容</w:t>
            </w:r>
          </w:p>
        </w:tc>
      </w:tr>
      <w:tr w:rsidR="00480AD2" w:rsidRPr="00B03E02" w14:paraId="7D135BF6" w14:textId="77777777" w:rsidTr="00603891">
        <w:tc>
          <w:tcPr>
            <w:tcW w:w="426" w:type="dxa"/>
          </w:tcPr>
          <w:p w14:paraId="48031831" w14:textId="011F541E" w:rsidR="00480AD2" w:rsidRDefault="00122FCB" w:rsidP="00603891">
            <w:r>
              <w:rPr>
                <w:rFonts w:hint="eastAsia"/>
              </w:rPr>
              <w:t>（ア）</w:t>
            </w:r>
          </w:p>
        </w:tc>
        <w:tc>
          <w:tcPr>
            <w:tcW w:w="2404" w:type="dxa"/>
          </w:tcPr>
          <w:p w14:paraId="39C3E49F" w14:textId="22B2F437" w:rsidR="00480AD2" w:rsidRDefault="00BB657E" w:rsidP="00603891">
            <w:r>
              <w:rPr>
                <w:rFonts w:hint="eastAsia"/>
              </w:rPr>
              <w:t>設置場所及び件数</w:t>
            </w:r>
          </w:p>
        </w:tc>
        <w:tc>
          <w:tcPr>
            <w:tcW w:w="6906" w:type="dxa"/>
          </w:tcPr>
          <w:p w14:paraId="2B2672EB" w14:textId="16A47259" w:rsidR="00480AD2" w:rsidRDefault="00114C04" w:rsidP="00603891">
            <w:r>
              <w:rPr>
                <w:rFonts w:hint="eastAsia"/>
              </w:rPr>
              <w:t>日本国内に設置さ</w:t>
            </w:r>
            <w:r w:rsidR="00BB657E">
              <w:rPr>
                <w:rFonts w:hint="eastAsia"/>
              </w:rPr>
              <w:t>れて</w:t>
            </w:r>
            <w:r w:rsidR="009723FE">
              <w:rPr>
                <w:rFonts w:hint="eastAsia"/>
              </w:rPr>
              <w:t>おり、</w:t>
            </w:r>
            <w:r w:rsidR="00903905">
              <w:rPr>
                <w:rFonts w:hint="eastAsia"/>
              </w:rPr>
              <w:t>糸魚川静岡構造線を境界線とした</w:t>
            </w:r>
            <w:r>
              <w:rPr>
                <w:rFonts w:hint="eastAsia"/>
              </w:rPr>
              <w:t>西日本と東日本にそれぞれ1か所以上設置されていること。</w:t>
            </w:r>
            <w:r w:rsidR="00BB657E">
              <w:rPr>
                <w:rFonts w:hint="eastAsia"/>
              </w:rPr>
              <w:t>また、少なくとも１か所は、当市と同時に被災しないよう、当市役所本庁舎（相模原市中央区中央２－１１－１５）を基準として半径</w:t>
            </w:r>
            <w:r w:rsidR="00B03E02">
              <w:rPr>
                <w:rFonts w:hint="eastAsia"/>
              </w:rPr>
              <w:t>２５</w:t>
            </w:r>
            <w:r w:rsidR="00BB657E">
              <w:rPr>
                <w:rFonts w:hint="eastAsia"/>
              </w:rPr>
              <w:t>０ｋｍ</w:t>
            </w:r>
            <w:r w:rsidR="00B03E02">
              <w:rPr>
                <w:rFonts w:hint="eastAsia"/>
              </w:rPr>
              <w:t>圏</w:t>
            </w:r>
            <w:r w:rsidR="00B03E02">
              <w:rPr>
                <w:rFonts w:hint="eastAsia"/>
              </w:rPr>
              <w:lastRenderedPageBreak/>
              <w:t>外</w:t>
            </w:r>
            <w:r w:rsidR="00BB657E">
              <w:rPr>
                <w:rFonts w:hint="eastAsia"/>
              </w:rPr>
              <w:t>に設置されてい</w:t>
            </w:r>
            <w:r w:rsidR="00B03E02">
              <w:rPr>
                <w:rFonts w:hint="eastAsia"/>
              </w:rPr>
              <w:t>る</w:t>
            </w:r>
            <w:r w:rsidR="00BB657E">
              <w:rPr>
                <w:rFonts w:hint="eastAsia"/>
              </w:rPr>
              <w:t>こと。</w:t>
            </w:r>
            <w:r w:rsidR="00744CC8">
              <w:rPr>
                <w:rFonts w:hint="eastAsia"/>
              </w:rPr>
              <w:t>なお、西日本と東日本のいずれかにのみデータセンターを設置している場合であって、２か所以上のデータセンターを確保している場合は、それらの距離が直線距離で</w:t>
            </w:r>
            <w:r w:rsidR="0078017F">
              <w:rPr>
                <w:rFonts w:hint="eastAsia"/>
              </w:rPr>
              <w:t>最大</w:t>
            </w:r>
            <w:r w:rsidR="00744CC8">
              <w:rPr>
                <w:rFonts w:hint="eastAsia"/>
              </w:rPr>
              <w:t>６</w:t>
            </w:r>
            <w:r w:rsidR="0078017F">
              <w:rPr>
                <w:rFonts w:hint="eastAsia"/>
              </w:rPr>
              <w:t>０</w:t>
            </w:r>
            <w:r w:rsidR="00744CC8">
              <w:rPr>
                <w:rFonts w:hint="eastAsia"/>
              </w:rPr>
              <w:t>０ｋｍ以上離れている場合のみ可とする。</w:t>
            </w:r>
          </w:p>
        </w:tc>
      </w:tr>
      <w:tr w:rsidR="00480AD2" w14:paraId="47D638CE" w14:textId="77777777" w:rsidTr="00603891">
        <w:tc>
          <w:tcPr>
            <w:tcW w:w="426" w:type="dxa"/>
          </w:tcPr>
          <w:p w14:paraId="6ABBEE37" w14:textId="4586B421" w:rsidR="00480AD2" w:rsidRDefault="00122FCB" w:rsidP="00603891">
            <w:r>
              <w:rPr>
                <w:rFonts w:hint="eastAsia"/>
              </w:rPr>
              <w:lastRenderedPageBreak/>
              <w:t>（イ）</w:t>
            </w:r>
          </w:p>
        </w:tc>
        <w:tc>
          <w:tcPr>
            <w:tcW w:w="2404" w:type="dxa"/>
          </w:tcPr>
          <w:p w14:paraId="46AEABF1" w14:textId="23D84F86" w:rsidR="00480AD2" w:rsidRDefault="00BB657E" w:rsidP="00603891">
            <w:r>
              <w:rPr>
                <w:rFonts w:hint="eastAsia"/>
              </w:rPr>
              <w:t>火災対策</w:t>
            </w:r>
          </w:p>
        </w:tc>
        <w:tc>
          <w:tcPr>
            <w:tcW w:w="6906" w:type="dxa"/>
          </w:tcPr>
          <w:p w14:paraId="36070EF9" w14:textId="55B29C39" w:rsidR="00480AD2" w:rsidRDefault="00BB657E" w:rsidP="00603891">
            <w:r>
              <w:rPr>
                <w:rFonts w:hint="eastAsia"/>
              </w:rPr>
              <w:t>防火壁構造や高感度煙検知システムなど、防火・消火設備装置により火災被害の拡大を最小限に防止する設備を備えていること。</w:t>
            </w:r>
          </w:p>
        </w:tc>
      </w:tr>
      <w:tr w:rsidR="000073BE" w14:paraId="18160B12" w14:textId="77777777" w:rsidTr="00603891">
        <w:tc>
          <w:tcPr>
            <w:tcW w:w="426" w:type="dxa"/>
          </w:tcPr>
          <w:p w14:paraId="10C064F5" w14:textId="0DD9FD09" w:rsidR="000073BE" w:rsidRDefault="00122FCB" w:rsidP="00603891">
            <w:r>
              <w:rPr>
                <w:rFonts w:hint="eastAsia"/>
              </w:rPr>
              <w:t>（ウ）</w:t>
            </w:r>
          </w:p>
        </w:tc>
        <w:tc>
          <w:tcPr>
            <w:tcW w:w="2404" w:type="dxa"/>
          </w:tcPr>
          <w:p w14:paraId="3FEDB317" w14:textId="0F180123" w:rsidR="000073BE" w:rsidRDefault="000073BE" w:rsidP="00603891">
            <w:r>
              <w:rPr>
                <w:rFonts w:hint="eastAsia"/>
              </w:rPr>
              <w:t>自然災害対策</w:t>
            </w:r>
          </w:p>
        </w:tc>
        <w:tc>
          <w:tcPr>
            <w:tcW w:w="6906" w:type="dxa"/>
          </w:tcPr>
          <w:p w14:paraId="16836AF7" w14:textId="3ECDB531" w:rsidR="00847AEE" w:rsidRDefault="00847AEE" w:rsidP="00603891">
            <w:r>
              <w:rPr>
                <w:rFonts w:hint="eastAsia"/>
              </w:rPr>
              <w:t>データセンターの</w:t>
            </w:r>
            <w:r w:rsidRPr="00170546">
              <w:rPr>
                <w:rFonts w:hint="eastAsia"/>
              </w:rPr>
              <w:t>敷地全域が活断層上にないこと</w:t>
            </w:r>
            <w:r>
              <w:rPr>
                <w:rFonts w:hint="eastAsia"/>
              </w:rPr>
              <w:t>。【★】</w:t>
            </w:r>
          </w:p>
          <w:p w14:paraId="2410F875" w14:textId="4566DEF0" w:rsidR="000073BE" w:rsidRDefault="000073BE" w:rsidP="00603891">
            <w:r>
              <w:rPr>
                <w:rFonts w:hint="eastAsia"/>
              </w:rPr>
              <w:t>避雷対策を講じていること。</w:t>
            </w:r>
          </w:p>
          <w:p w14:paraId="7B03CEC2" w14:textId="39CC5606" w:rsidR="000073BE" w:rsidRDefault="000073BE" w:rsidP="00603891">
            <w:r>
              <w:rPr>
                <w:rFonts w:hint="eastAsia"/>
              </w:rPr>
              <w:t>津波、河川の氾濫、内水</w:t>
            </w:r>
            <w:r w:rsidR="009316E3">
              <w:rPr>
                <w:rFonts w:hint="eastAsia"/>
              </w:rPr>
              <w:t>等による浸水想定区域外</w:t>
            </w:r>
            <w:r>
              <w:rPr>
                <w:rFonts w:hint="eastAsia"/>
              </w:rPr>
              <w:t>に設置され</w:t>
            </w:r>
            <w:r w:rsidR="009316E3">
              <w:rPr>
                <w:rFonts w:hint="eastAsia"/>
              </w:rPr>
              <w:t>ていること</w:t>
            </w:r>
            <w:r>
              <w:rPr>
                <w:rFonts w:hint="eastAsia"/>
              </w:rPr>
              <w:t>。</w:t>
            </w:r>
          </w:p>
          <w:p w14:paraId="1CFC5A04" w14:textId="30018562" w:rsidR="00106516" w:rsidRDefault="000073BE" w:rsidP="00603891">
            <w:r>
              <w:rPr>
                <w:rFonts w:hint="eastAsia"/>
              </w:rPr>
              <w:t>土砂災害警戒区域外に設置されていること。</w:t>
            </w:r>
          </w:p>
        </w:tc>
      </w:tr>
      <w:tr w:rsidR="00480AD2" w14:paraId="32C94E3C" w14:textId="77777777" w:rsidTr="00603891">
        <w:tc>
          <w:tcPr>
            <w:tcW w:w="426" w:type="dxa"/>
          </w:tcPr>
          <w:p w14:paraId="004E0238" w14:textId="490355FE" w:rsidR="00480AD2" w:rsidRDefault="00122FCB" w:rsidP="00603891">
            <w:r>
              <w:rPr>
                <w:rFonts w:hint="eastAsia"/>
              </w:rPr>
              <w:t>（エ）</w:t>
            </w:r>
          </w:p>
        </w:tc>
        <w:tc>
          <w:tcPr>
            <w:tcW w:w="2404" w:type="dxa"/>
          </w:tcPr>
          <w:p w14:paraId="4BB7C77B" w14:textId="4CA2B5C5" w:rsidR="00480AD2" w:rsidRDefault="00BB657E" w:rsidP="00603891">
            <w:r>
              <w:rPr>
                <w:rFonts w:hint="eastAsia"/>
              </w:rPr>
              <w:t>停電対策</w:t>
            </w:r>
          </w:p>
        </w:tc>
        <w:tc>
          <w:tcPr>
            <w:tcW w:w="6906" w:type="dxa"/>
          </w:tcPr>
          <w:p w14:paraId="646C88CF" w14:textId="7232F5C8" w:rsidR="00480AD2" w:rsidRPr="00BB657E" w:rsidRDefault="00BB657E" w:rsidP="00603891">
            <w:r>
              <w:rPr>
                <w:rFonts w:hint="eastAsia"/>
              </w:rPr>
              <w:t>無停電電源装置及び最低48時間連続給電可能な非常用発電装置を設置するとともに、</w:t>
            </w:r>
            <w:r w:rsidR="00C8550B">
              <w:rPr>
                <w:rFonts w:hint="eastAsia"/>
              </w:rPr>
              <w:t>２回線受電方式</w:t>
            </w:r>
            <w:r w:rsidR="00FC6EDE">
              <w:rPr>
                <w:rFonts w:hint="eastAsia"/>
              </w:rPr>
              <w:t>、ループ受電方式、スポットネットワーク受電方式のいずれか</w:t>
            </w:r>
            <w:r w:rsidR="00C8550B">
              <w:rPr>
                <w:rFonts w:hint="eastAsia"/>
              </w:rPr>
              <w:t>を採用している</w:t>
            </w:r>
            <w:r>
              <w:rPr>
                <w:rFonts w:hint="eastAsia"/>
              </w:rPr>
              <w:t>こと。</w:t>
            </w:r>
          </w:p>
        </w:tc>
      </w:tr>
      <w:tr w:rsidR="00BB657E" w14:paraId="0B4AC37F" w14:textId="77777777" w:rsidTr="00603891">
        <w:tc>
          <w:tcPr>
            <w:tcW w:w="426" w:type="dxa"/>
          </w:tcPr>
          <w:p w14:paraId="0996D829" w14:textId="01213C50" w:rsidR="00BB657E" w:rsidRDefault="00122FCB" w:rsidP="00603891">
            <w:r>
              <w:rPr>
                <w:rFonts w:hint="eastAsia"/>
              </w:rPr>
              <w:t>（オ）</w:t>
            </w:r>
          </w:p>
        </w:tc>
        <w:tc>
          <w:tcPr>
            <w:tcW w:w="2404" w:type="dxa"/>
          </w:tcPr>
          <w:p w14:paraId="7AEF4CEC" w14:textId="151250D1" w:rsidR="00BB657E" w:rsidRDefault="000073BE" w:rsidP="00603891">
            <w:r>
              <w:rPr>
                <w:rFonts w:hint="eastAsia"/>
              </w:rPr>
              <w:t>障害対策</w:t>
            </w:r>
          </w:p>
        </w:tc>
        <w:tc>
          <w:tcPr>
            <w:tcW w:w="6906" w:type="dxa"/>
          </w:tcPr>
          <w:p w14:paraId="4966E422" w14:textId="1D18A52C" w:rsidR="00BB657E" w:rsidRDefault="000073BE" w:rsidP="00603891">
            <w:r>
              <w:rPr>
                <w:rFonts w:hint="eastAsia"/>
              </w:rPr>
              <w:t>２４時間３６５日体制で監視し、システム停止等の障害発生時には即座に故障対応可能な体制が整備されていること。</w:t>
            </w:r>
          </w:p>
        </w:tc>
      </w:tr>
      <w:tr w:rsidR="00BB657E" w14:paraId="05249B67" w14:textId="77777777" w:rsidTr="00603891">
        <w:tc>
          <w:tcPr>
            <w:tcW w:w="426" w:type="dxa"/>
          </w:tcPr>
          <w:p w14:paraId="7C4624DA" w14:textId="1C18CF10" w:rsidR="00BB657E" w:rsidRDefault="00122FCB" w:rsidP="00603891">
            <w:r>
              <w:rPr>
                <w:rFonts w:hint="eastAsia"/>
              </w:rPr>
              <w:t>（カ）</w:t>
            </w:r>
          </w:p>
        </w:tc>
        <w:tc>
          <w:tcPr>
            <w:tcW w:w="2404" w:type="dxa"/>
          </w:tcPr>
          <w:p w14:paraId="2A00C94A" w14:textId="395A5D1A" w:rsidR="00BB657E" w:rsidRDefault="000073BE" w:rsidP="00603891">
            <w:r>
              <w:rPr>
                <w:rFonts w:hint="eastAsia"/>
              </w:rPr>
              <w:t>セキュリティ</w:t>
            </w:r>
            <w:r w:rsidR="00F918A3">
              <w:rPr>
                <w:rFonts w:hint="eastAsia"/>
              </w:rPr>
              <w:t>対策</w:t>
            </w:r>
          </w:p>
        </w:tc>
        <w:tc>
          <w:tcPr>
            <w:tcW w:w="6906" w:type="dxa"/>
          </w:tcPr>
          <w:p w14:paraId="7B36ECBA" w14:textId="68F7B927" w:rsidR="00BB657E" w:rsidRDefault="000073BE" w:rsidP="00603891">
            <w:r>
              <w:rPr>
                <w:rFonts w:hint="eastAsia"/>
              </w:rPr>
              <w:t>生体認証やICカードによる保安システムとともに、有人による建物全体及びサーバ</w:t>
            </w:r>
            <w:r w:rsidR="009C0C7D">
              <w:rPr>
                <w:rFonts w:hint="eastAsia"/>
              </w:rPr>
              <w:t>ー</w:t>
            </w:r>
            <w:r>
              <w:rPr>
                <w:rFonts w:hint="eastAsia"/>
              </w:rPr>
              <w:t>ルームの入退室管理がされていること。また、ローターゲート</w:t>
            </w:r>
            <w:r w:rsidR="009C0C7D">
              <w:rPr>
                <w:rFonts w:hint="eastAsia"/>
              </w:rPr>
              <w:t>等</w:t>
            </w:r>
            <w:r>
              <w:rPr>
                <w:rFonts w:hint="eastAsia"/>
              </w:rPr>
              <w:t>を採用し共連れ入室防止対策を講じられていること。加えて、監視カメラによる２４時間体制の監視及び入退室記録などにより、個人を特定する保安システムとともに有人監視等により機密保持対策がとられていること。</w:t>
            </w:r>
          </w:p>
        </w:tc>
      </w:tr>
      <w:tr w:rsidR="00BB657E" w14:paraId="0EC5A17D" w14:textId="77777777" w:rsidTr="00603891">
        <w:tc>
          <w:tcPr>
            <w:tcW w:w="426" w:type="dxa"/>
          </w:tcPr>
          <w:p w14:paraId="66432815" w14:textId="3E34E9C5" w:rsidR="00BB657E" w:rsidRDefault="00122FCB" w:rsidP="00603891">
            <w:r>
              <w:rPr>
                <w:rFonts w:hint="eastAsia"/>
              </w:rPr>
              <w:t>（キ）</w:t>
            </w:r>
          </w:p>
        </w:tc>
        <w:tc>
          <w:tcPr>
            <w:tcW w:w="2404" w:type="dxa"/>
          </w:tcPr>
          <w:p w14:paraId="39658EBD" w14:textId="6B0E37CC" w:rsidR="00BB657E" w:rsidRDefault="000073BE" w:rsidP="00603891">
            <w:r>
              <w:rPr>
                <w:rFonts w:hint="eastAsia"/>
              </w:rPr>
              <w:t>通信環境</w:t>
            </w:r>
          </w:p>
        </w:tc>
        <w:tc>
          <w:tcPr>
            <w:tcW w:w="6906" w:type="dxa"/>
          </w:tcPr>
          <w:p w14:paraId="0821ABBA" w14:textId="7FA85980" w:rsidR="000073BE" w:rsidRDefault="000073BE" w:rsidP="00603891">
            <w:r>
              <w:rPr>
                <w:rFonts w:hint="eastAsia"/>
              </w:rPr>
              <w:t>十分な帯域（1</w:t>
            </w:r>
            <w:r>
              <w:t>0</w:t>
            </w:r>
            <w:r>
              <w:rPr>
                <w:rFonts w:hint="eastAsia"/>
              </w:rPr>
              <w:t>Gbps程度）をもつ高速回線を2</w:t>
            </w:r>
            <w:r w:rsidR="009C0C7D">
              <w:rPr>
                <w:rFonts w:hint="eastAsia"/>
              </w:rPr>
              <w:t>回線</w:t>
            </w:r>
            <w:r>
              <w:rPr>
                <w:rFonts w:hint="eastAsia"/>
              </w:rPr>
              <w:t>以上備えていること。</w:t>
            </w:r>
          </w:p>
        </w:tc>
      </w:tr>
      <w:tr w:rsidR="000073BE" w14:paraId="43AB3289" w14:textId="77777777" w:rsidTr="00603891">
        <w:tc>
          <w:tcPr>
            <w:tcW w:w="426" w:type="dxa"/>
          </w:tcPr>
          <w:p w14:paraId="2E51586E" w14:textId="0B4E182F" w:rsidR="000073BE" w:rsidRDefault="00122FCB" w:rsidP="00603891">
            <w:r>
              <w:rPr>
                <w:rFonts w:hint="eastAsia"/>
              </w:rPr>
              <w:t>（ク）</w:t>
            </w:r>
          </w:p>
        </w:tc>
        <w:tc>
          <w:tcPr>
            <w:tcW w:w="2404" w:type="dxa"/>
          </w:tcPr>
          <w:p w14:paraId="01BA4A95" w14:textId="37DC32EB" w:rsidR="000073BE" w:rsidRDefault="009316E3" w:rsidP="00603891">
            <w:r>
              <w:rPr>
                <w:rFonts w:hint="eastAsia"/>
              </w:rPr>
              <w:t>設備環境</w:t>
            </w:r>
          </w:p>
        </w:tc>
        <w:tc>
          <w:tcPr>
            <w:tcW w:w="6906" w:type="dxa"/>
          </w:tcPr>
          <w:p w14:paraId="62CBE8B4" w14:textId="4FC685C9" w:rsidR="000073BE" w:rsidRDefault="000073BE" w:rsidP="00603891">
            <w:r>
              <w:rPr>
                <w:rFonts w:hint="eastAsia"/>
              </w:rPr>
              <w:t>サーバ</w:t>
            </w:r>
            <w:r w:rsidR="009C0C7D">
              <w:rPr>
                <w:rFonts w:hint="eastAsia"/>
              </w:rPr>
              <w:t>ー</w:t>
            </w:r>
            <w:r>
              <w:rPr>
                <w:rFonts w:hint="eastAsia"/>
              </w:rPr>
              <w:t>の正常な動作に必要な空調システムを設置していること。</w:t>
            </w:r>
          </w:p>
        </w:tc>
      </w:tr>
    </w:tbl>
    <w:p w14:paraId="439AE776" w14:textId="77777777" w:rsidR="00F96121" w:rsidRPr="00480AD2" w:rsidRDefault="00F96121" w:rsidP="00EB5BEF"/>
    <w:p w14:paraId="799DF68E" w14:textId="4658ADA1" w:rsidR="00F96121" w:rsidRDefault="00F96121" w:rsidP="00EB5BEF">
      <w:r>
        <w:rPr>
          <w:rFonts w:hint="eastAsia"/>
        </w:rPr>
        <w:t xml:space="preserve">　　</w:t>
      </w:r>
      <w:r w:rsidR="00436E76">
        <w:rPr>
          <w:rFonts w:hint="eastAsia"/>
        </w:rPr>
        <w:t>オ</w:t>
      </w:r>
      <w:r>
        <w:rPr>
          <w:rFonts w:hint="eastAsia"/>
        </w:rPr>
        <w:t xml:space="preserve">　</w:t>
      </w:r>
      <w:r w:rsidR="00656BB0">
        <w:rPr>
          <w:rFonts w:hint="eastAsia"/>
        </w:rPr>
        <w:t>本システムのセキュリティ</w:t>
      </w:r>
      <w:r w:rsidR="00F918A3">
        <w:rPr>
          <w:rFonts w:hint="eastAsia"/>
        </w:rPr>
        <w:t>等</w:t>
      </w:r>
      <w:r w:rsidR="00656BB0">
        <w:rPr>
          <w:rFonts w:hint="eastAsia"/>
        </w:rPr>
        <w:t>に</w:t>
      </w:r>
      <w:r w:rsidR="0092371D">
        <w:rPr>
          <w:rFonts w:hint="eastAsia"/>
        </w:rPr>
        <w:t>関する</w:t>
      </w:r>
      <w:r w:rsidR="00656BB0">
        <w:rPr>
          <w:rFonts w:hint="eastAsia"/>
        </w:rPr>
        <w:t>要件は次のとおりとする。</w:t>
      </w:r>
    </w:p>
    <w:tbl>
      <w:tblPr>
        <w:tblStyle w:val="a8"/>
        <w:tblW w:w="9776" w:type="dxa"/>
        <w:tblLook w:val="04A0" w:firstRow="1" w:lastRow="0" w:firstColumn="1" w:lastColumn="0" w:noHBand="0" w:noVBand="1"/>
      </w:tblPr>
      <w:tblGrid>
        <w:gridCol w:w="846"/>
        <w:gridCol w:w="8930"/>
      </w:tblGrid>
      <w:tr w:rsidR="00B7022A" w14:paraId="372A9A44" w14:textId="77777777" w:rsidTr="00603891">
        <w:tc>
          <w:tcPr>
            <w:tcW w:w="846" w:type="dxa"/>
            <w:shd w:val="clear" w:color="auto" w:fill="BDD6EE" w:themeFill="accent1" w:themeFillTint="66"/>
          </w:tcPr>
          <w:p w14:paraId="142BFB67" w14:textId="77777777" w:rsidR="00B7022A" w:rsidRDefault="00B7022A" w:rsidP="00603891">
            <w:pPr>
              <w:jc w:val="center"/>
            </w:pPr>
            <w:r>
              <w:rPr>
                <w:rFonts w:hint="eastAsia"/>
              </w:rPr>
              <w:t>項番</w:t>
            </w:r>
          </w:p>
        </w:tc>
        <w:tc>
          <w:tcPr>
            <w:tcW w:w="8930" w:type="dxa"/>
            <w:shd w:val="clear" w:color="auto" w:fill="BDD6EE" w:themeFill="accent1" w:themeFillTint="66"/>
          </w:tcPr>
          <w:p w14:paraId="76585E67" w14:textId="77777777" w:rsidR="00B7022A" w:rsidRDefault="00B7022A" w:rsidP="00603891">
            <w:pPr>
              <w:jc w:val="center"/>
            </w:pPr>
            <w:r>
              <w:rPr>
                <w:rFonts w:hint="eastAsia"/>
              </w:rPr>
              <w:t>内容</w:t>
            </w:r>
          </w:p>
        </w:tc>
      </w:tr>
      <w:tr w:rsidR="00B7022A" w:rsidRPr="004C5E68" w14:paraId="2FB5362B" w14:textId="77777777" w:rsidTr="00603891">
        <w:tc>
          <w:tcPr>
            <w:tcW w:w="846" w:type="dxa"/>
          </w:tcPr>
          <w:p w14:paraId="786CFE7D" w14:textId="77777777" w:rsidR="00B7022A" w:rsidRDefault="00B7022A" w:rsidP="00603891">
            <w:r w:rsidRPr="00243A86">
              <w:rPr>
                <w:rFonts w:hint="eastAsia"/>
              </w:rPr>
              <w:t>（ア）</w:t>
            </w:r>
          </w:p>
        </w:tc>
        <w:tc>
          <w:tcPr>
            <w:tcW w:w="8930" w:type="dxa"/>
          </w:tcPr>
          <w:p w14:paraId="086BEECF" w14:textId="26193DAB" w:rsidR="00B7022A" w:rsidRPr="004C5E68" w:rsidRDefault="00B7022A" w:rsidP="00603891">
            <w:pPr>
              <w:rPr>
                <w:szCs w:val="21"/>
              </w:rPr>
            </w:pPr>
            <w:r w:rsidRPr="00B7022A">
              <w:rPr>
                <w:rFonts w:hint="eastAsia"/>
                <w:szCs w:val="21"/>
              </w:rPr>
              <w:t>ユーザー利用にあたっては、ユーザー認証を必ず実施し、各ユーザーのパスワードについては</w:t>
            </w:r>
            <w:r w:rsidR="00C139EA">
              <w:rPr>
                <w:rFonts w:hint="eastAsia"/>
                <w:szCs w:val="21"/>
              </w:rPr>
              <w:t>８文字以上、半角英数記号に対応し、アルファベットは大文字小文字を識別できること。</w:t>
            </w:r>
          </w:p>
        </w:tc>
      </w:tr>
      <w:tr w:rsidR="00B7022A" w14:paraId="2F94A142" w14:textId="77777777" w:rsidTr="00603891">
        <w:tc>
          <w:tcPr>
            <w:tcW w:w="846" w:type="dxa"/>
          </w:tcPr>
          <w:p w14:paraId="55EBE796" w14:textId="77777777" w:rsidR="00B7022A" w:rsidRDefault="00B7022A" w:rsidP="00603891">
            <w:r w:rsidRPr="00243A86">
              <w:rPr>
                <w:rFonts w:hint="eastAsia"/>
              </w:rPr>
              <w:t>（イ）</w:t>
            </w:r>
          </w:p>
        </w:tc>
        <w:tc>
          <w:tcPr>
            <w:tcW w:w="8930" w:type="dxa"/>
          </w:tcPr>
          <w:p w14:paraId="562048C5" w14:textId="765F51A6" w:rsidR="00B7022A" w:rsidRPr="00B7022A" w:rsidRDefault="00B7022A" w:rsidP="00603891">
            <w:r w:rsidRPr="00B7022A">
              <w:rPr>
                <w:rFonts w:hint="eastAsia"/>
              </w:rPr>
              <w:t>クライアントと安全に通信できること。</w:t>
            </w:r>
          </w:p>
        </w:tc>
      </w:tr>
      <w:tr w:rsidR="00B7022A" w14:paraId="3A6D36BC" w14:textId="77777777" w:rsidTr="00603891">
        <w:tc>
          <w:tcPr>
            <w:tcW w:w="846" w:type="dxa"/>
          </w:tcPr>
          <w:p w14:paraId="73FB25D5" w14:textId="77777777" w:rsidR="00B7022A" w:rsidRDefault="00B7022A" w:rsidP="00603891">
            <w:r w:rsidRPr="00243A86">
              <w:rPr>
                <w:rFonts w:hint="eastAsia"/>
              </w:rPr>
              <w:t>（ウ）</w:t>
            </w:r>
          </w:p>
        </w:tc>
        <w:tc>
          <w:tcPr>
            <w:tcW w:w="8930" w:type="dxa"/>
          </w:tcPr>
          <w:p w14:paraId="04E759D0" w14:textId="4E9414B6" w:rsidR="00B7022A" w:rsidRDefault="00B7022A" w:rsidP="00603891">
            <w:r w:rsidRPr="00B7022A">
              <w:rPr>
                <w:rFonts w:hint="eastAsia"/>
              </w:rPr>
              <w:t>クラウド環境には、ウイルス攻撃、サービス不能攻撃等のサイバー攻撃に対する安全措置がとられており、少なくとも年に</w:t>
            </w:r>
            <w:r w:rsidRPr="00B7022A">
              <w:t>1 回のセキュリティ対策の見直しが実施されること。</w:t>
            </w:r>
          </w:p>
        </w:tc>
      </w:tr>
      <w:tr w:rsidR="00B7022A" w14:paraId="1DF05719" w14:textId="77777777" w:rsidTr="00603891">
        <w:tc>
          <w:tcPr>
            <w:tcW w:w="846" w:type="dxa"/>
          </w:tcPr>
          <w:p w14:paraId="0AD9B0A7" w14:textId="77777777" w:rsidR="00B7022A" w:rsidRDefault="00B7022A" w:rsidP="00603891">
            <w:r w:rsidRPr="00243A86">
              <w:rPr>
                <w:rFonts w:hint="eastAsia"/>
              </w:rPr>
              <w:t>（エ）</w:t>
            </w:r>
          </w:p>
        </w:tc>
        <w:tc>
          <w:tcPr>
            <w:tcW w:w="8930" w:type="dxa"/>
          </w:tcPr>
          <w:p w14:paraId="5C5AAECA" w14:textId="4F69A964" w:rsidR="00B7022A" w:rsidRDefault="00B7022A" w:rsidP="00603891">
            <w:r w:rsidRPr="00B7022A">
              <w:rPr>
                <w:rFonts w:hint="eastAsia"/>
              </w:rPr>
              <w:t>不正アクセスを検知し、常時観測を行うこと。また、ファイアウォール等をインターネットとの境界に設置して不正なアクセスを遮断すること。</w:t>
            </w:r>
          </w:p>
        </w:tc>
      </w:tr>
      <w:tr w:rsidR="00B7022A" w14:paraId="6AE242C8" w14:textId="77777777" w:rsidTr="00603891">
        <w:tc>
          <w:tcPr>
            <w:tcW w:w="846" w:type="dxa"/>
          </w:tcPr>
          <w:p w14:paraId="284A1A26" w14:textId="77777777" w:rsidR="00B7022A" w:rsidRDefault="00B7022A" w:rsidP="00603891">
            <w:r w:rsidRPr="00243A86">
              <w:rPr>
                <w:rFonts w:hint="eastAsia"/>
              </w:rPr>
              <w:t>（オ）</w:t>
            </w:r>
          </w:p>
        </w:tc>
        <w:tc>
          <w:tcPr>
            <w:tcW w:w="8930" w:type="dxa"/>
          </w:tcPr>
          <w:p w14:paraId="3DD9E2E5" w14:textId="09B2B629" w:rsidR="00B7022A" w:rsidRDefault="00B7022A" w:rsidP="00603891">
            <w:r w:rsidRPr="00B7022A">
              <w:rPr>
                <w:rFonts w:hint="eastAsia"/>
              </w:rPr>
              <w:t>ウイルス対策ソフトウェアによるリアルタイム監視と、定期的なウイルス感染チェックを行うこと。</w:t>
            </w:r>
          </w:p>
        </w:tc>
      </w:tr>
      <w:tr w:rsidR="00B7022A" w14:paraId="152D6EAD" w14:textId="77777777" w:rsidTr="00603891">
        <w:tc>
          <w:tcPr>
            <w:tcW w:w="846" w:type="dxa"/>
          </w:tcPr>
          <w:p w14:paraId="0528D976" w14:textId="77777777" w:rsidR="00B7022A" w:rsidRDefault="00B7022A" w:rsidP="00603891">
            <w:r w:rsidRPr="00243A86">
              <w:rPr>
                <w:rFonts w:hint="eastAsia"/>
              </w:rPr>
              <w:lastRenderedPageBreak/>
              <w:t>（カ）</w:t>
            </w:r>
          </w:p>
        </w:tc>
        <w:tc>
          <w:tcPr>
            <w:tcW w:w="8930" w:type="dxa"/>
          </w:tcPr>
          <w:p w14:paraId="0B2B3F70" w14:textId="27FE2EB2" w:rsidR="00B7022A" w:rsidRDefault="00B7022A" w:rsidP="00603891">
            <w:r w:rsidRPr="00B7022A">
              <w:rPr>
                <w:rFonts w:hint="eastAsia"/>
              </w:rPr>
              <w:t>バックアップを出力する機能を有し、最低でも１６日以内の間隔でデータのバックアップを取得すること。また、受注者の操作により、バックアップデータからデータ環境を復元できること。</w:t>
            </w:r>
          </w:p>
        </w:tc>
      </w:tr>
      <w:tr w:rsidR="00B7022A" w:rsidRPr="006C3273" w14:paraId="44BBC165" w14:textId="77777777" w:rsidTr="00603891">
        <w:tc>
          <w:tcPr>
            <w:tcW w:w="846" w:type="dxa"/>
          </w:tcPr>
          <w:p w14:paraId="0AFBA52A" w14:textId="77777777" w:rsidR="00B7022A" w:rsidRDefault="00B7022A" w:rsidP="00603891">
            <w:r w:rsidRPr="00243A86">
              <w:rPr>
                <w:rFonts w:hint="eastAsia"/>
              </w:rPr>
              <w:t>（キ）</w:t>
            </w:r>
          </w:p>
        </w:tc>
        <w:tc>
          <w:tcPr>
            <w:tcW w:w="8930" w:type="dxa"/>
          </w:tcPr>
          <w:p w14:paraId="72FBE637" w14:textId="0B3B1EE9" w:rsidR="00B7022A" w:rsidRPr="006C3273" w:rsidRDefault="00B7022A" w:rsidP="00603891">
            <w:r>
              <w:rPr>
                <w:rFonts w:asciiTheme="minorEastAsia" w:hAnsiTheme="minorEastAsia" w:cs="Generic2-Regular" w:hint="eastAsia"/>
                <w:kern w:val="0"/>
                <w:szCs w:val="21"/>
              </w:rPr>
              <w:t>受注者及びシステムのサービス提供事業者は、I</w:t>
            </w:r>
            <w:r>
              <w:rPr>
                <w:rFonts w:asciiTheme="minorEastAsia" w:hAnsiTheme="minorEastAsia" w:cs="Generic2-Regular"/>
                <w:kern w:val="0"/>
                <w:szCs w:val="21"/>
              </w:rPr>
              <w:t>SO/IEC(JIS Q)27001</w:t>
            </w:r>
            <w:r>
              <w:rPr>
                <w:rFonts w:asciiTheme="minorEastAsia" w:hAnsiTheme="minorEastAsia" w:cs="Generic2-Regular" w:hint="eastAsia"/>
                <w:kern w:val="0"/>
                <w:szCs w:val="21"/>
              </w:rPr>
              <w:t>認証を取得し、また、（一財）日本情報経済社会推進協会が運営するプライバシーマークの付与を受けていること。</w:t>
            </w:r>
          </w:p>
        </w:tc>
      </w:tr>
      <w:tr w:rsidR="00B7022A" w14:paraId="77733D5B" w14:textId="77777777" w:rsidTr="00603891">
        <w:tc>
          <w:tcPr>
            <w:tcW w:w="846" w:type="dxa"/>
          </w:tcPr>
          <w:p w14:paraId="71F70B71" w14:textId="77777777" w:rsidR="00B7022A" w:rsidRDefault="00B7022A" w:rsidP="00603891">
            <w:r w:rsidRPr="00243A86">
              <w:rPr>
                <w:rFonts w:hint="eastAsia"/>
              </w:rPr>
              <w:t>（ク）</w:t>
            </w:r>
          </w:p>
        </w:tc>
        <w:tc>
          <w:tcPr>
            <w:tcW w:w="8930" w:type="dxa"/>
          </w:tcPr>
          <w:p w14:paraId="2D7EE065" w14:textId="66AE6C18" w:rsidR="00B7022A" w:rsidRDefault="00B7022A" w:rsidP="00603891">
            <w:r w:rsidRPr="00B7022A">
              <w:rPr>
                <w:rFonts w:hint="eastAsia"/>
              </w:rPr>
              <w:t>「相模原市情報セキュリティポリシー」を遵守すること。</w:t>
            </w:r>
          </w:p>
        </w:tc>
      </w:tr>
    </w:tbl>
    <w:p w14:paraId="62227FD1" w14:textId="77777777" w:rsidR="00CB376E" w:rsidRPr="00CD7E3F" w:rsidRDefault="00CB376E" w:rsidP="00EB5BEF"/>
    <w:p w14:paraId="48D16535" w14:textId="541FF724" w:rsidR="0092371D" w:rsidRDefault="0092371D" w:rsidP="00EB5BEF">
      <w:r>
        <w:rPr>
          <w:rFonts w:hint="eastAsia"/>
        </w:rPr>
        <w:t xml:space="preserve">　　</w:t>
      </w:r>
      <w:r w:rsidR="00F81A74">
        <w:rPr>
          <w:rFonts w:hint="eastAsia"/>
        </w:rPr>
        <w:t>カ</w:t>
      </w:r>
      <w:r>
        <w:rPr>
          <w:rFonts w:hint="eastAsia"/>
        </w:rPr>
        <w:t xml:space="preserve">　</w:t>
      </w:r>
      <w:r w:rsidR="00265E80">
        <w:rPr>
          <w:rFonts w:hint="eastAsia"/>
        </w:rPr>
        <w:t>本システムに対する</w:t>
      </w:r>
      <w:r w:rsidR="002A6379">
        <w:rPr>
          <w:rFonts w:hint="eastAsia"/>
        </w:rPr>
        <w:t>運用及び</w:t>
      </w:r>
      <w:r w:rsidR="00EF482F">
        <w:rPr>
          <w:rFonts w:hint="eastAsia"/>
        </w:rPr>
        <w:t>保守</w:t>
      </w:r>
      <w:r w:rsidR="00265E80">
        <w:rPr>
          <w:rFonts w:hint="eastAsia"/>
        </w:rPr>
        <w:t>体制に関する要件は次のとおりとする。</w:t>
      </w:r>
    </w:p>
    <w:tbl>
      <w:tblPr>
        <w:tblStyle w:val="a8"/>
        <w:tblW w:w="9776" w:type="dxa"/>
        <w:tblLook w:val="04A0" w:firstRow="1" w:lastRow="0" w:firstColumn="1" w:lastColumn="0" w:noHBand="0" w:noVBand="1"/>
      </w:tblPr>
      <w:tblGrid>
        <w:gridCol w:w="846"/>
        <w:gridCol w:w="8930"/>
      </w:tblGrid>
      <w:tr w:rsidR="00B67539" w14:paraId="07EB3623" w14:textId="77777777" w:rsidTr="00603891">
        <w:tc>
          <w:tcPr>
            <w:tcW w:w="846" w:type="dxa"/>
            <w:shd w:val="clear" w:color="auto" w:fill="BDD6EE" w:themeFill="accent1" w:themeFillTint="66"/>
          </w:tcPr>
          <w:p w14:paraId="75AC7A3F" w14:textId="77777777" w:rsidR="00B67539" w:rsidRDefault="00B67539" w:rsidP="00603891">
            <w:pPr>
              <w:jc w:val="center"/>
            </w:pPr>
            <w:r>
              <w:rPr>
                <w:rFonts w:hint="eastAsia"/>
              </w:rPr>
              <w:t>項番</w:t>
            </w:r>
          </w:p>
        </w:tc>
        <w:tc>
          <w:tcPr>
            <w:tcW w:w="8930" w:type="dxa"/>
            <w:shd w:val="clear" w:color="auto" w:fill="BDD6EE" w:themeFill="accent1" w:themeFillTint="66"/>
          </w:tcPr>
          <w:p w14:paraId="74DAC602" w14:textId="77777777" w:rsidR="00B67539" w:rsidRDefault="00B67539" w:rsidP="00603891">
            <w:pPr>
              <w:jc w:val="center"/>
            </w:pPr>
            <w:r>
              <w:rPr>
                <w:rFonts w:hint="eastAsia"/>
              </w:rPr>
              <w:t>内容</w:t>
            </w:r>
          </w:p>
        </w:tc>
      </w:tr>
      <w:tr w:rsidR="00B67539" w:rsidRPr="004C5E68" w14:paraId="192BAF2A" w14:textId="77777777" w:rsidTr="00603891">
        <w:tc>
          <w:tcPr>
            <w:tcW w:w="846" w:type="dxa"/>
          </w:tcPr>
          <w:p w14:paraId="6588967C" w14:textId="77777777" w:rsidR="00B67539" w:rsidRDefault="00B67539" w:rsidP="00603891">
            <w:r w:rsidRPr="00243A86">
              <w:rPr>
                <w:rFonts w:hint="eastAsia"/>
              </w:rPr>
              <w:t>（ア）</w:t>
            </w:r>
          </w:p>
        </w:tc>
        <w:tc>
          <w:tcPr>
            <w:tcW w:w="8930" w:type="dxa"/>
          </w:tcPr>
          <w:p w14:paraId="4401EE9C" w14:textId="7588B870" w:rsidR="00B67539" w:rsidRPr="00B67539" w:rsidRDefault="00B67539" w:rsidP="00603891">
            <w:pPr>
              <w:rPr>
                <w:szCs w:val="21"/>
              </w:rPr>
            </w:pPr>
            <w:r w:rsidRPr="00B67539">
              <w:rPr>
                <w:rFonts w:hint="eastAsia"/>
                <w:szCs w:val="21"/>
              </w:rPr>
              <w:t>システム障害等、本システムが本来期待されるべき動作をしない状況が発生した場合、受注者の定める営業時間内において、電話及び電子メールによる相談対応を行い、また技術的対応が必要な場合は来庁もしくはリモートにより速やかに対応すること。</w:t>
            </w:r>
          </w:p>
        </w:tc>
      </w:tr>
      <w:tr w:rsidR="00B67539" w14:paraId="5A896282" w14:textId="77777777" w:rsidTr="00603891">
        <w:tc>
          <w:tcPr>
            <w:tcW w:w="846" w:type="dxa"/>
          </w:tcPr>
          <w:p w14:paraId="3BEBA597" w14:textId="77777777" w:rsidR="00B67539" w:rsidRDefault="00B67539" w:rsidP="00603891">
            <w:r w:rsidRPr="00243A86">
              <w:rPr>
                <w:rFonts w:hint="eastAsia"/>
              </w:rPr>
              <w:t>（イ）</w:t>
            </w:r>
          </w:p>
        </w:tc>
        <w:tc>
          <w:tcPr>
            <w:tcW w:w="8930" w:type="dxa"/>
          </w:tcPr>
          <w:p w14:paraId="5A3C68B2" w14:textId="6D39FD02" w:rsidR="00B67539" w:rsidRPr="00B7022A" w:rsidRDefault="00A96012" w:rsidP="00603891">
            <w:r w:rsidRPr="00B67539">
              <w:rPr>
                <w:rFonts w:hint="eastAsia"/>
              </w:rPr>
              <w:t>当市</w:t>
            </w:r>
            <w:r>
              <w:rPr>
                <w:rFonts w:hint="eastAsia"/>
              </w:rPr>
              <w:t>域で震度４以上の</w:t>
            </w:r>
            <w:r w:rsidRPr="00B67539">
              <w:rPr>
                <w:rFonts w:hint="eastAsia"/>
              </w:rPr>
              <w:t>地震</w:t>
            </w:r>
            <w:r>
              <w:rPr>
                <w:rFonts w:hint="eastAsia"/>
              </w:rPr>
              <w:t>を観測した場合、もしくは当市域を対象とした気象警報が発表され</w:t>
            </w:r>
            <w:r w:rsidRPr="00B67539">
              <w:rPr>
                <w:rFonts w:hint="eastAsia"/>
              </w:rPr>
              <w:t>た</w:t>
            </w:r>
            <w:r>
              <w:rPr>
                <w:rFonts w:hint="eastAsia"/>
              </w:rPr>
              <w:t>場合</w:t>
            </w:r>
            <w:r w:rsidRPr="00B67539">
              <w:rPr>
                <w:rFonts w:hint="eastAsia"/>
              </w:rPr>
              <w:t>、</w:t>
            </w:r>
            <w:r w:rsidR="00B67539" w:rsidRPr="00B67539">
              <w:rPr>
                <w:rFonts w:hint="eastAsia"/>
              </w:rPr>
              <w:t>受注者は</w:t>
            </w:r>
            <w:r w:rsidR="00AC39DD">
              <w:rPr>
                <w:rFonts w:hint="eastAsia"/>
              </w:rPr>
              <w:t>２</w:t>
            </w:r>
            <w:r w:rsidR="00AC39DD" w:rsidRPr="00B67539">
              <w:rPr>
                <w:rFonts w:hint="eastAsia"/>
              </w:rPr>
              <w:t>時間以内に</w:t>
            </w:r>
            <w:r w:rsidR="00AC39DD">
              <w:rPr>
                <w:rFonts w:hint="eastAsia"/>
              </w:rPr>
              <w:t>体制を整え、</w:t>
            </w:r>
            <w:r w:rsidR="00B67539" w:rsidRPr="00B67539">
              <w:rPr>
                <w:rFonts w:hint="eastAsia"/>
              </w:rPr>
              <w:t>「２（２）カ（ア）」に示す対応を受注者の定める営業時間に関わらず行うこと。</w:t>
            </w:r>
          </w:p>
        </w:tc>
      </w:tr>
      <w:tr w:rsidR="00B67539" w14:paraId="111B3243" w14:textId="77777777" w:rsidTr="00603891">
        <w:tc>
          <w:tcPr>
            <w:tcW w:w="846" w:type="dxa"/>
          </w:tcPr>
          <w:p w14:paraId="6394FA01" w14:textId="77777777" w:rsidR="00B67539" w:rsidRDefault="00B67539" w:rsidP="00603891">
            <w:r w:rsidRPr="00243A86">
              <w:rPr>
                <w:rFonts w:hint="eastAsia"/>
              </w:rPr>
              <w:t>（ウ）</w:t>
            </w:r>
          </w:p>
        </w:tc>
        <w:tc>
          <w:tcPr>
            <w:tcW w:w="8930" w:type="dxa"/>
          </w:tcPr>
          <w:p w14:paraId="6547DDF7" w14:textId="460D5B7B" w:rsidR="00B67539" w:rsidRDefault="00B67539" w:rsidP="00603891">
            <w:r w:rsidRPr="00B67539">
              <w:rPr>
                <w:rFonts w:hint="eastAsia"/>
              </w:rPr>
              <w:t>平常時においても、受注者の定める営業時間内において、電話及び電子メールでの問い合わせに対応すること。</w:t>
            </w:r>
          </w:p>
        </w:tc>
      </w:tr>
      <w:tr w:rsidR="00B67539" w14:paraId="06ADEC16" w14:textId="77777777" w:rsidTr="00603891">
        <w:tc>
          <w:tcPr>
            <w:tcW w:w="846" w:type="dxa"/>
          </w:tcPr>
          <w:p w14:paraId="5B63EC89" w14:textId="77777777" w:rsidR="00B67539" w:rsidRDefault="00B67539" w:rsidP="00603891">
            <w:r w:rsidRPr="00243A86">
              <w:rPr>
                <w:rFonts w:hint="eastAsia"/>
              </w:rPr>
              <w:t>（エ）</w:t>
            </w:r>
          </w:p>
        </w:tc>
        <w:tc>
          <w:tcPr>
            <w:tcW w:w="8930" w:type="dxa"/>
          </w:tcPr>
          <w:p w14:paraId="23762674" w14:textId="021E51D7" w:rsidR="00B67539" w:rsidRDefault="00B67539" w:rsidP="00603891">
            <w:r w:rsidRPr="00B67539">
              <w:rPr>
                <w:rFonts w:hint="eastAsia"/>
              </w:rPr>
              <w:t>法改正やＯＳのバージョンアップ等への対応はもとより、当市及び他の地方公共団体における実災害での運用事例や利用者意見を反映し、システム稼働後も機能向上のためにパッケージシステムとしてアップデートを実施すること。</w:t>
            </w:r>
          </w:p>
        </w:tc>
      </w:tr>
      <w:tr w:rsidR="00B67539" w14:paraId="494F8499" w14:textId="77777777" w:rsidTr="00603891">
        <w:tc>
          <w:tcPr>
            <w:tcW w:w="846" w:type="dxa"/>
          </w:tcPr>
          <w:p w14:paraId="5946C775" w14:textId="77777777" w:rsidR="00B67539" w:rsidRDefault="00B67539" w:rsidP="00603891">
            <w:r w:rsidRPr="00243A86">
              <w:rPr>
                <w:rFonts w:hint="eastAsia"/>
              </w:rPr>
              <w:t>（オ）</w:t>
            </w:r>
          </w:p>
        </w:tc>
        <w:tc>
          <w:tcPr>
            <w:tcW w:w="8930" w:type="dxa"/>
          </w:tcPr>
          <w:p w14:paraId="0B5EA794" w14:textId="475FFA07" w:rsidR="00B67539" w:rsidRDefault="00B67539" w:rsidP="00603891">
            <w:r w:rsidRPr="00B67539">
              <w:rPr>
                <w:rFonts w:hint="eastAsia"/>
              </w:rPr>
              <w:t>パッケージシステムのアップデート版が実装された場合には、本システムにもこれを反映すること。また、これに係る費用は当市が</w:t>
            </w:r>
            <w:r w:rsidR="00A44315">
              <w:rPr>
                <w:rFonts w:hint="eastAsia"/>
              </w:rPr>
              <w:t>本システム利用開始後に</w:t>
            </w:r>
            <w:r w:rsidRPr="00B67539">
              <w:rPr>
                <w:rFonts w:hint="eastAsia"/>
              </w:rPr>
              <w:t>受注者に支払う利用料に含めることとし、追加の費用を発生させないこと。</w:t>
            </w:r>
          </w:p>
        </w:tc>
      </w:tr>
      <w:tr w:rsidR="00B67539" w14:paraId="18FD7422" w14:textId="77777777" w:rsidTr="00603891">
        <w:tc>
          <w:tcPr>
            <w:tcW w:w="846" w:type="dxa"/>
          </w:tcPr>
          <w:p w14:paraId="0A9EC564" w14:textId="77777777" w:rsidR="00B67539" w:rsidRDefault="00B67539" w:rsidP="00603891">
            <w:r w:rsidRPr="00243A86">
              <w:rPr>
                <w:rFonts w:hint="eastAsia"/>
              </w:rPr>
              <w:t>（カ）</w:t>
            </w:r>
          </w:p>
        </w:tc>
        <w:tc>
          <w:tcPr>
            <w:tcW w:w="8930" w:type="dxa"/>
          </w:tcPr>
          <w:p w14:paraId="08073EB6" w14:textId="6C8F5E03" w:rsidR="00B67539" w:rsidRDefault="00B67539" w:rsidP="00603891">
            <w:r w:rsidRPr="00B67539">
              <w:rPr>
                <w:rFonts w:hint="eastAsia"/>
              </w:rPr>
              <w:t>本システムのサービス停止を伴う作業を実施する場合は、事前に当市へ通知</w:t>
            </w:r>
            <w:r w:rsidR="001867EE">
              <w:rPr>
                <w:rFonts w:hint="eastAsia"/>
              </w:rPr>
              <w:t>される</w:t>
            </w:r>
            <w:r w:rsidRPr="00B67539">
              <w:rPr>
                <w:rFonts w:hint="eastAsia"/>
              </w:rPr>
              <w:t>こと。</w:t>
            </w:r>
          </w:p>
        </w:tc>
      </w:tr>
    </w:tbl>
    <w:p w14:paraId="137C8B0F" w14:textId="77777777" w:rsidR="00B67539" w:rsidRPr="00B67539" w:rsidRDefault="00B67539" w:rsidP="00EB5BEF"/>
    <w:p w14:paraId="4C46F079" w14:textId="4BBFD817" w:rsidR="005B20B7" w:rsidRPr="00A44315" w:rsidRDefault="00A44315" w:rsidP="00A44315">
      <w:pPr>
        <w:widowControl/>
        <w:wordWrap w:val="0"/>
        <w:jc w:val="right"/>
      </w:pPr>
      <w:r>
        <w:rPr>
          <w:rFonts w:hint="eastAsia"/>
        </w:rPr>
        <w:t xml:space="preserve">以　上　　</w:t>
      </w:r>
    </w:p>
    <w:sectPr w:rsidR="005B20B7" w:rsidRPr="00A44315" w:rsidSect="00EB5BEF">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DCFCF3" w14:textId="77777777" w:rsidR="0059041F" w:rsidRDefault="0059041F" w:rsidP="00EB5BEF">
      <w:r>
        <w:separator/>
      </w:r>
    </w:p>
  </w:endnote>
  <w:endnote w:type="continuationSeparator" w:id="0">
    <w:p w14:paraId="2B1F3FD0" w14:textId="77777777" w:rsidR="0059041F" w:rsidRDefault="0059041F" w:rsidP="00EB5B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Generic2-Regular">
    <w:altName w:val="HGPｺﾞｼｯｸE"/>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71A20B" w14:textId="77777777" w:rsidR="0059041F" w:rsidRDefault="0059041F" w:rsidP="00EB5BEF">
      <w:r>
        <w:separator/>
      </w:r>
    </w:p>
  </w:footnote>
  <w:footnote w:type="continuationSeparator" w:id="0">
    <w:p w14:paraId="7059ECB7" w14:textId="77777777" w:rsidR="0059041F" w:rsidRDefault="0059041F" w:rsidP="00EB5BE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DB5D4B" w14:textId="1E43DCC5" w:rsidR="009B59EC" w:rsidRDefault="007F5BF7">
    <w:pPr>
      <w:pStyle w:val="a3"/>
    </w:pPr>
    <w:r>
      <w:rPr>
        <w:rFonts w:hint="eastAsia"/>
      </w:rPr>
      <w:t>仕様書</w:t>
    </w:r>
    <w:r w:rsidR="00EB5BEF">
      <w:rPr>
        <w:rFonts w:hint="eastAsia"/>
      </w:rPr>
      <w:t xml:space="preserve">別紙1　</w:t>
    </w:r>
    <w:r w:rsidR="009B59EC">
      <w:rPr>
        <w:rFonts w:hint="eastAsia"/>
      </w:rPr>
      <w:t>システム要件</w:t>
    </w:r>
  </w:p>
  <w:p w14:paraId="28CD461A" w14:textId="77777777" w:rsidR="00EB5BEF" w:rsidRPr="009B59EC" w:rsidRDefault="00EB5BE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F02162"/>
    <w:multiLevelType w:val="hybridMultilevel"/>
    <w:tmpl w:val="DB84E89A"/>
    <w:lvl w:ilvl="0" w:tplc="2864CB7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6D86591"/>
    <w:multiLevelType w:val="hybridMultilevel"/>
    <w:tmpl w:val="6A3E59D8"/>
    <w:lvl w:ilvl="0" w:tplc="8B2C87BA">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 w15:restartNumberingAfterBreak="0">
    <w:nsid w:val="460B5DDE"/>
    <w:multiLevelType w:val="hybridMultilevel"/>
    <w:tmpl w:val="9C560796"/>
    <w:lvl w:ilvl="0" w:tplc="78BC3C4C">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 w15:restartNumberingAfterBreak="0">
    <w:nsid w:val="51E21002"/>
    <w:multiLevelType w:val="hybridMultilevel"/>
    <w:tmpl w:val="669C051C"/>
    <w:lvl w:ilvl="0" w:tplc="BE9AC208">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635036CE"/>
    <w:multiLevelType w:val="hybridMultilevel"/>
    <w:tmpl w:val="5972CB00"/>
    <w:lvl w:ilvl="0" w:tplc="D2AC964C">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647B0155"/>
    <w:multiLevelType w:val="hybridMultilevel"/>
    <w:tmpl w:val="49B868EC"/>
    <w:lvl w:ilvl="0" w:tplc="0AB89456">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68FC6907"/>
    <w:multiLevelType w:val="hybridMultilevel"/>
    <w:tmpl w:val="1DA0F742"/>
    <w:lvl w:ilvl="0" w:tplc="D026DEB4">
      <w:start w:val="1"/>
      <w:numFmt w:val="iroha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69E129E6"/>
    <w:multiLevelType w:val="hybridMultilevel"/>
    <w:tmpl w:val="8D6836FE"/>
    <w:lvl w:ilvl="0" w:tplc="D2AC964C">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8" w15:restartNumberingAfterBreak="0">
    <w:nsid w:val="76BD79C5"/>
    <w:multiLevelType w:val="hybridMultilevel"/>
    <w:tmpl w:val="DE2E104C"/>
    <w:lvl w:ilvl="0" w:tplc="CE54045E">
      <w:start w:val="1"/>
      <w:numFmt w:val="aiueo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9" w15:restartNumberingAfterBreak="0">
    <w:nsid w:val="7A350AD3"/>
    <w:multiLevelType w:val="hybridMultilevel"/>
    <w:tmpl w:val="EA903A7A"/>
    <w:lvl w:ilvl="0" w:tplc="2DB4B950">
      <w:start w:val="1"/>
      <w:numFmt w:val="irohaFullWidth"/>
      <w:lvlText w:val="（%1）"/>
      <w:lvlJc w:val="left"/>
      <w:pPr>
        <w:ind w:left="1140" w:hanging="7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num w:numId="1" w16cid:durableId="2142574163">
    <w:abstractNumId w:val="3"/>
  </w:num>
  <w:num w:numId="2" w16cid:durableId="1438330898">
    <w:abstractNumId w:val="0"/>
  </w:num>
  <w:num w:numId="3" w16cid:durableId="2121290982">
    <w:abstractNumId w:val="4"/>
  </w:num>
  <w:num w:numId="4" w16cid:durableId="1884439384">
    <w:abstractNumId w:val="7"/>
  </w:num>
  <w:num w:numId="5" w16cid:durableId="1567573505">
    <w:abstractNumId w:val="9"/>
  </w:num>
  <w:num w:numId="6" w16cid:durableId="153837652">
    <w:abstractNumId w:val="1"/>
  </w:num>
  <w:num w:numId="7" w16cid:durableId="313146963">
    <w:abstractNumId w:val="8"/>
  </w:num>
  <w:num w:numId="8" w16cid:durableId="1872061741">
    <w:abstractNumId w:val="2"/>
  </w:num>
  <w:num w:numId="9" w16cid:durableId="1942951738">
    <w:abstractNumId w:val="5"/>
  </w:num>
  <w:num w:numId="10" w16cid:durableId="188543765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1ABD"/>
    <w:rsid w:val="000073BE"/>
    <w:rsid w:val="0001795C"/>
    <w:rsid w:val="00024D2E"/>
    <w:rsid w:val="00036815"/>
    <w:rsid w:val="00045F7F"/>
    <w:rsid w:val="000721C1"/>
    <w:rsid w:val="00074933"/>
    <w:rsid w:val="00075A8B"/>
    <w:rsid w:val="000A7656"/>
    <w:rsid w:val="000B2C04"/>
    <w:rsid w:val="000C113D"/>
    <w:rsid w:val="000C2F00"/>
    <w:rsid w:val="000D283E"/>
    <w:rsid w:val="000E4099"/>
    <w:rsid w:val="000F21CC"/>
    <w:rsid w:val="00101B46"/>
    <w:rsid w:val="00106516"/>
    <w:rsid w:val="00112310"/>
    <w:rsid w:val="00114C04"/>
    <w:rsid w:val="00122FCB"/>
    <w:rsid w:val="00131527"/>
    <w:rsid w:val="00135AE2"/>
    <w:rsid w:val="00137DD0"/>
    <w:rsid w:val="001413A8"/>
    <w:rsid w:val="00146E38"/>
    <w:rsid w:val="00147936"/>
    <w:rsid w:val="001510B3"/>
    <w:rsid w:val="001556C1"/>
    <w:rsid w:val="00162D99"/>
    <w:rsid w:val="001867EE"/>
    <w:rsid w:val="001A62A3"/>
    <w:rsid w:val="001D34D2"/>
    <w:rsid w:val="001D4C25"/>
    <w:rsid w:val="001E16E7"/>
    <w:rsid w:val="001F55F9"/>
    <w:rsid w:val="00230838"/>
    <w:rsid w:val="00233C6A"/>
    <w:rsid w:val="00240019"/>
    <w:rsid w:val="00242698"/>
    <w:rsid w:val="00246FEA"/>
    <w:rsid w:val="00256F94"/>
    <w:rsid w:val="00265E80"/>
    <w:rsid w:val="00290719"/>
    <w:rsid w:val="002A1D31"/>
    <w:rsid w:val="002A6379"/>
    <w:rsid w:val="002B0F99"/>
    <w:rsid w:val="002D6219"/>
    <w:rsid w:val="002D74AE"/>
    <w:rsid w:val="002F6BA5"/>
    <w:rsid w:val="00311A18"/>
    <w:rsid w:val="00317790"/>
    <w:rsid w:val="003413F6"/>
    <w:rsid w:val="003657AD"/>
    <w:rsid w:val="00393DA0"/>
    <w:rsid w:val="003A11FB"/>
    <w:rsid w:val="003A6200"/>
    <w:rsid w:val="003C4777"/>
    <w:rsid w:val="003C50D6"/>
    <w:rsid w:val="003C7F2B"/>
    <w:rsid w:val="003D3F52"/>
    <w:rsid w:val="003E1588"/>
    <w:rsid w:val="003F1418"/>
    <w:rsid w:val="00433C3D"/>
    <w:rsid w:val="00436E76"/>
    <w:rsid w:val="00444742"/>
    <w:rsid w:val="00455630"/>
    <w:rsid w:val="00480AD2"/>
    <w:rsid w:val="004A501A"/>
    <w:rsid w:val="004B712E"/>
    <w:rsid w:val="004C3EE4"/>
    <w:rsid w:val="004C5E68"/>
    <w:rsid w:val="004F5BC5"/>
    <w:rsid w:val="00511CA5"/>
    <w:rsid w:val="00515C7E"/>
    <w:rsid w:val="00522172"/>
    <w:rsid w:val="0054307A"/>
    <w:rsid w:val="00565450"/>
    <w:rsid w:val="005765D7"/>
    <w:rsid w:val="0059041F"/>
    <w:rsid w:val="00595D3D"/>
    <w:rsid w:val="005A693D"/>
    <w:rsid w:val="005B084E"/>
    <w:rsid w:val="005B20B7"/>
    <w:rsid w:val="005B2A5B"/>
    <w:rsid w:val="005C37D4"/>
    <w:rsid w:val="005C611D"/>
    <w:rsid w:val="005D1ED2"/>
    <w:rsid w:val="005D6FA0"/>
    <w:rsid w:val="005F6C56"/>
    <w:rsid w:val="0061635A"/>
    <w:rsid w:val="00624579"/>
    <w:rsid w:val="006279AB"/>
    <w:rsid w:val="00630ABC"/>
    <w:rsid w:val="00654D87"/>
    <w:rsid w:val="00656BB0"/>
    <w:rsid w:val="006638F8"/>
    <w:rsid w:val="00677C80"/>
    <w:rsid w:val="0068207F"/>
    <w:rsid w:val="00696878"/>
    <w:rsid w:val="006B1E8C"/>
    <w:rsid w:val="006C3273"/>
    <w:rsid w:val="006C41E0"/>
    <w:rsid w:val="006C4965"/>
    <w:rsid w:val="006D2B77"/>
    <w:rsid w:val="006E029B"/>
    <w:rsid w:val="006F2725"/>
    <w:rsid w:val="00711DB0"/>
    <w:rsid w:val="00715283"/>
    <w:rsid w:val="0071530A"/>
    <w:rsid w:val="007305A5"/>
    <w:rsid w:val="00744CC8"/>
    <w:rsid w:val="00746D28"/>
    <w:rsid w:val="007654F5"/>
    <w:rsid w:val="0078017F"/>
    <w:rsid w:val="007843C9"/>
    <w:rsid w:val="0078721E"/>
    <w:rsid w:val="007C6A9F"/>
    <w:rsid w:val="007D683E"/>
    <w:rsid w:val="007F5BF7"/>
    <w:rsid w:val="0080277D"/>
    <w:rsid w:val="0080423C"/>
    <w:rsid w:val="00807438"/>
    <w:rsid w:val="0083347E"/>
    <w:rsid w:val="00836E19"/>
    <w:rsid w:val="00840E9E"/>
    <w:rsid w:val="008479DF"/>
    <w:rsid w:val="00847AEE"/>
    <w:rsid w:val="00855520"/>
    <w:rsid w:val="008618E6"/>
    <w:rsid w:val="00865F99"/>
    <w:rsid w:val="00867428"/>
    <w:rsid w:val="00896F96"/>
    <w:rsid w:val="008A1CDA"/>
    <w:rsid w:val="008B2F92"/>
    <w:rsid w:val="008B4A25"/>
    <w:rsid w:val="008B7563"/>
    <w:rsid w:val="008C2B84"/>
    <w:rsid w:val="008E081A"/>
    <w:rsid w:val="008F2F9C"/>
    <w:rsid w:val="008F7C71"/>
    <w:rsid w:val="00900E43"/>
    <w:rsid w:val="009018E2"/>
    <w:rsid w:val="00902C0B"/>
    <w:rsid w:val="00903905"/>
    <w:rsid w:val="0092371D"/>
    <w:rsid w:val="009316E3"/>
    <w:rsid w:val="00934777"/>
    <w:rsid w:val="0094573F"/>
    <w:rsid w:val="00963651"/>
    <w:rsid w:val="009723FE"/>
    <w:rsid w:val="00983C2E"/>
    <w:rsid w:val="009B3C81"/>
    <w:rsid w:val="009B59EC"/>
    <w:rsid w:val="009C02AF"/>
    <w:rsid w:val="009C0C7D"/>
    <w:rsid w:val="009D2574"/>
    <w:rsid w:val="00A015A7"/>
    <w:rsid w:val="00A11ABD"/>
    <w:rsid w:val="00A2096A"/>
    <w:rsid w:val="00A404C2"/>
    <w:rsid w:val="00A43C10"/>
    <w:rsid w:val="00A44315"/>
    <w:rsid w:val="00A5270A"/>
    <w:rsid w:val="00A6678D"/>
    <w:rsid w:val="00A87CDA"/>
    <w:rsid w:val="00A95DEE"/>
    <w:rsid w:val="00A96012"/>
    <w:rsid w:val="00AC1B19"/>
    <w:rsid w:val="00AC39DD"/>
    <w:rsid w:val="00AE4399"/>
    <w:rsid w:val="00B038E9"/>
    <w:rsid w:val="00B03E02"/>
    <w:rsid w:val="00B04F8A"/>
    <w:rsid w:val="00B103E6"/>
    <w:rsid w:val="00B261B6"/>
    <w:rsid w:val="00B35BC3"/>
    <w:rsid w:val="00B51A62"/>
    <w:rsid w:val="00B55E41"/>
    <w:rsid w:val="00B67539"/>
    <w:rsid w:val="00B700B9"/>
    <w:rsid w:val="00B7022A"/>
    <w:rsid w:val="00B90BFF"/>
    <w:rsid w:val="00BA4F5C"/>
    <w:rsid w:val="00BB657E"/>
    <w:rsid w:val="00BC178C"/>
    <w:rsid w:val="00BE0B58"/>
    <w:rsid w:val="00BE0D71"/>
    <w:rsid w:val="00BE52DB"/>
    <w:rsid w:val="00C139EA"/>
    <w:rsid w:val="00C13A95"/>
    <w:rsid w:val="00C26CB5"/>
    <w:rsid w:val="00C61FE2"/>
    <w:rsid w:val="00C77CF8"/>
    <w:rsid w:val="00C83255"/>
    <w:rsid w:val="00C84E41"/>
    <w:rsid w:val="00C8550B"/>
    <w:rsid w:val="00C96472"/>
    <w:rsid w:val="00CA04CD"/>
    <w:rsid w:val="00CA124B"/>
    <w:rsid w:val="00CB376E"/>
    <w:rsid w:val="00CC2C0C"/>
    <w:rsid w:val="00CD26A5"/>
    <w:rsid w:val="00CD5680"/>
    <w:rsid w:val="00CD7E3F"/>
    <w:rsid w:val="00CE43AC"/>
    <w:rsid w:val="00CE7B67"/>
    <w:rsid w:val="00D0512C"/>
    <w:rsid w:val="00D13551"/>
    <w:rsid w:val="00D32BE7"/>
    <w:rsid w:val="00D34A78"/>
    <w:rsid w:val="00D42555"/>
    <w:rsid w:val="00D43937"/>
    <w:rsid w:val="00D62C76"/>
    <w:rsid w:val="00D8490C"/>
    <w:rsid w:val="00D95992"/>
    <w:rsid w:val="00DA7635"/>
    <w:rsid w:val="00DB5A5D"/>
    <w:rsid w:val="00DD212D"/>
    <w:rsid w:val="00DE32AD"/>
    <w:rsid w:val="00DF09BF"/>
    <w:rsid w:val="00DF6629"/>
    <w:rsid w:val="00E179F9"/>
    <w:rsid w:val="00E43766"/>
    <w:rsid w:val="00E47BFA"/>
    <w:rsid w:val="00E6255B"/>
    <w:rsid w:val="00E75F41"/>
    <w:rsid w:val="00E862E8"/>
    <w:rsid w:val="00EA393F"/>
    <w:rsid w:val="00EB5BEF"/>
    <w:rsid w:val="00EC0F5A"/>
    <w:rsid w:val="00ED0CE7"/>
    <w:rsid w:val="00EE280F"/>
    <w:rsid w:val="00EF482F"/>
    <w:rsid w:val="00EF5515"/>
    <w:rsid w:val="00F0076C"/>
    <w:rsid w:val="00F35D14"/>
    <w:rsid w:val="00F50A19"/>
    <w:rsid w:val="00F53E43"/>
    <w:rsid w:val="00F81A74"/>
    <w:rsid w:val="00F918A3"/>
    <w:rsid w:val="00F935FA"/>
    <w:rsid w:val="00F96121"/>
    <w:rsid w:val="00FA0E1A"/>
    <w:rsid w:val="00FA35D4"/>
    <w:rsid w:val="00FA782D"/>
    <w:rsid w:val="00FB1119"/>
    <w:rsid w:val="00FB423A"/>
    <w:rsid w:val="00FC6EDE"/>
    <w:rsid w:val="00FE30D8"/>
    <w:rsid w:val="00FE31BC"/>
    <w:rsid w:val="00FF30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DF3278A"/>
  <w15:chartTrackingRefBased/>
  <w15:docId w15:val="{9D5FE0EF-3262-4041-BB48-578C49C30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5BEF"/>
    <w:pPr>
      <w:tabs>
        <w:tab w:val="center" w:pos="4252"/>
        <w:tab w:val="right" w:pos="8504"/>
      </w:tabs>
      <w:snapToGrid w:val="0"/>
    </w:pPr>
  </w:style>
  <w:style w:type="character" w:customStyle="1" w:styleId="a4">
    <w:name w:val="ヘッダー (文字)"/>
    <w:basedOn w:val="a0"/>
    <w:link w:val="a3"/>
    <w:uiPriority w:val="99"/>
    <w:rsid w:val="00EB5BEF"/>
  </w:style>
  <w:style w:type="paragraph" w:styleId="a5">
    <w:name w:val="footer"/>
    <w:basedOn w:val="a"/>
    <w:link w:val="a6"/>
    <w:uiPriority w:val="99"/>
    <w:unhideWhenUsed/>
    <w:rsid w:val="00EB5BEF"/>
    <w:pPr>
      <w:tabs>
        <w:tab w:val="center" w:pos="4252"/>
        <w:tab w:val="right" w:pos="8504"/>
      </w:tabs>
      <w:snapToGrid w:val="0"/>
    </w:pPr>
  </w:style>
  <w:style w:type="character" w:customStyle="1" w:styleId="a6">
    <w:name w:val="フッター (文字)"/>
    <w:basedOn w:val="a0"/>
    <w:link w:val="a5"/>
    <w:uiPriority w:val="99"/>
    <w:rsid w:val="00EB5BEF"/>
  </w:style>
  <w:style w:type="paragraph" w:styleId="a7">
    <w:name w:val="List Paragraph"/>
    <w:basedOn w:val="a"/>
    <w:uiPriority w:val="34"/>
    <w:qFormat/>
    <w:rsid w:val="00EB5BEF"/>
    <w:pPr>
      <w:ind w:leftChars="400" w:left="840"/>
    </w:pPr>
  </w:style>
  <w:style w:type="table" w:styleId="a8">
    <w:name w:val="Table Grid"/>
    <w:basedOn w:val="a1"/>
    <w:uiPriority w:val="39"/>
    <w:rsid w:val="00C84E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0D283E"/>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0D283E"/>
    <w:rPr>
      <w:rFonts w:asciiTheme="majorHAnsi" w:eastAsiaTheme="majorEastAsia" w:hAnsiTheme="majorHAnsi" w:cstheme="majorBidi"/>
      <w:sz w:val="18"/>
      <w:szCs w:val="18"/>
    </w:rPr>
  </w:style>
  <w:style w:type="paragraph" w:styleId="ab">
    <w:name w:val="Revision"/>
    <w:hidden/>
    <w:uiPriority w:val="99"/>
    <w:semiHidden/>
    <w:rsid w:val="00101B46"/>
  </w:style>
  <w:style w:type="character" w:styleId="ac">
    <w:name w:val="annotation reference"/>
    <w:basedOn w:val="a0"/>
    <w:uiPriority w:val="99"/>
    <w:semiHidden/>
    <w:unhideWhenUsed/>
    <w:rsid w:val="008F7C71"/>
    <w:rPr>
      <w:sz w:val="18"/>
      <w:szCs w:val="18"/>
    </w:rPr>
  </w:style>
  <w:style w:type="paragraph" w:styleId="ad">
    <w:name w:val="annotation text"/>
    <w:basedOn w:val="a"/>
    <w:link w:val="ae"/>
    <w:uiPriority w:val="99"/>
    <w:unhideWhenUsed/>
    <w:rsid w:val="008F7C71"/>
    <w:pPr>
      <w:jc w:val="left"/>
    </w:pPr>
  </w:style>
  <w:style w:type="character" w:customStyle="1" w:styleId="ae">
    <w:name w:val="コメント文字列 (文字)"/>
    <w:basedOn w:val="a0"/>
    <w:link w:val="ad"/>
    <w:uiPriority w:val="99"/>
    <w:rsid w:val="008F7C71"/>
  </w:style>
  <w:style w:type="paragraph" w:styleId="af">
    <w:name w:val="annotation subject"/>
    <w:basedOn w:val="ad"/>
    <w:next w:val="ad"/>
    <w:link w:val="af0"/>
    <w:uiPriority w:val="99"/>
    <w:semiHidden/>
    <w:unhideWhenUsed/>
    <w:rsid w:val="008F7C71"/>
    <w:rPr>
      <w:b/>
      <w:bCs/>
    </w:rPr>
  </w:style>
  <w:style w:type="character" w:customStyle="1" w:styleId="af0">
    <w:name w:val="コメント内容 (文字)"/>
    <w:basedOn w:val="ae"/>
    <w:link w:val="af"/>
    <w:uiPriority w:val="99"/>
    <w:semiHidden/>
    <w:rsid w:val="008F7C7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56292612">
      <w:bodyDiv w:val="1"/>
      <w:marLeft w:val="0"/>
      <w:marRight w:val="0"/>
      <w:marTop w:val="0"/>
      <w:marBottom w:val="0"/>
      <w:divBdr>
        <w:top w:val="none" w:sz="0" w:space="0" w:color="auto"/>
        <w:left w:val="none" w:sz="0" w:space="0" w:color="auto"/>
        <w:bottom w:val="none" w:sz="0" w:space="0" w:color="auto"/>
        <w:right w:val="none" w:sz="0" w:space="0" w:color="auto"/>
      </w:divBdr>
    </w:div>
    <w:div w:id="1226406118">
      <w:bodyDiv w:val="1"/>
      <w:marLeft w:val="0"/>
      <w:marRight w:val="0"/>
      <w:marTop w:val="0"/>
      <w:marBottom w:val="0"/>
      <w:divBdr>
        <w:top w:val="none" w:sz="0" w:space="0" w:color="auto"/>
        <w:left w:val="none" w:sz="0" w:space="0" w:color="auto"/>
        <w:bottom w:val="none" w:sz="0" w:space="0" w:color="auto"/>
        <w:right w:val="none" w:sz="0" w:space="0" w:color="auto"/>
      </w:divBdr>
    </w:div>
    <w:div w:id="1869105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04996-0DB9-4C33-9733-EF0AD105F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8</Pages>
  <Words>1272</Words>
  <Characters>7255</Characters>
  <Application>Microsoft Office Word</Application>
  <DocSecurity>0</DocSecurity>
  <Lines>60</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t.kawamoto.yl@city.sagamihara.kanagawa.jp</dc:creator>
  <cp:keywords/>
  <dc:description/>
  <cp:lastModifiedBy>河本 太智</cp:lastModifiedBy>
  <cp:revision>4</cp:revision>
  <cp:lastPrinted>2025-07-22T04:43:00Z</cp:lastPrinted>
  <dcterms:created xsi:type="dcterms:W3CDTF">2025-09-25T04:23:00Z</dcterms:created>
  <dcterms:modified xsi:type="dcterms:W3CDTF">2025-10-01T00:44:00Z</dcterms:modified>
</cp:coreProperties>
</file>