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7853EA" w14:textId="71253355" w:rsidR="00B11F70" w:rsidRPr="00DF010C" w:rsidRDefault="00B3442E" w:rsidP="00CA1551">
      <w:pPr>
        <w:jc w:val="center"/>
        <w:rPr>
          <w:spacing w:val="4"/>
        </w:rPr>
      </w:pPr>
      <w:r w:rsidRPr="00DF010C">
        <w:rPr>
          <w:rFonts w:hint="eastAsia"/>
          <w:spacing w:val="4"/>
        </w:rPr>
        <w:t>照明ＬＥＤ化修繕</w:t>
      </w:r>
      <w:r w:rsidR="00C3790E" w:rsidRPr="00DF010C">
        <w:rPr>
          <w:rFonts w:hint="eastAsia"/>
          <w:spacing w:val="4"/>
        </w:rPr>
        <w:t>仕様書</w:t>
      </w:r>
    </w:p>
    <w:p w14:paraId="66985515" w14:textId="77777777" w:rsidR="00C3790E" w:rsidRPr="00DF010C" w:rsidRDefault="00C3790E" w:rsidP="00C3790E">
      <w:pPr>
        <w:rPr>
          <w:spacing w:val="4"/>
        </w:rPr>
      </w:pPr>
    </w:p>
    <w:p w14:paraId="7D04EEED" w14:textId="4803ECE6" w:rsidR="00CA1551" w:rsidRPr="00DF010C" w:rsidRDefault="00C3790E" w:rsidP="00C3790E">
      <w:pPr>
        <w:rPr>
          <w:spacing w:val="4"/>
        </w:rPr>
      </w:pPr>
      <w:r w:rsidRPr="00DF010C">
        <w:rPr>
          <w:rFonts w:hint="eastAsia"/>
          <w:spacing w:val="4"/>
        </w:rPr>
        <w:t>１</w:t>
      </w:r>
      <w:r w:rsidR="007673B6" w:rsidRPr="00DF010C">
        <w:rPr>
          <w:rFonts w:hint="eastAsia"/>
          <w:spacing w:val="4"/>
        </w:rPr>
        <w:t xml:space="preserve">　　</w:t>
      </w:r>
      <w:r w:rsidR="00B3442E" w:rsidRPr="00DF010C">
        <w:rPr>
          <w:rFonts w:hint="eastAsia"/>
          <w:spacing w:val="4"/>
        </w:rPr>
        <w:t>目的</w:t>
      </w:r>
    </w:p>
    <w:p w14:paraId="414EF44E" w14:textId="5A60F61C" w:rsidR="00C3790E" w:rsidRPr="00DF010C" w:rsidRDefault="00B3442E" w:rsidP="00352200">
      <w:pPr>
        <w:ind w:firstLineChars="400" w:firstLine="803"/>
        <w:rPr>
          <w:spacing w:val="4"/>
        </w:rPr>
      </w:pPr>
      <w:r w:rsidRPr="00DF010C">
        <w:rPr>
          <w:rFonts w:hint="eastAsia"/>
          <w:spacing w:val="4"/>
        </w:rPr>
        <w:t>津久井クリーンセンターの照明器具をＬＥＤ器具に更新する。</w:t>
      </w:r>
      <w:r w:rsidR="00C3790E" w:rsidRPr="00DF010C">
        <w:rPr>
          <w:spacing w:val="4"/>
        </w:rPr>
        <w:tab/>
      </w:r>
    </w:p>
    <w:p w14:paraId="5D6B67F2" w14:textId="77777777" w:rsidR="00D84168" w:rsidRDefault="00D84168" w:rsidP="00A24F96">
      <w:pPr>
        <w:rPr>
          <w:spacing w:val="4"/>
        </w:rPr>
      </w:pPr>
    </w:p>
    <w:p w14:paraId="41A95828" w14:textId="6BCE1E40" w:rsidR="00A24F96" w:rsidRPr="00DF010C" w:rsidRDefault="00C3790E" w:rsidP="00A24F96">
      <w:pPr>
        <w:rPr>
          <w:spacing w:val="4"/>
        </w:rPr>
      </w:pPr>
      <w:r w:rsidRPr="00DF010C">
        <w:rPr>
          <w:rFonts w:hint="eastAsia"/>
          <w:spacing w:val="4"/>
        </w:rPr>
        <w:t>２</w:t>
      </w:r>
      <w:r w:rsidR="007673B6" w:rsidRPr="00DF010C">
        <w:rPr>
          <w:rFonts w:hint="eastAsia"/>
          <w:spacing w:val="4"/>
        </w:rPr>
        <w:t xml:space="preserve">　　</w:t>
      </w:r>
      <w:r w:rsidR="00A24F96" w:rsidRPr="00DF010C">
        <w:rPr>
          <w:rFonts w:hint="eastAsia"/>
          <w:spacing w:val="4"/>
        </w:rPr>
        <w:t>履行場所</w:t>
      </w:r>
    </w:p>
    <w:p w14:paraId="4EC0545A" w14:textId="715809F9" w:rsidR="00B3442E" w:rsidRPr="00DF010C" w:rsidRDefault="00B3442E" w:rsidP="00352200">
      <w:pPr>
        <w:ind w:firstLineChars="400" w:firstLine="803"/>
        <w:rPr>
          <w:spacing w:val="4"/>
        </w:rPr>
      </w:pPr>
      <w:r w:rsidRPr="00DF010C">
        <w:rPr>
          <w:rFonts w:hint="eastAsia"/>
          <w:spacing w:val="4"/>
        </w:rPr>
        <w:t>相模原市津久井クリーンセンター</w:t>
      </w:r>
      <w:r w:rsidR="00F842B4">
        <w:rPr>
          <w:rFonts w:hint="eastAsia"/>
          <w:spacing w:val="4"/>
        </w:rPr>
        <w:t>（管理棟、ごみ中継施設、ごみ搬入受付施設）</w:t>
      </w:r>
    </w:p>
    <w:p w14:paraId="2028A0C7" w14:textId="475764D2" w:rsidR="00C3790E" w:rsidRPr="00DF010C" w:rsidRDefault="00A24F96" w:rsidP="00352200">
      <w:pPr>
        <w:ind w:firstLineChars="400" w:firstLine="803"/>
        <w:rPr>
          <w:spacing w:val="4"/>
        </w:rPr>
      </w:pPr>
      <w:r w:rsidRPr="00DF010C">
        <w:rPr>
          <w:spacing w:val="4"/>
        </w:rPr>
        <w:t>相模原市緑区青山</w:t>
      </w:r>
      <w:r w:rsidRPr="00DF010C">
        <w:rPr>
          <w:rFonts w:hint="eastAsia"/>
          <w:spacing w:val="4"/>
        </w:rPr>
        <w:t>３３８５番地２</w:t>
      </w:r>
    </w:p>
    <w:p w14:paraId="4773FA55" w14:textId="77777777" w:rsidR="00D84168" w:rsidRDefault="00D84168" w:rsidP="00C3790E">
      <w:pPr>
        <w:rPr>
          <w:spacing w:val="4"/>
        </w:rPr>
      </w:pPr>
    </w:p>
    <w:p w14:paraId="51ACA53E" w14:textId="7C7FA1ED" w:rsidR="00CA1551" w:rsidRPr="00DF010C" w:rsidRDefault="00C3790E" w:rsidP="00C3790E">
      <w:pPr>
        <w:rPr>
          <w:spacing w:val="4"/>
        </w:rPr>
      </w:pPr>
      <w:r w:rsidRPr="00DF010C">
        <w:rPr>
          <w:rFonts w:hint="eastAsia"/>
          <w:spacing w:val="4"/>
        </w:rPr>
        <w:t>３</w:t>
      </w:r>
      <w:r w:rsidR="007673B6" w:rsidRPr="00DF010C">
        <w:rPr>
          <w:rFonts w:hint="eastAsia"/>
          <w:spacing w:val="4"/>
        </w:rPr>
        <w:t xml:space="preserve">　　</w:t>
      </w:r>
      <w:r w:rsidRPr="00DF010C">
        <w:rPr>
          <w:spacing w:val="4"/>
        </w:rPr>
        <w:t>履行</w:t>
      </w:r>
      <w:r w:rsidR="00F81780" w:rsidRPr="00DF010C">
        <w:rPr>
          <w:rFonts w:hint="eastAsia"/>
          <w:spacing w:val="4"/>
        </w:rPr>
        <w:t>期間</w:t>
      </w:r>
    </w:p>
    <w:p w14:paraId="674C2924" w14:textId="73D2954D" w:rsidR="00C3790E" w:rsidRPr="00DF010C" w:rsidRDefault="00B3442E" w:rsidP="00352200">
      <w:pPr>
        <w:ind w:firstLineChars="400" w:firstLine="803"/>
        <w:rPr>
          <w:spacing w:val="4"/>
        </w:rPr>
      </w:pPr>
      <w:r w:rsidRPr="00DF010C">
        <w:rPr>
          <w:rFonts w:hint="eastAsia"/>
          <w:spacing w:val="4"/>
        </w:rPr>
        <w:t>契約締結日から令和９年３月３１日</w:t>
      </w:r>
    </w:p>
    <w:p w14:paraId="34C01B07" w14:textId="77777777" w:rsidR="00D84168" w:rsidRDefault="00D84168" w:rsidP="00C3790E">
      <w:pPr>
        <w:rPr>
          <w:spacing w:val="4"/>
        </w:rPr>
      </w:pPr>
    </w:p>
    <w:p w14:paraId="7A0B23E8" w14:textId="7EC3B33D" w:rsidR="00C3790E" w:rsidRPr="00DF010C" w:rsidRDefault="00B3442E" w:rsidP="00C3790E">
      <w:pPr>
        <w:rPr>
          <w:spacing w:val="4"/>
        </w:rPr>
      </w:pPr>
      <w:r w:rsidRPr="00DF010C">
        <w:rPr>
          <w:rFonts w:hint="eastAsia"/>
          <w:spacing w:val="4"/>
        </w:rPr>
        <w:t>４</w:t>
      </w:r>
      <w:r w:rsidR="007673B6" w:rsidRPr="00DF010C">
        <w:rPr>
          <w:rFonts w:hint="eastAsia"/>
          <w:spacing w:val="4"/>
        </w:rPr>
        <w:t xml:space="preserve">　　</w:t>
      </w:r>
      <w:r w:rsidR="00C3790E" w:rsidRPr="00DF010C">
        <w:rPr>
          <w:spacing w:val="4"/>
        </w:rPr>
        <w:t>一般事項</w:t>
      </w:r>
    </w:p>
    <w:p w14:paraId="186D714C" w14:textId="156C212F" w:rsidR="00C3790E" w:rsidRPr="00DF010C" w:rsidRDefault="00B3442E" w:rsidP="00792AFF">
      <w:pPr>
        <w:ind w:leftChars="293" w:left="565" w:firstLineChars="117" w:firstLine="235"/>
        <w:rPr>
          <w:spacing w:val="4"/>
        </w:rPr>
      </w:pPr>
      <w:r w:rsidRPr="00DF010C">
        <w:rPr>
          <w:rFonts w:hint="eastAsia"/>
          <w:spacing w:val="4"/>
        </w:rPr>
        <w:t>本仕様書は業務の実施に必要な事項について定めるものと</w:t>
      </w:r>
      <w:r w:rsidR="00792AFF" w:rsidRPr="00DF010C">
        <w:rPr>
          <w:rFonts w:hint="eastAsia"/>
          <w:spacing w:val="4"/>
        </w:rPr>
        <w:t>する。なお、</w:t>
      </w:r>
      <w:r w:rsidRPr="00DF010C">
        <w:rPr>
          <w:rFonts w:hint="eastAsia"/>
          <w:spacing w:val="4"/>
        </w:rPr>
        <w:t>作業の性質上、危険防止措置や</w:t>
      </w:r>
      <w:r w:rsidR="00F81780" w:rsidRPr="00DF010C">
        <w:rPr>
          <w:rFonts w:hint="eastAsia"/>
          <w:spacing w:val="4"/>
        </w:rPr>
        <w:t>作業</w:t>
      </w:r>
      <w:r w:rsidRPr="00DF010C">
        <w:rPr>
          <w:rFonts w:hint="eastAsia"/>
          <w:spacing w:val="4"/>
        </w:rPr>
        <w:t>に必要な業務については、受注者の責任において実施するものとする。</w:t>
      </w:r>
    </w:p>
    <w:p w14:paraId="6429F599" w14:textId="77777777" w:rsidR="00D84168" w:rsidRDefault="00D84168" w:rsidP="00B3442E">
      <w:pPr>
        <w:rPr>
          <w:spacing w:val="4"/>
        </w:rPr>
      </w:pPr>
    </w:p>
    <w:p w14:paraId="39A02762" w14:textId="48D9BCBA" w:rsidR="00C3790E" w:rsidRPr="00DF010C" w:rsidRDefault="00B3442E" w:rsidP="00B3442E">
      <w:pPr>
        <w:rPr>
          <w:spacing w:val="4"/>
        </w:rPr>
      </w:pPr>
      <w:r w:rsidRPr="00DF010C">
        <w:rPr>
          <w:rFonts w:hint="eastAsia"/>
          <w:spacing w:val="4"/>
        </w:rPr>
        <w:t>５　　作業概要</w:t>
      </w:r>
    </w:p>
    <w:p w14:paraId="1DAC5C6D" w14:textId="381E2468" w:rsidR="00B3442E" w:rsidRPr="00DF010C" w:rsidRDefault="00B3442E" w:rsidP="000165D9">
      <w:pPr>
        <w:pStyle w:val="a9"/>
        <w:numPr>
          <w:ilvl w:val="0"/>
          <w:numId w:val="10"/>
        </w:numPr>
        <w:ind w:leftChars="366" w:left="1414" w:hangingChars="353" w:hanging="709"/>
        <w:rPr>
          <w:spacing w:val="4"/>
        </w:rPr>
      </w:pPr>
      <w:r w:rsidRPr="00DF010C">
        <w:rPr>
          <w:rFonts w:hint="eastAsia"/>
          <w:spacing w:val="4"/>
        </w:rPr>
        <w:t>直</w:t>
      </w:r>
      <w:r w:rsidR="00C13DED" w:rsidRPr="00DF010C">
        <w:rPr>
          <w:rFonts w:hint="eastAsia"/>
          <w:spacing w:val="4"/>
        </w:rPr>
        <w:t>管</w:t>
      </w:r>
      <w:r w:rsidRPr="00DF010C">
        <w:rPr>
          <w:rFonts w:hint="eastAsia"/>
          <w:spacing w:val="4"/>
        </w:rPr>
        <w:t>型照明器具</w:t>
      </w:r>
      <w:r w:rsidR="00E73CFD" w:rsidRPr="00DF010C">
        <w:rPr>
          <w:rFonts w:hint="eastAsia"/>
          <w:spacing w:val="4"/>
        </w:rPr>
        <w:t>等</w:t>
      </w:r>
      <w:r w:rsidRPr="00DF010C">
        <w:rPr>
          <w:rFonts w:hint="eastAsia"/>
          <w:spacing w:val="4"/>
        </w:rPr>
        <w:t>をＬＥＤ照明器具に更新する。また必要に応じて配線を行い、保全を図る。</w:t>
      </w:r>
    </w:p>
    <w:p w14:paraId="15B72D3C" w14:textId="3EC93436" w:rsidR="00B3442E" w:rsidRPr="00DF010C" w:rsidRDefault="00B3442E" w:rsidP="000165D9">
      <w:pPr>
        <w:pStyle w:val="a9"/>
        <w:numPr>
          <w:ilvl w:val="0"/>
          <w:numId w:val="10"/>
        </w:numPr>
        <w:ind w:leftChars="366" w:left="1414" w:hangingChars="353" w:hanging="709"/>
        <w:rPr>
          <w:spacing w:val="4"/>
        </w:rPr>
      </w:pPr>
      <w:r w:rsidRPr="00DF010C">
        <w:rPr>
          <w:rFonts w:hint="eastAsia"/>
          <w:spacing w:val="4"/>
        </w:rPr>
        <w:t>試験調整を実施すること。</w:t>
      </w:r>
    </w:p>
    <w:p w14:paraId="196D29E4" w14:textId="4435EFD2" w:rsidR="00B3442E" w:rsidRPr="00DF010C" w:rsidRDefault="00B3442E" w:rsidP="000165D9">
      <w:pPr>
        <w:pStyle w:val="a9"/>
        <w:numPr>
          <w:ilvl w:val="0"/>
          <w:numId w:val="10"/>
        </w:numPr>
        <w:ind w:leftChars="366" w:left="1414" w:hangingChars="353" w:hanging="709"/>
        <w:rPr>
          <w:spacing w:val="4"/>
        </w:rPr>
      </w:pPr>
      <w:r w:rsidRPr="00DF010C">
        <w:rPr>
          <w:rFonts w:hint="eastAsia"/>
          <w:spacing w:val="4"/>
        </w:rPr>
        <w:t>機器の詳細については、</w:t>
      </w:r>
      <w:r w:rsidR="00522274" w:rsidRPr="00DF010C">
        <w:rPr>
          <w:rFonts w:hint="eastAsia"/>
          <w:spacing w:val="4"/>
        </w:rPr>
        <w:t>別紙「数量表」</w:t>
      </w:r>
      <w:r w:rsidRPr="00DF010C">
        <w:rPr>
          <w:rFonts w:hint="eastAsia"/>
          <w:spacing w:val="4"/>
        </w:rPr>
        <w:t>のとおり。</w:t>
      </w:r>
    </w:p>
    <w:p w14:paraId="4B07F81E" w14:textId="79C4F148" w:rsidR="00B3442E" w:rsidRPr="00DF010C" w:rsidRDefault="00B3442E" w:rsidP="000165D9">
      <w:pPr>
        <w:pStyle w:val="a9"/>
        <w:numPr>
          <w:ilvl w:val="0"/>
          <w:numId w:val="10"/>
        </w:numPr>
        <w:ind w:leftChars="366" w:left="1414" w:hangingChars="353" w:hanging="709"/>
        <w:rPr>
          <w:spacing w:val="4"/>
        </w:rPr>
      </w:pPr>
      <w:r w:rsidRPr="00DF010C">
        <w:rPr>
          <w:rFonts w:hint="eastAsia"/>
          <w:spacing w:val="4"/>
        </w:rPr>
        <w:t>更新内容について不明な点については、発注者と調整の上、実施すること。</w:t>
      </w:r>
    </w:p>
    <w:p w14:paraId="4C93C75F" w14:textId="08A71A03" w:rsidR="00B3442E" w:rsidRPr="00DF010C" w:rsidRDefault="00B3442E" w:rsidP="000165D9">
      <w:pPr>
        <w:pStyle w:val="a9"/>
        <w:numPr>
          <w:ilvl w:val="0"/>
          <w:numId w:val="10"/>
        </w:numPr>
        <w:ind w:leftChars="366" w:left="1414" w:hangingChars="353" w:hanging="709"/>
        <w:rPr>
          <w:spacing w:val="4"/>
        </w:rPr>
      </w:pPr>
      <w:r w:rsidRPr="00DF010C">
        <w:rPr>
          <w:rFonts w:hint="eastAsia"/>
          <w:spacing w:val="4"/>
        </w:rPr>
        <w:t>器具の交換前後で消費電力量、絶縁抵抗を測定し、</w:t>
      </w:r>
      <w:r w:rsidR="009705FE" w:rsidRPr="00DF010C">
        <w:rPr>
          <w:rFonts w:hint="eastAsia"/>
          <w:spacing w:val="4"/>
        </w:rPr>
        <w:t>絶縁劣化等がないことを</w:t>
      </w:r>
      <w:r w:rsidRPr="00DF010C">
        <w:rPr>
          <w:rFonts w:hint="eastAsia"/>
          <w:spacing w:val="4"/>
        </w:rPr>
        <w:t>報告すること。</w:t>
      </w:r>
    </w:p>
    <w:p w14:paraId="773E0B6B" w14:textId="108CAA88" w:rsidR="00646D21" w:rsidRPr="00DF010C" w:rsidRDefault="00646D21" w:rsidP="000165D9">
      <w:pPr>
        <w:pStyle w:val="a9"/>
        <w:numPr>
          <w:ilvl w:val="0"/>
          <w:numId w:val="10"/>
        </w:numPr>
        <w:ind w:leftChars="366" w:left="1414" w:hangingChars="353" w:hanging="709"/>
        <w:rPr>
          <w:spacing w:val="4"/>
        </w:rPr>
      </w:pPr>
      <w:r w:rsidRPr="00DF010C">
        <w:rPr>
          <w:rFonts w:hint="eastAsia"/>
          <w:spacing w:val="4"/>
        </w:rPr>
        <w:t>誘導灯に必要な消防申請手続立会い等を実施すること。</w:t>
      </w:r>
    </w:p>
    <w:p w14:paraId="331F0A63" w14:textId="77777777" w:rsidR="00D84168" w:rsidRDefault="00D84168" w:rsidP="008B0043">
      <w:pPr>
        <w:rPr>
          <w:spacing w:val="4"/>
        </w:rPr>
      </w:pPr>
    </w:p>
    <w:p w14:paraId="5CB19A77" w14:textId="38BFDA1B" w:rsidR="008B0043" w:rsidRPr="00DF010C" w:rsidRDefault="00C3790E" w:rsidP="008B0043">
      <w:pPr>
        <w:rPr>
          <w:spacing w:val="4"/>
        </w:rPr>
      </w:pPr>
      <w:r w:rsidRPr="00DF010C">
        <w:rPr>
          <w:rFonts w:hint="eastAsia"/>
          <w:spacing w:val="4"/>
        </w:rPr>
        <w:t>６</w:t>
      </w:r>
      <w:r w:rsidR="007673B6" w:rsidRPr="00DF010C">
        <w:rPr>
          <w:rFonts w:hint="eastAsia"/>
          <w:spacing w:val="4"/>
        </w:rPr>
        <w:t xml:space="preserve">　　</w:t>
      </w:r>
      <w:r w:rsidR="008B0043" w:rsidRPr="00DF010C">
        <w:rPr>
          <w:spacing w:val="4"/>
        </w:rPr>
        <w:t>提出書類</w:t>
      </w:r>
    </w:p>
    <w:p w14:paraId="02762108" w14:textId="77777777" w:rsidR="009E73DE" w:rsidRPr="00DF010C" w:rsidRDefault="009E73DE" w:rsidP="000B0FCE">
      <w:pPr>
        <w:rPr>
          <w:spacing w:val="4"/>
        </w:rPr>
      </w:pPr>
      <w:r w:rsidRPr="00DF010C">
        <w:rPr>
          <w:rFonts w:hint="eastAsia"/>
          <w:spacing w:val="4"/>
        </w:rPr>
        <w:t xml:space="preserve">　　　　業務にあたり、以下の書類について、各１部ずつを提出するものとする。</w:t>
      </w:r>
    </w:p>
    <w:p w14:paraId="01ED0F79" w14:textId="49F4928B" w:rsidR="009E73DE" w:rsidRPr="00DF010C" w:rsidRDefault="009E73DE" w:rsidP="000165D9">
      <w:pPr>
        <w:ind w:leftChars="364" w:left="1413" w:hangingChars="354" w:hanging="711"/>
        <w:rPr>
          <w:spacing w:val="4"/>
        </w:rPr>
      </w:pPr>
      <w:r w:rsidRPr="00DF010C">
        <w:rPr>
          <w:rFonts w:hint="eastAsia"/>
          <w:spacing w:val="4"/>
        </w:rPr>
        <w:t>（１）</w:t>
      </w:r>
      <w:r w:rsidR="009705FE" w:rsidRPr="00DF010C">
        <w:rPr>
          <w:rFonts w:hint="eastAsia"/>
          <w:spacing w:val="4"/>
        </w:rPr>
        <w:t xml:space="preserve"> </w:t>
      </w:r>
      <w:r w:rsidRPr="00DF010C">
        <w:rPr>
          <w:spacing w:val="4"/>
        </w:rPr>
        <w:t>業務着手届</w:t>
      </w:r>
    </w:p>
    <w:p w14:paraId="41C54B28" w14:textId="0287E91C" w:rsidR="009E73DE" w:rsidRPr="00DF010C" w:rsidRDefault="009E73DE" w:rsidP="000165D9">
      <w:pPr>
        <w:ind w:leftChars="364" w:left="1413" w:hangingChars="354" w:hanging="711"/>
        <w:rPr>
          <w:spacing w:val="4"/>
        </w:rPr>
      </w:pPr>
      <w:r w:rsidRPr="00DF010C">
        <w:rPr>
          <w:rFonts w:hint="eastAsia"/>
          <w:spacing w:val="4"/>
        </w:rPr>
        <w:t>（２）</w:t>
      </w:r>
      <w:r w:rsidR="009705FE" w:rsidRPr="00DF010C">
        <w:rPr>
          <w:rFonts w:hint="eastAsia"/>
          <w:spacing w:val="4"/>
        </w:rPr>
        <w:t xml:space="preserve"> </w:t>
      </w:r>
      <w:r w:rsidRPr="00DF010C">
        <w:rPr>
          <w:rFonts w:hint="eastAsia"/>
          <w:spacing w:val="4"/>
        </w:rPr>
        <w:t>施工計画書及び工程表</w:t>
      </w:r>
    </w:p>
    <w:p w14:paraId="48E121C7" w14:textId="1F57B915" w:rsidR="009E73DE" w:rsidRPr="00DF010C" w:rsidRDefault="009E73DE" w:rsidP="000165D9">
      <w:pPr>
        <w:ind w:leftChars="364" w:left="1413" w:hangingChars="354" w:hanging="711"/>
        <w:rPr>
          <w:spacing w:val="4"/>
        </w:rPr>
      </w:pPr>
      <w:r w:rsidRPr="00DF010C">
        <w:rPr>
          <w:rFonts w:hint="eastAsia"/>
          <w:spacing w:val="4"/>
        </w:rPr>
        <w:t>（３）</w:t>
      </w:r>
      <w:r w:rsidR="009705FE" w:rsidRPr="00DF010C">
        <w:rPr>
          <w:rFonts w:hint="eastAsia"/>
          <w:spacing w:val="4"/>
        </w:rPr>
        <w:t xml:space="preserve"> </w:t>
      </w:r>
      <w:r w:rsidRPr="00DF010C">
        <w:rPr>
          <w:rFonts w:hint="eastAsia"/>
          <w:spacing w:val="4"/>
        </w:rPr>
        <w:t>作業員名簿</w:t>
      </w:r>
    </w:p>
    <w:p w14:paraId="4DB042D2" w14:textId="31E54351" w:rsidR="007C646F" w:rsidRPr="00DF010C" w:rsidRDefault="009E73DE" w:rsidP="000165D9">
      <w:pPr>
        <w:ind w:leftChars="364" w:left="1413" w:hangingChars="354" w:hanging="711"/>
        <w:rPr>
          <w:spacing w:val="4"/>
        </w:rPr>
      </w:pPr>
      <w:r w:rsidRPr="00DF010C">
        <w:rPr>
          <w:rFonts w:hint="eastAsia"/>
          <w:spacing w:val="4"/>
        </w:rPr>
        <w:t>（４）</w:t>
      </w:r>
      <w:r w:rsidR="009705FE" w:rsidRPr="00DF010C">
        <w:rPr>
          <w:rFonts w:hint="eastAsia"/>
          <w:spacing w:val="4"/>
        </w:rPr>
        <w:t xml:space="preserve"> </w:t>
      </w:r>
      <w:r w:rsidRPr="00DF010C">
        <w:rPr>
          <w:rFonts w:hint="eastAsia"/>
          <w:spacing w:val="4"/>
        </w:rPr>
        <w:t>作業</w:t>
      </w:r>
      <w:r w:rsidRPr="00DF010C">
        <w:rPr>
          <w:spacing w:val="4"/>
        </w:rPr>
        <w:t>報告書</w:t>
      </w:r>
      <w:r w:rsidR="0036124F" w:rsidRPr="00DF010C">
        <w:rPr>
          <w:rFonts w:hint="eastAsia"/>
          <w:spacing w:val="4"/>
        </w:rPr>
        <w:t>（以下のものを含む）</w:t>
      </w:r>
    </w:p>
    <w:p w14:paraId="5A23A714" w14:textId="3D68800A" w:rsidR="009E73DE" w:rsidRPr="00DF010C" w:rsidRDefault="007C646F" w:rsidP="007C646F">
      <w:pPr>
        <w:ind w:leftChars="767" w:left="1621" w:hangingChars="71" w:hanging="143"/>
        <w:rPr>
          <w:spacing w:val="4"/>
        </w:rPr>
      </w:pPr>
      <w:r w:rsidRPr="00DF010C">
        <w:rPr>
          <w:rFonts w:hint="eastAsia"/>
          <w:spacing w:val="4"/>
        </w:rPr>
        <w:t>・写真（</w:t>
      </w:r>
      <w:r w:rsidR="009E73DE" w:rsidRPr="00DF010C">
        <w:rPr>
          <w:spacing w:val="4"/>
        </w:rPr>
        <w:t>撮影年月日、場所、内容説明等を記載した看板による</w:t>
      </w:r>
      <w:r w:rsidRPr="00DF010C">
        <w:rPr>
          <w:rFonts w:hint="eastAsia"/>
          <w:spacing w:val="4"/>
        </w:rPr>
        <w:t>もので</w:t>
      </w:r>
      <w:r w:rsidR="009E73DE" w:rsidRPr="00DF010C">
        <w:rPr>
          <w:rFonts w:hint="eastAsia"/>
          <w:spacing w:val="4"/>
        </w:rPr>
        <w:t>作業前、作業中、</w:t>
      </w:r>
      <w:r w:rsidRPr="00DF010C">
        <w:rPr>
          <w:rFonts w:hint="eastAsia"/>
          <w:spacing w:val="4"/>
        </w:rPr>
        <w:t>完　了後のもの</w:t>
      </w:r>
    </w:p>
    <w:p w14:paraId="71112977" w14:textId="40563743" w:rsidR="007C646F" w:rsidRPr="00DF010C" w:rsidRDefault="007C646F" w:rsidP="007C646F">
      <w:pPr>
        <w:ind w:leftChars="664" w:left="1280" w:firstLineChars="100" w:firstLine="201"/>
        <w:rPr>
          <w:spacing w:val="4"/>
        </w:rPr>
      </w:pPr>
      <w:r w:rsidRPr="00DF010C">
        <w:rPr>
          <w:rFonts w:hint="eastAsia"/>
          <w:spacing w:val="4"/>
        </w:rPr>
        <w:t>・</w:t>
      </w:r>
      <w:r w:rsidR="0036124F" w:rsidRPr="00DF010C">
        <w:rPr>
          <w:rFonts w:hint="eastAsia"/>
          <w:spacing w:val="4"/>
        </w:rPr>
        <w:t>設置前後の照度測定（非常用照明器具を含む。）結果</w:t>
      </w:r>
    </w:p>
    <w:p w14:paraId="24CD82E8" w14:textId="12AAC37A" w:rsidR="009E73DE" w:rsidRPr="00DF010C" w:rsidRDefault="009E73DE" w:rsidP="000165D9">
      <w:pPr>
        <w:ind w:leftChars="364" w:left="1413" w:hangingChars="354" w:hanging="711"/>
        <w:rPr>
          <w:spacing w:val="4"/>
        </w:rPr>
      </w:pPr>
      <w:r w:rsidRPr="00DF010C">
        <w:rPr>
          <w:rFonts w:hint="eastAsia"/>
          <w:spacing w:val="4"/>
        </w:rPr>
        <w:t>（５）</w:t>
      </w:r>
      <w:r w:rsidR="009705FE" w:rsidRPr="00DF010C">
        <w:rPr>
          <w:rFonts w:hint="eastAsia"/>
          <w:spacing w:val="4"/>
        </w:rPr>
        <w:t xml:space="preserve"> </w:t>
      </w:r>
      <w:r w:rsidRPr="00DF010C">
        <w:rPr>
          <w:spacing w:val="4"/>
        </w:rPr>
        <w:t>完了届</w:t>
      </w:r>
    </w:p>
    <w:p w14:paraId="5273E57D" w14:textId="46A1834E" w:rsidR="009E73DE" w:rsidRPr="00DF010C" w:rsidRDefault="009E73DE" w:rsidP="000165D9">
      <w:pPr>
        <w:ind w:leftChars="364" w:left="1413" w:hangingChars="354" w:hanging="711"/>
        <w:rPr>
          <w:spacing w:val="4"/>
        </w:rPr>
      </w:pPr>
      <w:r w:rsidRPr="00DF010C">
        <w:rPr>
          <w:rFonts w:hint="eastAsia"/>
          <w:spacing w:val="4"/>
        </w:rPr>
        <w:t>（６）</w:t>
      </w:r>
      <w:r w:rsidR="009705FE" w:rsidRPr="00DF010C">
        <w:rPr>
          <w:rFonts w:hint="eastAsia"/>
          <w:spacing w:val="4"/>
        </w:rPr>
        <w:t xml:space="preserve"> </w:t>
      </w:r>
      <w:r w:rsidRPr="00DF010C">
        <w:rPr>
          <w:spacing w:val="4"/>
        </w:rPr>
        <w:t>その他必要な書類</w:t>
      </w:r>
    </w:p>
    <w:p w14:paraId="11DE7591" w14:textId="77777777" w:rsidR="00D84168" w:rsidRDefault="00D84168" w:rsidP="008B0043">
      <w:pPr>
        <w:rPr>
          <w:spacing w:val="4"/>
        </w:rPr>
      </w:pPr>
    </w:p>
    <w:p w14:paraId="38DB18A8" w14:textId="48DE43DE" w:rsidR="008B0043" w:rsidRPr="00DF010C" w:rsidRDefault="008B0043" w:rsidP="008B0043">
      <w:pPr>
        <w:rPr>
          <w:spacing w:val="4"/>
        </w:rPr>
      </w:pPr>
      <w:r w:rsidRPr="00DF010C">
        <w:rPr>
          <w:rFonts w:hint="eastAsia"/>
          <w:spacing w:val="4"/>
        </w:rPr>
        <w:t>７　　その他の照明器具更新仕様</w:t>
      </w:r>
    </w:p>
    <w:p w14:paraId="09EE72DE" w14:textId="54E898FD" w:rsidR="008B0043" w:rsidRPr="00DF010C" w:rsidRDefault="008B0043" w:rsidP="000B0FCE">
      <w:pPr>
        <w:pStyle w:val="a9"/>
        <w:numPr>
          <w:ilvl w:val="0"/>
          <w:numId w:val="3"/>
        </w:numPr>
        <w:tabs>
          <w:tab w:val="left" w:pos="426"/>
        </w:tabs>
        <w:ind w:leftChars="366" w:left="1414" w:hangingChars="353" w:hanging="709"/>
        <w:rPr>
          <w:spacing w:val="4"/>
        </w:rPr>
      </w:pPr>
      <w:r w:rsidRPr="00DF010C">
        <w:rPr>
          <w:rFonts w:hint="eastAsia"/>
          <w:spacing w:val="4"/>
        </w:rPr>
        <w:t>使用する照明器具は、一般社団法人日本照明工業会の正会員である国内製造企業の製品とする。</w:t>
      </w:r>
    </w:p>
    <w:p w14:paraId="2DA9E134" w14:textId="0CDC5A91" w:rsidR="008B0043" w:rsidRPr="00DF010C" w:rsidRDefault="008B0043" w:rsidP="000B0FCE">
      <w:pPr>
        <w:pStyle w:val="a9"/>
        <w:numPr>
          <w:ilvl w:val="0"/>
          <w:numId w:val="3"/>
        </w:numPr>
        <w:tabs>
          <w:tab w:val="left" w:pos="426"/>
        </w:tabs>
        <w:ind w:leftChars="366" w:left="1414" w:hangingChars="353" w:hanging="709"/>
        <w:rPr>
          <w:spacing w:val="4"/>
        </w:rPr>
      </w:pPr>
      <w:r w:rsidRPr="00DF010C">
        <w:rPr>
          <w:rFonts w:hint="eastAsia"/>
          <w:spacing w:val="4"/>
        </w:rPr>
        <w:t>非常用照明器具関係法令に基づいた仕様とする。</w:t>
      </w:r>
    </w:p>
    <w:p w14:paraId="4E35E34E" w14:textId="77777777" w:rsidR="000B0FCE" w:rsidRPr="00DF010C" w:rsidRDefault="000B0FCE" w:rsidP="000B0FCE">
      <w:pPr>
        <w:pStyle w:val="a9"/>
        <w:numPr>
          <w:ilvl w:val="0"/>
          <w:numId w:val="3"/>
        </w:numPr>
        <w:tabs>
          <w:tab w:val="left" w:pos="426"/>
        </w:tabs>
        <w:ind w:leftChars="366" w:left="1414" w:hangingChars="353" w:hanging="709"/>
        <w:rPr>
          <w:spacing w:val="4"/>
        </w:rPr>
      </w:pPr>
      <w:r w:rsidRPr="00DF010C">
        <w:rPr>
          <w:rFonts w:hint="eastAsia"/>
          <w:spacing w:val="4"/>
        </w:rPr>
        <w:t>更新に使用する材料は全て新品とする。</w:t>
      </w:r>
    </w:p>
    <w:p w14:paraId="21C57EE9" w14:textId="77777777" w:rsidR="00D84168" w:rsidRDefault="00D84168" w:rsidP="0018400C">
      <w:pPr>
        <w:rPr>
          <w:spacing w:val="4"/>
        </w:rPr>
      </w:pPr>
    </w:p>
    <w:p w14:paraId="02545336" w14:textId="5B7F5817" w:rsidR="008B0043" w:rsidRPr="00DF010C" w:rsidRDefault="0018400C" w:rsidP="0018400C">
      <w:pPr>
        <w:rPr>
          <w:spacing w:val="4"/>
        </w:rPr>
      </w:pPr>
      <w:r w:rsidRPr="00DF010C">
        <w:rPr>
          <w:rFonts w:hint="eastAsia"/>
          <w:spacing w:val="4"/>
        </w:rPr>
        <w:t>８　　作業</w:t>
      </w:r>
      <w:r w:rsidR="00F379B9">
        <w:rPr>
          <w:rFonts w:hint="eastAsia"/>
          <w:spacing w:val="4"/>
        </w:rPr>
        <w:t>上</w:t>
      </w:r>
      <w:r w:rsidR="00D54F89" w:rsidRPr="00DF010C">
        <w:rPr>
          <w:rFonts w:hint="eastAsia"/>
          <w:spacing w:val="4"/>
        </w:rPr>
        <w:t>の留意点</w:t>
      </w:r>
    </w:p>
    <w:p w14:paraId="0A8D9426" w14:textId="34870920" w:rsidR="0018400C" w:rsidRPr="00DF010C" w:rsidRDefault="0018400C" w:rsidP="000165D9">
      <w:pPr>
        <w:pStyle w:val="a9"/>
        <w:numPr>
          <w:ilvl w:val="0"/>
          <w:numId w:val="4"/>
        </w:numPr>
        <w:ind w:leftChars="0" w:left="1418" w:hanging="709"/>
        <w:rPr>
          <w:spacing w:val="4"/>
        </w:rPr>
      </w:pPr>
      <w:r w:rsidRPr="00DF010C">
        <w:rPr>
          <w:rFonts w:hint="eastAsia"/>
          <w:spacing w:val="4"/>
        </w:rPr>
        <w:t>機器の撤去、更新に当たっては、施設の運転等に影響を与えないよう調整の上、実施する</w:t>
      </w:r>
      <w:r w:rsidR="000165D9" w:rsidRPr="00DF010C">
        <w:rPr>
          <w:rFonts w:hint="eastAsia"/>
          <w:spacing w:val="4"/>
        </w:rPr>
        <w:lastRenderedPageBreak/>
        <w:t>こと</w:t>
      </w:r>
      <w:r w:rsidRPr="00DF010C">
        <w:rPr>
          <w:rFonts w:hint="eastAsia"/>
          <w:spacing w:val="4"/>
        </w:rPr>
        <w:t>。</w:t>
      </w:r>
    </w:p>
    <w:p w14:paraId="36DB91CC" w14:textId="347B315C" w:rsidR="0018400C" w:rsidRPr="00DF010C" w:rsidRDefault="0018400C" w:rsidP="000165D9">
      <w:pPr>
        <w:pStyle w:val="a9"/>
        <w:numPr>
          <w:ilvl w:val="0"/>
          <w:numId w:val="4"/>
        </w:numPr>
        <w:ind w:leftChars="0" w:left="1418" w:hanging="709"/>
        <w:rPr>
          <w:spacing w:val="4"/>
        </w:rPr>
      </w:pPr>
      <w:r w:rsidRPr="00DF010C">
        <w:rPr>
          <w:rFonts w:hint="eastAsia"/>
          <w:spacing w:val="4"/>
        </w:rPr>
        <w:t>現地調査及び詳細設計において、回路調査等を十分に実施し、作業を安全かつ確実に実施すること。</w:t>
      </w:r>
    </w:p>
    <w:p w14:paraId="405FD7CA" w14:textId="37EB8DE2" w:rsidR="0018400C" w:rsidRPr="00DF010C" w:rsidRDefault="0018400C" w:rsidP="007C646F">
      <w:pPr>
        <w:pStyle w:val="a9"/>
        <w:numPr>
          <w:ilvl w:val="0"/>
          <w:numId w:val="4"/>
        </w:numPr>
        <w:ind w:leftChars="0" w:left="1418" w:hanging="709"/>
        <w:rPr>
          <w:spacing w:val="4"/>
        </w:rPr>
      </w:pPr>
      <w:r w:rsidRPr="00DF010C">
        <w:rPr>
          <w:rFonts w:hint="eastAsia"/>
          <w:spacing w:val="4"/>
        </w:rPr>
        <w:t>作業にあたっての安全管理については、</w:t>
      </w:r>
      <w:r w:rsidR="004E7A24" w:rsidRPr="00DF010C">
        <w:rPr>
          <w:rFonts w:hint="eastAsia"/>
          <w:spacing w:val="4"/>
        </w:rPr>
        <w:t>発注者と打合せを行い、受注者の負担で安全確保に必要な措置を講じること。</w:t>
      </w:r>
      <w:bookmarkStart w:id="0" w:name="_Hlk221271737"/>
      <w:r w:rsidR="007C646F" w:rsidRPr="00DF010C">
        <w:rPr>
          <w:rFonts w:hint="eastAsia"/>
          <w:spacing w:val="4"/>
        </w:rPr>
        <w:t>特に高所箇所では、適切な安全を確保し作業を行うこと。</w:t>
      </w:r>
      <w:r w:rsidRPr="00DF010C">
        <w:rPr>
          <w:rFonts w:hint="eastAsia"/>
          <w:spacing w:val="4"/>
        </w:rPr>
        <w:t>また、作業により施設設備、電気機器等への不具合や事故</w:t>
      </w:r>
      <w:r w:rsidR="00D54F89" w:rsidRPr="00DF010C">
        <w:rPr>
          <w:rFonts w:hint="eastAsia"/>
          <w:spacing w:val="4"/>
        </w:rPr>
        <w:t>が生じた場合</w:t>
      </w:r>
      <w:r w:rsidRPr="00DF010C">
        <w:rPr>
          <w:rFonts w:hint="eastAsia"/>
          <w:spacing w:val="4"/>
        </w:rPr>
        <w:t>は、</w:t>
      </w:r>
      <w:r w:rsidR="00D54F89" w:rsidRPr="00DF010C">
        <w:rPr>
          <w:rFonts w:hint="eastAsia"/>
          <w:spacing w:val="4"/>
        </w:rPr>
        <w:t>速やかに発注者へ報告し、</w:t>
      </w:r>
      <w:r w:rsidR="007C646F" w:rsidRPr="00DF010C">
        <w:rPr>
          <w:rFonts w:hint="eastAsia"/>
          <w:spacing w:val="4"/>
        </w:rPr>
        <w:t>協議の上適切な</w:t>
      </w:r>
      <w:r w:rsidRPr="00DF010C">
        <w:rPr>
          <w:rFonts w:hint="eastAsia"/>
          <w:spacing w:val="4"/>
        </w:rPr>
        <w:t>対処すること。</w:t>
      </w:r>
      <w:bookmarkEnd w:id="0"/>
    </w:p>
    <w:p w14:paraId="38717914" w14:textId="2D13A22E" w:rsidR="0018400C" w:rsidRPr="00DF010C" w:rsidRDefault="0018400C" w:rsidP="000165D9">
      <w:pPr>
        <w:pStyle w:val="a9"/>
        <w:numPr>
          <w:ilvl w:val="0"/>
          <w:numId w:val="4"/>
        </w:numPr>
        <w:ind w:leftChars="0" w:left="1418" w:hanging="709"/>
        <w:rPr>
          <w:spacing w:val="4"/>
        </w:rPr>
      </w:pPr>
      <w:r w:rsidRPr="00DF010C">
        <w:rPr>
          <w:rFonts w:hint="eastAsia"/>
          <w:spacing w:val="4"/>
        </w:rPr>
        <w:t>更新作業において発生する軽微な作業、補修等については、本契約の作業範囲として実施すること。また指定した部材以外の物が必要となった場合には、必要な部材等について</w:t>
      </w:r>
      <w:r w:rsidR="004E7A24" w:rsidRPr="00DF010C">
        <w:rPr>
          <w:rFonts w:hint="eastAsia"/>
          <w:spacing w:val="4"/>
        </w:rPr>
        <w:t>は</w:t>
      </w:r>
      <w:r w:rsidRPr="00DF010C">
        <w:rPr>
          <w:rFonts w:hint="eastAsia"/>
          <w:spacing w:val="4"/>
        </w:rPr>
        <w:t>受注者で負担すること。（照明の更新において配線の延長が必要となった場合はエコ電線及び</w:t>
      </w:r>
      <w:r w:rsidR="00E94442" w:rsidRPr="00DF010C">
        <w:rPr>
          <w:rFonts w:hint="eastAsia"/>
          <w:spacing w:val="4"/>
        </w:rPr>
        <w:t>エコケーブルを使用すること</w:t>
      </w:r>
      <w:r w:rsidR="004E7A24" w:rsidRPr="00DF010C">
        <w:rPr>
          <w:rFonts w:hint="eastAsia"/>
          <w:spacing w:val="4"/>
        </w:rPr>
        <w:t>。</w:t>
      </w:r>
      <w:r w:rsidR="00E94442" w:rsidRPr="00DF010C">
        <w:rPr>
          <w:rFonts w:hint="eastAsia"/>
          <w:spacing w:val="4"/>
        </w:rPr>
        <w:t>）</w:t>
      </w:r>
    </w:p>
    <w:p w14:paraId="52B3FEDF" w14:textId="38F2E535" w:rsidR="00E94442" w:rsidRPr="00DF010C" w:rsidRDefault="00E94442" w:rsidP="000165D9">
      <w:pPr>
        <w:pStyle w:val="a9"/>
        <w:numPr>
          <w:ilvl w:val="0"/>
          <w:numId w:val="4"/>
        </w:numPr>
        <w:ind w:leftChars="0" w:left="1418" w:hanging="709"/>
        <w:rPr>
          <w:spacing w:val="4"/>
        </w:rPr>
      </w:pPr>
      <w:r w:rsidRPr="00DF010C">
        <w:rPr>
          <w:rFonts w:hint="eastAsia"/>
          <w:spacing w:val="4"/>
        </w:rPr>
        <w:t>作業車、運搬車等の車両の駐停車場所、資材置場、荷捌き場、搬出物の仮置場等の使用については、事前に発注者の承諾を得ること。</w:t>
      </w:r>
    </w:p>
    <w:p w14:paraId="69E094E9" w14:textId="61053444" w:rsidR="00E94442" w:rsidRPr="00DF010C" w:rsidRDefault="00E94442" w:rsidP="000165D9">
      <w:pPr>
        <w:pStyle w:val="a9"/>
        <w:numPr>
          <w:ilvl w:val="0"/>
          <w:numId w:val="4"/>
        </w:numPr>
        <w:ind w:leftChars="0" w:left="1418" w:hanging="709"/>
        <w:rPr>
          <w:spacing w:val="4"/>
        </w:rPr>
      </w:pPr>
      <w:r w:rsidRPr="00DF010C">
        <w:rPr>
          <w:rFonts w:hint="eastAsia"/>
          <w:spacing w:val="4"/>
        </w:rPr>
        <w:t>作業時間帯は、原則として平日</w:t>
      </w:r>
      <w:bookmarkStart w:id="1" w:name="_Hlk221271804"/>
      <w:r w:rsidRPr="00DF010C">
        <w:rPr>
          <w:rFonts w:hint="eastAsia"/>
          <w:spacing w:val="4"/>
        </w:rPr>
        <w:t>午前</w:t>
      </w:r>
      <w:r w:rsidR="007C646F" w:rsidRPr="00DF010C">
        <w:rPr>
          <w:rFonts w:hint="eastAsia"/>
          <w:spacing w:val="4"/>
        </w:rPr>
        <w:t>９</w:t>
      </w:r>
      <w:r w:rsidRPr="00DF010C">
        <w:rPr>
          <w:rFonts w:hint="eastAsia"/>
          <w:spacing w:val="4"/>
        </w:rPr>
        <w:t>時</w:t>
      </w:r>
      <w:bookmarkEnd w:id="1"/>
      <w:r w:rsidRPr="00DF010C">
        <w:rPr>
          <w:rFonts w:hint="eastAsia"/>
          <w:spacing w:val="4"/>
        </w:rPr>
        <w:t>から午後５時００分までとする。</w:t>
      </w:r>
    </w:p>
    <w:p w14:paraId="7C6C00A3" w14:textId="374AA6EC" w:rsidR="00E94442" w:rsidRPr="00DF010C" w:rsidRDefault="00C7779B" w:rsidP="000165D9">
      <w:pPr>
        <w:pStyle w:val="a9"/>
        <w:numPr>
          <w:ilvl w:val="0"/>
          <w:numId w:val="4"/>
        </w:numPr>
        <w:ind w:leftChars="0" w:left="1418" w:hanging="709"/>
        <w:rPr>
          <w:spacing w:val="4"/>
        </w:rPr>
      </w:pPr>
      <w:r w:rsidRPr="00DF010C">
        <w:rPr>
          <w:rFonts w:hint="eastAsia"/>
          <w:spacing w:val="4"/>
        </w:rPr>
        <w:t>個</w:t>
      </w:r>
      <w:r w:rsidR="00E94442" w:rsidRPr="00DF010C">
        <w:rPr>
          <w:rFonts w:hint="eastAsia"/>
          <w:spacing w:val="4"/>
        </w:rPr>
        <w:t>別の作業場所での作業時間帯の決定に当たっては、発注者の指示に従うこと。</w:t>
      </w:r>
    </w:p>
    <w:p w14:paraId="2ACE6C10" w14:textId="1A2899E4" w:rsidR="00E94442" w:rsidRPr="00DF010C" w:rsidRDefault="00E94442" w:rsidP="000165D9">
      <w:pPr>
        <w:pStyle w:val="a9"/>
        <w:numPr>
          <w:ilvl w:val="0"/>
          <w:numId w:val="4"/>
        </w:numPr>
        <w:ind w:leftChars="0" w:left="1418" w:hanging="709"/>
        <w:rPr>
          <w:spacing w:val="4"/>
        </w:rPr>
      </w:pPr>
      <w:r w:rsidRPr="00DF010C">
        <w:rPr>
          <w:rFonts w:hint="eastAsia"/>
          <w:spacing w:val="4"/>
        </w:rPr>
        <w:t>作業中は粉塵の飛散に十分注意し、必要な養生を行うこと。</w:t>
      </w:r>
    </w:p>
    <w:p w14:paraId="71D537FA" w14:textId="58E7831A" w:rsidR="00E94442" w:rsidRPr="00DF010C" w:rsidRDefault="004E7A24" w:rsidP="000165D9">
      <w:pPr>
        <w:ind w:left="1418" w:hanging="709"/>
        <w:rPr>
          <w:spacing w:val="4"/>
        </w:rPr>
      </w:pPr>
      <w:r w:rsidRPr="00DF010C">
        <w:rPr>
          <w:rFonts w:hint="eastAsia"/>
          <w:spacing w:val="4"/>
        </w:rPr>
        <w:t>（</w:t>
      </w:r>
      <w:r w:rsidR="00FE01F7">
        <w:rPr>
          <w:rFonts w:hint="eastAsia"/>
          <w:spacing w:val="4"/>
        </w:rPr>
        <w:t>９</w:t>
      </w:r>
      <w:r w:rsidRPr="00DF010C">
        <w:rPr>
          <w:rFonts w:hint="eastAsia"/>
          <w:spacing w:val="4"/>
        </w:rPr>
        <w:t>）</w:t>
      </w:r>
      <w:r w:rsidR="00BF365A">
        <w:rPr>
          <w:rFonts w:hint="eastAsia"/>
          <w:spacing w:val="4"/>
        </w:rPr>
        <w:t xml:space="preserve"> </w:t>
      </w:r>
      <w:r w:rsidR="00E94442" w:rsidRPr="00DF010C">
        <w:rPr>
          <w:rFonts w:hint="eastAsia"/>
          <w:spacing w:val="4"/>
        </w:rPr>
        <w:t>作業終了後に床等の清掃を行うこと。</w:t>
      </w:r>
    </w:p>
    <w:p w14:paraId="1157472D" w14:textId="0318E82E" w:rsidR="00E94442" w:rsidRPr="00DF010C" w:rsidRDefault="004E7A24" w:rsidP="000165D9">
      <w:pPr>
        <w:ind w:leftChars="365" w:left="1415" w:hangingChars="354" w:hanging="711"/>
        <w:rPr>
          <w:spacing w:val="4"/>
        </w:rPr>
      </w:pPr>
      <w:r w:rsidRPr="00DF010C">
        <w:rPr>
          <w:rFonts w:hint="eastAsia"/>
          <w:spacing w:val="4"/>
        </w:rPr>
        <w:t>（１</w:t>
      </w:r>
      <w:r w:rsidR="00FE01F7">
        <w:rPr>
          <w:rFonts w:hint="eastAsia"/>
          <w:spacing w:val="4"/>
        </w:rPr>
        <w:t>０</w:t>
      </w:r>
      <w:r w:rsidRPr="00DF010C">
        <w:rPr>
          <w:rFonts w:hint="eastAsia"/>
          <w:spacing w:val="4"/>
        </w:rPr>
        <w:t>）</w:t>
      </w:r>
      <w:r w:rsidR="00E94442" w:rsidRPr="00DF010C">
        <w:rPr>
          <w:rFonts w:hint="eastAsia"/>
          <w:spacing w:val="4"/>
        </w:rPr>
        <w:t>撤去した既存照明器具、安定期、ランプ等の</w:t>
      </w:r>
      <w:r w:rsidR="00C7779B" w:rsidRPr="00DF010C">
        <w:rPr>
          <w:rFonts w:hint="eastAsia"/>
          <w:spacing w:val="4"/>
        </w:rPr>
        <w:t>取扱いについては、関係法令を遵守し受注者で適正に処分すること。</w:t>
      </w:r>
    </w:p>
    <w:p w14:paraId="1B447EE3" w14:textId="62C634C7" w:rsidR="00C7779B" w:rsidRPr="00DF010C" w:rsidRDefault="004E7A24" w:rsidP="000165D9">
      <w:pPr>
        <w:ind w:leftChars="365" w:left="1415" w:hangingChars="354" w:hanging="711"/>
        <w:rPr>
          <w:spacing w:val="4"/>
        </w:rPr>
      </w:pPr>
      <w:r w:rsidRPr="00DF010C">
        <w:rPr>
          <w:rFonts w:hint="eastAsia"/>
          <w:spacing w:val="4"/>
        </w:rPr>
        <w:t>（１</w:t>
      </w:r>
      <w:r w:rsidR="00FE01F7">
        <w:rPr>
          <w:rFonts w:hint="eastAsia"/>
          <w:spacing w:val="4"/>
        </w:rPr>
        <w:t>１</w:t>
      </w:r>
      <w:r w:rsidRPr="00DF010C">
        <w:rPr>
          <w:rFonts w:hint="eastAsia"/>
          <w:spacing w:val="4"/>
        </w:rPr>
        <w:t>）</w:t>
      </w:r>
      <w:r w:rsidR="00C7779B" w:rsidRPr="00DF010C">
        <w:rPr>
          <w:rFonts w:hint="eastAsia"/>
          <w:spacing w:val="4"/>
        </w:rPr>
        <w:t>本件に関する必要な電力は発注者負担とする。</w:t>
      </w:r>
    </w:p>
    <w:p w14:paraId="2CA9545B" w14:textId="11B31BEF" w:rsidR="00C7779B" w:rsidRPr="00DF010C" w:rsidRDefault="004E7A24" w:rsidP="000165D9">
      <w:pPr>
        <w:ind w:leftChars="365" w:left="1415" w:hangingChars="354" w:hanging="711"/>
        <w:rPr>
          <w:spacing w:val="4"/>
        </w:rPr>
      </w:pPr>
      <w:r w:rsidRPr="00DF010C">
        <w:rPr>
          <w:rFonts w:hint="eastAsia"/>
          <w:spacing w:val="4"/>
        </w:rPr>
        <w:t>（１</w:t>
      </w:r>
      <w:r w:rsidR="00FE01F7">
        <w:rPr>
          <w:rFonts w:hint="eastAsia"/>
          <w:spacing w:val="4"/>
        </w:rPr>
        <w:t>２</w:t>
      </w:r>
      <w:r w:rsidRPr="00DF010C">
        <w:rPr>
          <w:rFonts w:hint="eastAsia"/>
          <w:spacing w:val="4"/>
        </w:rPr>
        <w:t>）</w:t>
      </w:r>
      <w:r w:rsidR="00C7779B" w:rsidRPr="00DF010C">
        <w:rPr>
          <w:rFonts w:hint="eastAsia"/>
          <w:spacing w:val="4"/>
        </w:rPr>
        <w:t>本仕様書に記載のない事項については、公共建築改修工事標準仕様書（電気設備工事編）最新版／国土交通省大臣官房　官庁営繕部監修により補完する。</w:t>
      </w:r>
    </w:p>
    <w:p w14:paraId="64F85C1E" w14:textId="77777777" w:rsidR="00D84168" w:rsidRDefault="00D84168" w:rsidP="00352200">
      <w:pPr>
        <w:ind w:left="420"/>
        <w:rPr>
          <w:spacing w:val="4"/>
        </w:rPr>
      </w:pPr>
      <w:bookmarkStart w:id="2" w:name="_Hlk221271924"/>
    </w:p>
    <w:p w14:paraId="7134B014" w14:textId="30A27F3F" w:rsidR="00352200" w:rsidRPr="00DF010C" w:rsidRDefault="00352200" w:rsidP="00352200">
      <w:pPr>
        <w:ind w:left="420"/>
        <w:rPr>
          <w:spacing w:val="4"/>
        </w:rPr>
      </w:pPr>
      <w:r w:rsidRPr="00DF010C">
        <w:rPr>
          <w:rFonts w:hint="eastAsia"/>
          <w:spacing w:val="4"/>
        </w:rPr>
        <w:t>９　検査及び引渡し</w:t>
      </w:r>
    </w:p>
    <w:p w14:paraId="0D53E37C" w14:textId="77777777" w:rsidR="00352200" w:rsidRPr="00DF010C" w:rsidRDefault="00352200" w:rsidP="00352200">
      <w:pPr>
        <w:pStyle w:val="a9"/>
        <w:numPr>
          <w:ilvl w:val="0"/>
          <w:numId w:val="6"/>
        </w:numPr>
        <w:ind w:leftChars="0" w:left="1418" w:hanging="709"/>
        <w:rPr>
          <w:spacing w:val="4"/>
        </w:rPr>
      </w:pPr>
      <w:r w:rsidRPr="00DF010C">
        <w:rPr>
          <w:rFonts w:hint="eastAsia"/>
          <w:spacing w:val="4"/>
        </w:rPr>
        <w:t>受注者は、業務を完了したときは、完了届及びその他必要な書類を遅滞なく発注者に提出すること。</w:t>
      </w:r>
    </w:p>
    <w:p w14:paraId="664AB508" w14:textId="77777777" w:rsidR="00352200" w:rsidRPr="00DF010C" w:rsidRDefault="00352200" w:rsidP="00352200">
      <w:pPr>
        <w:pStyle w:val="a9"/>
        <w:numPr>
          <w:ilvl w:val="0"/>
          <w:numId w:val="6"/>
        </w:numPr>
        <w:ind w:leftChars="0" w:left="1418" w:hanging="709"/>
        <w:rPr>
          <w:spacing w:val="4"/>
        </w:rPr>
      </w:pPr>
      <w:r w:rsidRPr="00DF010C">
        <w:rPr>
          <w:rFonts w:hint="eastAsia"/>
          <w:spacing w:val="4"/>
        </w:rPr>
        <w:t>発注者は、前項の業務完了報告書を受理したときは、その報告書を受理した日から１０日以内に業務に関する検査を行わなければならない。</w:t>
      </w:r>
    </w:p>
    <w:p w14:paraId="5B0FDB75" w14:textId="77777777" w:rsidR="00352200" w:rsidRPr="00DF010C" w:rsidRDefault="00352200" w:rsidP="00352200">
      <w:pPr>
        <w:pStyle w:val="a9"/>
        <w:numPr>
          <w:ilvl w:val="0"/>
          <w:numId w:val="6"/>
        </w:numPr>
        <w:ind w:leftChars="0" w:left="1418" w:hanging="709"/>
        <w:rPr>
          <w:spacing w:val="4"/>
        </w:rPr>
      </w:pPr>
      <w:r w:rsidRPr="00DF010C">
        <w:rPr>
          <w:rFonts w:hint="eastAsia"/>
          <w:spacing w:val="4"/>
        </w:rPr>
        <w:t>受注者は、検査の結果、必要な措置を命ぜられときは、直ちに対応し、再検査を受けなければならない。</w:t>
      </w:r>
    </w:p>
    <w:p w14:paraId="0A62F265" w14:textId="77777777" w:rsidR="00352200" w:rsidRPr="00DF010C" w:rsidRDefault="00352200" w:rsidP="00352200">
      <w:pPr>
        <w:pStyle w:val="a9"/>
        <w:numPr>
          <w:ilvl w:val="0"/>
          <w:numId w:val="6"/>
        </w:numPr>
        <w:ind w:leftChars="0" w:left="1418" w:hanging="709"/>
        <w:rPr>
          <w:spacing w:val="4"/>
        </w:rPr>
      </w:pPr>
      <w:r w:rsidRPr="00DF010C">
        <w:rPr>
          <w:rFonts w:hint="eastAsia"/>
          <w:spacing w:val="4"/>
        </w:rPr>
        <w:t>前２項の検査に合格したときは契約目的が履行され、受注者から発注者に引き渡されたものとする。</w:t>
      </w:r>
    </w:p>
    <w:p w14:paraId="4B07D19B" w14:textId="77777777" w:rsidR="00D84168" w:rsidRDefault="00D84168" w:rsidP="00C7779B">
      <w:pPr>
        <w:ind w:left="420"/>
        <w:rPr>
          <w:spacing w:val="4"/>
        </w:rPr>
      </w:pPr>
    </w:p>
    <w:p w14:paraId="6E8A4D44" w14:textId="26F2C8A3" w:rsidR="00C7779B" w:rsidRPr="00DF010C" w:rsidRDefault="00352200" w:rsidP="00C7779B">
      <w:pPr>
        <w:ind w:left="420"/>
        <w:rPr>
          <w:spacing w:val="4"/>
        </w:rPr>
      </w:pPr>
      <w:r w:rsidRPr="00DF010C">
        <w:rPr>
          <w:rFonts w:hint="eastAsia"/>
          <w:spacing w:val="4"/>
        </w:rPr>
        <w:t>１０</w:t>
      </w:r>
      <w:r w:rsidR="00C7779B" w:rsidRPr="00DF010C">
        <w:rPr>
          <w:rFonts w:hint="eastAsia"/>
          <w:spacing w:val="4"/>
        </w:rPr>
        <w:t xml:space="preserve">　契約不適合責任</w:t>
      </w:r>
    </w:p>
    <w:p w14:paraId="0B91A7E4" w14:textId="4C7248AA" w:rsidR="00C7779B" w:rsidRPr="00DF010C" w:rsidRDefault="00C7779B" w:rsidP="000165D9">
      <w:pPr>
        <w:pStyle w:val="a9"/>
        <w:numPr>
          <w:ilvl w:val="0"/>
          <w:numId w:val="5"/>
        </w:numPr>
        <w:ind w:leftChars="0" w:left="1418" w:hanging="709"/>
        <w:rPr>
          <w:spacing w:val="4"/>
        </w:rPr>
      </w:pPr>
      <w:r w:rsidRPr="00DF010C">
        <w:rPr>
          <w:rFonts w:hint="eastAsia"/>
          <w:spacing w:val="4"/>
        </w:rPr>
        <w:t>受注者は、発注者の検査合格後１年の期間契約不適合責任を負</w:t>
      </w:r>
      <w:r w:rsidR="00E10EC3" w:rsidRPr="00DF010C">
        <w:rPr>
          <w:rFonts w:hint="eastAsia"/>
          <w:spacing w:val="4"/>
        </w:rPr>
        <w:t>うものとする</w:t>
      </w:r>
      <w:r w:rsidRPr="00DF010C">
        <w:rPr>
          <w:rFonts w:hint="eastAsia"/>
          <w:spacing w:val="4"/>
        </w:rPr>
        <w:t>。</w:t>
      </w:r>
    </w:p>
    <w:p w14:paraId="4480454C" w14:textId="54C49184" w:rsidR="00C7779B" w:rsidRPr="00DF010C" w:rsidRDefault="00C7779B" w:rsidP="000165D9">
      <w:pPr>
        <w:pStyle w:val="a9"/>
        <w:numPr>
          <w:ilvl w:val="0"/>
          <w:numId w:val="5"/>
        </w:numPr>
        <w:ind w:leftChars="0" w:left="1418" w:hanging="709"/>
        <w:rPr>
          <w:spacing w:val="4"/>
        </w:rPr>
      </w:pPr>
      <w:r w:rsidRPr="00DF010C">
        <w:rPr>
          <w:rFonts w:hint="eastAsia"/>
          <w:spacing w:val="4"/>
        </w:rPr>
        <w:t>契約の内容に適合しない目的物を発注者に引き渡した場合において、発注者がその旨を受注者に通知したときは、その不適合を理由として、履行の追完の請求、代金の減額の請求、損害賠償の請求及び契約の解除をすることができる。</w:t>
      </w:r>
    </w:p>
    <w:p w14:paraId="71E605D5" w14:textId="77777777" w:rsidR="00D84168" w:rsidRDefault="00D84168" w:rsidP="00352200">
      <w:pPr>
        <w:ind w:firstLineChars="200" w:firstLine="402"/>
        <w:rPr>
          <w:spacing w:val="4"/>
        </w:rPr>
      </w:pPr>
    </w:p>
    <w:p w14:paraId="52BF7024" w14:textId="06011096" w:rsidR="00352200" w:rsidRPr="00DF010C" w:rsidRDefault="00352200" w:rsidP="00352200">
      <w:pPr>
        <w:ind w:firstLineChars="200" w:firstLine="402"/>
        <w:rPr>
          <w:spacing w:val="4"/>
        </w:rPr>
      </w:pPr>
      <w:r w:rsidRPr="00DF010C">
        <w:rPr>
          <w:rFonts w:hint="eastAsia"/>
          <w:spacing w:val="4"/>
        </w:rPr>
        <w:t>１１　関係法令の遵守</w:t>
      </w:r>
    </w:p>
    <w:p w14:paraId="279E03B9" w14:textId="75C39AEA" w:rsidR="00352200" w:rsidRPr="00DF010C" w:rsidRDefault="00352200" w:rsidP="00352200">
      <w:pPr>
        <w:ind w:leftChars="208" w:left="991" w:hangingChars="294" w:hanging="590"/>
        <w:rPr>
          <w:spacing w:val="4"/>
        </w:rPr>
      </w:pPr>
      <w:r w:rsidRPr="00DF010C">
        <w:rPr>
          <w:rFonts w:hint="eastAsia"/>
          <w:spacing w:val="4"/>
        </w:rPr>
        <w:t xml:space="preserve">　　　　受注者は、電気事業法や大気汚染防止法等の事業に係わる法令、規則、条例等を遵守すること。</w:t>
      </w:r>
    </w:p>
    <w:p w14:paraId="1ED27B31" w14:textId="77777777" w:rsidR="00D84168" w:rsidRDefault="00D84168" w:rsidP="00E10EC3">
      <w:pPr>
        <w:ind w:firstLineChars="200" w:firstLine="402"/>
        <w:rPr>
          <w:spacing w:val="4"/>
        </w:rPr>
      </w:pPr>
    </w:p>
    <w:p w14:paraId="3B9829DC" w14:textId="4390B81C" w:rsidR="00FE01F7" w:rsidRPr="00DF010C" w:rsidRDefault="00FE01F7" w:rsidP="00FE01F7">
      <w:pPr>
        <w:ind w:firstLineChars="200" w:firstLine="402"/>
        <w:rPr>
          <w:spacing w:val="4"/>
        </w:rPr>
      </w:pPr>
      <w:r w:rsidRPr="00DF010C">
        <w:rPr>
          <w:rFonts w:hint="eastAsia"/>
          <w:spacing w:val="4"/>
        </w:rPr>
        <w:t>１</w:t>
      </w:r>
      <w:r>
        <w:rPr>
          <w:rFonts w:hint="eastAsia"/>
          <w:spacing w:val="4"/>
        </w:rPr>
        <w:t>２</w:t>
      </w:r>
      <w:r w:rsidRPr="00DF010C">
        <w:rPr>
          <w:rFonts w:hint="eastAsia"/>
          <w:spacing w:val="4"/>
        </w:rPr>
        <w:t xml:space="preserve">　環境配慮事項</w:t>
      </w:r>
    </w:p>
    <w:p w14:paraId="578AB5B6" w14:textId="0C563653" w:rsidR="00FE01F7" w:rsidRPr="00DF010C" w:rsidRDefault="00FE01F7" w:rsidP="00FE01F7">
      <w:pPr>
        <w:ind w:firstLineChars="200" w:firstLine="402"/>
        <w:rPr>
          <w:spacing w:val="4"/>
        </w:rPr>
      </w:pPr>
      <w:r w:rsidRPr="00DF010C">
        <w:rPr>
          <w:rFonts w:hint="eastAsia"/>
          <w:spacing w:val="4"/>
        </w:rPr>
        <w:t xml:space="preserve">　　　仕様書別紙</w:t>
      </w:r>
      <w:r>
        <w:rPr>
          <w:rFonts w:hint="eastAsia"/>
          <w:spacing w:val="4"/>
        </w:rPr>
        <w:t>１</w:t>
      </w:r>
      <w:r w:rsidRPr="00DF010C">
        <w:rPr>
          <w:rFonts w:hint="eastAsia"/>
          <w:spacing w:val="4"/>
        </w:rPr>
        <w:t>「相模原市環境方針」の主旨を理解し業務を行うこと。</w:t>
      </w:r>
    </w:p>
    <w:p w14:paraId="6A377090" w14:textId="46F73975" w:rsidR="00E10EC3" w:rsidRPr="00DF010C" w:rsidRDefault="00E10EC3" w:rsidP="00E10EC3">
      <w:pPr>
        <w:ind w:firstLineChars="200" w:firstLine="402"/>
        <w:rPr>
          <w:spacing w:val="4"/>
        </w:rPr>
      </w:pPr>
      <w:r w:rsidRPr="00DF010C">
        <w:rPr>
          <w:rFonts w:hint="eastAsia"/>
          <w:spacing w:val="4"/>
        </w:rPr>
        <w:lastRenderedPageBreak/>
        <w:t>１</w:t>
      </w:r>
      <w:r w:rsidR="00FE01F7">
        <w:rPr>
          <w:rFonts w:hint="eastAsia"/>
          <w:spacing w:val="4"/>
        </w:rPr>
        <w:t>３</w:t>
      </w:r>
      <w:r w:rsidRPr="00DF010C">
        <w:rPr>
          <w:rFonts w:hint="eastAsia"/>
          <w:spacing w:val="4"/>
        </w:rPr>
        <w:t xml:space="preserve">　相模原市暴力団排除条例に基づく契約事務からの暴力団排除について</w:t>
      </w:r>
    </w:p>
    <w:p w14:paraId="6BE63A9F" w14:textId="43F12E64" w:rsidR="00E10EC3" w:rsidRDefault="00E10EC3" w:rsidP="00E10EC3">
      <w:pPr>
        <w:ind w:leftChars="208" w:left="991" w:hangingChars="294" w:hanging="590"/>
        <w:rPr>
          <w:spacing w:val="4"/>
        </w:rPr>
      </w:pPr>
      <w:r w:rsidRPr="00DF010C">
        <w:rPr>
          <w:rFonts w:hint="eastAsia"/>
          <w:spacing w:val="4"/>
        </w:rPr>
        <w:t xml:space="preserve">　　　　仕様書別紙</w:t>
      </w:r>
      <w:r w:rsidR="00FE01F7">
        <w:rPr>
          <w:rFonts w:hint="eastAsia"/>
          <w:spacing w:val="4"/>
        </w:rPr>
        <w:t>２</w:t>
      </w:r>
      <w:r w:rsidRPr="00DF010C">
        <w:rPr>
          <w:rFonts w:hint="eastAsia"/>
          <w:spacing w:val="4"/>
        </w:rPr>
        <w:t>「相模原市暴力団排除条例に基づく契約事務からの暴力団排除について」のとおり。</w:t>
      </w:r>
    </w:p>
    <w:p w14:paraId="3D9DFD0D" w14:textId="77777777" w:rsidR="00D84168" w:rsidRDefault="00D84168" w:rsidP="00984C3A">
      <w:pPr>
        <w:ind w:firstLineChars="200" w:firstLine="402"/>
        <w:rPr>
          <w:spacing w:val="4"/>
        </w:rPr>
      </w:pPr>
    </w:p>
    <w:p w14:paraId="6337917C" w14:textId="0197F4FB" w:rsidR="005A51BC" w:rsidRPr="00DF010C" w:rsidRDefault="005A51BC" w:rsidP="00984C3A">
      <w:pPr>
        <w:ind w:firstLineChars="200" w:firstLine="402"/>
        <w:rPr>
          <w:spacing w:val="4"/>
        </w:rPr>
      </w:pPr>
      <w:r w:rsidRPr="00DF010C">
        <w:rPr>
          <w:rFonts w:hint="eastAsia"/>
          <w:spacing w:val="4"/>
        </w:rPr>
        <w:t>１</w:t>
      </w:r>
      <w:r w:rsidR="00352200" w:rsidRPr="00DF010C">
        <w:rPr>
          <w:rFonts w:hint="eastAsia"/>
          <w:spacing w:val="4"/>
        </w:rPr>
        <w:t>４</w:t>
      </w:r>
      <w:r w:rsidRPr="00DF010C">
        <w:rPr>
          <w:rFonts w:hint="eastAsia"/>
          <w:spacing w:val="4"/>
        </w:rPr>
        <w:t xml:space="preserve">　その他</w:t>
      </w:r>
    </w:p>
    <w:p w14:paraId="51177696" w14:textId="21A5CEDE" w:rsidR="005A51BC" w:rsidRPr="0036124F" w:rsidRDefault="0036124F" w:rsidP="0036124F">
      <w:pPr>
        <w:ind w:firstLineChars="500" w:firstLine="1004"/>
        <w:rPr>
          <w:spacing w:val="4"/>
        </w:rPr>
      </w:pPr>
      <w:r w:rsidRPr="00DF010C">
        <w:rPr>
          <w:rFonts w:hint="eastAsia"/>
          <w:spacing w:val="4"/>
        </w:rPr>
        <w:t>本仕様書に定めのない事項については、発注者及び受注者で協議して決定するものとする。</w:t>
      </w:r>
    </w:p>
    <w:bookmarkEnd w:id="2"/>
    <w:p w14:paraId="738494D9" w14:textId="77777777" w:rsidR="005A51BC" w:rsidRDefault="005A51BC" w:rsidP="005A51BC">
      <w:pPr>
        <w:rPr>
          <w:spacing w:val="4"/>
        </w:rPr>
      </w:pPr>
    </w:p>
    <w:p w14:paraId="520F11B3" w14:textId="70F28EC7" w:rsidR="005A51BC" w:rsidRDefault="005A51BC" w:rsidP="005A51BC">
      <w:pPr>
        <w:pStyle w:val="aa"/>
      </w:pPr>
    </w:p>
    <w:sectPr w:rsidR="005A51BC" w:rsidSect="00CA1551">
      <w:pgSz w:w="11906" w:h="16838" w:code="9"/>
      <w:pgMar w:top="1418" w:right="1134" w:bottom="1134" w:left="1418" w:header="851" w:footer="992" w:gutter="0"/>
      <w:cols w:space="425"/>
      <w:docGrid w:type="linesAndChars" w:linePitch="317"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F0EC8" w14:textId="77777777" w:rsidR="00FC0004" w:rsidRDefault="00FC0004" w:rsidP="00210D57">
      <w:r>
        <w:separator/>
      </w:r>
    </w:p>
  </w:endnote>
  <w:endnote w:type="continuationSeparator" w:id="0">
    <w:p w14:paraId="2A822623" w14:textId="77777777" w:rsidR="00FC0004" w:rsidRDefault="00FC0004" w:rsidP="0021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CFD6B" w14:textId="77777777" w:rsidR="00FC0004" w:rsidRDefault="00FC0004" w:rsidP="00210D57">
      <w:r>
        <w:separator/>
      </w:r>
    </w:p>
  </w:footnote>
  <w:footnote w:type="continuationSeparator" w:id="0">
    <w:p w14:paraId="3B3938A0" w14:textId="77777777" w:rsidR="00FC0004" w:rsidRDefault="00FC0004" w:rsidP="00210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C69B6"/>
    <w:multiLevelType w:val="hybridMultilevel"/>
    <w:tmpl w:val="640EC878"/>
    <w:lvl w:ilvl="0" w:tplc="DF7C4C1C">
      <w:start w:val="1"/>
      <w:numFmt w:val="decimalFullWidth"/>
      <w:lvlText w:val="（%1）"/>
      <w:lvlJc w:val="left"/>
      <w:pPr>
        <w:ind w:left="1296" w:hanging="720"/>
      </w:pPr>
      <w:rPr>
        <w:rFonts w:hint="default"/>
      </w:rPr>
    </w:lvl>
    <w:lvl w:ilvl="1" w:tplc="04090017" w:tentative="1">
      <w:start w:val="1"/>
      <w:numFmt w:val="aiueoFullWidth"/>
      <w:lvlText w:val="(%2)"/>
      <w:lvlJc w:val="left"/>
      <w:pPr>
        <w:ind w:left="1456" w:hanging="440"/>
      </w:pPr>
    </w:lvl>
    <w:lvl w:ilvl="2" w:tplc="04090011" w:tentative="1">
      <w:start w:val="1"/>
      <w:numFmt w:val="decimalEnclosedCircle"/>
      <w:lvlText w:val="%3"/>
      <w:lvlJc w:val="left"/>
      <w:pPr>
        <w:ind w:left="1896" w:hanging="440"/>
      </w:pPr>
    </w:lvl>
    <w:lvl w:ilvl="3" w:tplc="0409000F" w:tentative="1">
      <w:start w:val="1"/>
      <w:numFmt w:val="decimal"/>
      <w:lvlText w:val="%4."/>
      <w:lvlJc w:val="left"/>
      <w:pPr>
        <w:ind w:left="2336" w:hanging="440"/>
      </w:pPr>
    </w:lvl>
    <w:lvl w:ilvl="4" w:tplc="04090017" w:tentative="1">
      <w:start w:val="1"/>
      <w:numFmt w:val="aiueoFullWidth"/>
      <w:lvlText w:val="(%5)"/>
      <w:lvlJc w:val="left"/>
      <w:pPr>
        <w:ind w:left="2776" w:hanging="440"/>
      </w:pPr>
    </w:lvl>
    <w:lvl w:ilvl="5" w:tplc="04090011" w:tentative="1">
      <w:start w:val="1"/>
      <w:numFmt w:val="decimalEnclosedCircle"/>
      <w:lvlText w:val="%6"/>
      <w:lvlJc w:val="left"/>
      <w:pPr>
        <w:ind w:left="3216" w:hanging="440"/>
      </w:pPr>
    </w:lvl>
    <w:lvl w:ilvl="6" w:tplc="0409000F" w:tentative="1">
      <w:start w:val="1"/>
      <w:numFmt w:val="decimal"/>
      <w:lvlText w:val="%7."/>
      <w:lvlJc w:val="left"/>
      <w:pPr>
        <w:ind w:left="3656" w:hanging="440"/>
      </w:pPr>
    </w:lvl>
    <w:lvl w:ilvl="7" w:tplc="04090017" w:tentative="1">
      <w:start w:val="1"/>
      <w:numFmt w:val="aiueoFullWidth"/>
      <w:lvlText w:val="(%8)"/>
      <w:lvlJc w:val="left"/>
      <w:pPr>
        <w:ind w:left="4096" w:hanging="440"/>
      </w:pPr>
    </w:lvl>
    <w:lvl w:ilvl="8" w:tplc="04090011" w:tentative="1">
      <w:start w:val="1"/>
      <w:numFmt w:val="decimalEnclosedCircle"/>
      <w:lvlText w:val="%9"/>
      <w:lvlJc w:val="left"/>
      <w:pPr>
        <w:ind w:left="4536" w:hanging="440"/>
      </w:pPr>
    </w:lvl>
  </w:abstractNum>
  <w:abstractNum w:abstractNumId="1" w15:restartNumberingAfterBreak="0">
    <w:nsid w:val="11BB5F95"/>
    <w:multiLevelType w:val="hybridMultilevel"/>
    <w:tmpl w:val="C748A6C0"/>
    <w:lvl w:ilvl="0" w:tplc="CBE48572">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2268347E"/>
    <w:multiLevelType w:val="hybridMultilevel"/>
    <w:tmpl w:val="01C8A362"/>
    <w:lvl w:ilvl="0" w:tplc="D25000B2">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 w15:restartNumberingAfterBreak="0">
    <w:nsid w:val="3B0577CB"/>
    <w:multiLevelType w:val="hybridMultilevel"/>
    <w:tmpl w:val="742296EC"/>
    <w:lvl w:ilvl="0" w:tplc="E878C26E">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 w15:restartNumberingAfterBreak="0">
    <w:nsid w:val="49296003"/>
    <w:multiLevelType w:val="hybridMultilevel"/>
    <w:tmpl w:val="C66CADF0"/>
    <w:lvl w:ilvl="0" w:tplc="E4D20DB2">
      <w:start w:val="1"/>
      <w:numFmt w:val="decimalFullWidth"/>
      <w:lvlText w:val="（%1）"/>
      <w:lvlJc w:val="left"/>
      <w:pPr>
        <w:ind w:left="1128" w:hanging="720"/>
      </w:pPr>
      <w:rPr>
        <w:rFonts w:hint="default"/>
      </w:rPr>
    </w:lvl>
    <w:lvl w:ilvl="1" w:tplc="04090017" w:tentative="1">
      <w:start w:val="1"/>
      <w:numFmt w:val="aiueoFullWidth"/>
      <w:lvlText w:val="(%2)"/>
      <w:lvlJc w:val="left"/>
      <w:pPr>
        <w:ind w:left="1288" w:hanging="440"/>
      </w:pPr>
    </w:lvl>
    <w:lvl w:ilvl="2" w:tplc="04090011" w:tentative="1">
      <w:start w:val="1"/>
      <w:numFmt w:val="decimalEnclosedCircle"/>
      <w:lvlText w:val="%3"/>
      <w:lvlJc w:val="left"/>
      <w:pPr>
        <w:ind w:left="1728" w:hanging="440"/>
      </w:pPr>
    </w:lvl>
    <w:lvl w:ilvl="3" w:tplc="0409000F" w:tentative="1">
      <w:start w:val="1"/>
      <w:numFmt w:val="decimal"/>
      <w:lvlText w:val="%4."/>
      <w:lvlJc w:val="left"/>
      <w:pPr>
        <w:ind w:left="2168" w:hanging="440"/>
      </w:pPr>
    </w:lvl>
    <w:lvl w:ilvl="4" w:tplc="04090017" w:tentative="1">
      <w:start w:val="1"/>
      <w:numFmt w:val="aiueoFullWidth"/>
      <w:lvlText w:val="(%5)"/>
      <w:lvlJc w:val="left"/>
      <w:pPr>
        <w:ind w:left="2608" w:hanging="440"/>
      </w:pPr>
    </w:lvl>
    <w:lvl w:ilvl="5" w:tplc="04090011" w:tentative="1">
      <w:start w:val="1"/>
      <w:numFmt w:val="decimalEnclosedCircle"/>
      <w:lvlText w:val="%6"/>
      <w:lvlJc w:val="left"/>
      <w:pPr>
        <w:ind w:left="3048" w:hanging="440"/>
      </w:pPr>
    </w:lvl>
    <w:lvl w:ilvl="6" w:tplc="0409000F" w:tentative="1">
      <w:start w:val="1"/>
      <w:numFmt w:val="decimal"/>
      <w:lvlText w:val="%7."/>
      <w:lvlJc w:val="left"/>
      <w:pPr>
        <w:ind w:left="3488" w:hanging="440"/>
      </w:pPr>
    </w:lvl>
    <w:lvl w:ilvl="7" w:tplc="04090017" w:tentative="1">
      <w:start w:val="1"/>
      <w:numFmt w:val="aiueoFullWidth"/>
      <w:lvlText w:val="(%8)"/>
      <w:lvlJc w:val="left"/>
      <w:pPr>
        <w:ind w:left="3928" w:hanging="440"/>
      </w:pPr>
    </w:lvl>
    <w:lvl w:ilvl="8" w:tplc="04090011" w:tentative="1">
      <w:start w:val="1"/>
      <w:numFmt w:val="decimalEnclosedCircle"/>
      <w:lvlText w:val="%9"/>
      <w:lvlJc w:val="left"/>
      <w:pPr>
        <w:ind w:left="4368" w:hanging="440"/>
      </w:pPr>
    </w:lvl>
  </w:abstractNum>
  <w:abstractNum w:abstractNumId="5" w15:restartNumberingAfterBreak="0">
    <w:nsid w:val="51950963"/>
    <w:multiLevelType w:val="hybridMultilevel"/>
    <w:tmpl w:val="BC68869A"/>
    <w:lvl w:ilvl="0" w:tplc="B0009F60">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 w15:restartNumberingAfterBreak="0">
    <w:nsid w:val="5B9B0AD3"/>
    <w:multiLevelType w:val="hybridMultilevel"/>
    <w:tmpl w:val="5900AAD6"/>
    <w:lvl w:ilvl="0" w:tplc="01265A4A">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7" w15:restartNumberingAfterBreak="0">
    <w:nsid w:val="61524E15"/>
    <w:multiLevelType w:val="hybridMultilevel"/>
    <w:tmpl w:val="555AB9FC"/>
    <w:lvl w:ilvl="0" w:tplc="350A127A">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8" w15:restartNumberingAfterBreak="0">
    <w:nsid w:val="62D26DC1"/>
    <w:multiLevelType w:val="hybridMultilevel"/>
    <w:tmpl w:val="CA466694"/>
    <w:lvl w:ilvl="0" w:tplc="D8D62EC8">
      <w:start w:val="1"/>
      <w:numFmt w:val="decimalFullWidth"/>
      <w:lvlText w:val="（%1）"/>
      <w:lvlJc w:val="left"/>
      <w:pPr>
        <w:ind w:left="1296" w:hanging="720"/>
      </w:pPr>
      <w:rPr>
        <w:rFonts w:hint="default"/>
        <w:color w:val="auto"/>
      </w:rPr>
    </w:lvl>
    <w:lvl w:ilvl="1" w:tplc="04090017" w:tentative="1">
      <w:start w:val="1"/>
      <w:numFmt w:val="aiueoFullWidth"/>
      <w:lvlText w:val="(%2)"/>
      <w:lvlJc w:val="left"/>
      <w:pPr>
        <w:ind w:left="1456" w:hanging="440"/>
      </w:pPr>
    </w:lvl>
    <w:lvl w:ilvl="2" w:tplc="04090011" w:tentative="1">
      <w:start w:val="1"/>
      <w:numFmt w:val="decimalEnclosedCircle"/>
      <w:lvlText w:val="%3"/>
      <w:lvlJc w:val="left"/>
      <w:pPr>
        <w:ind w:left="1896" w:hanging="440"/>
      </w:pPr>
    </w:lvl>
    <w:lvl w:ilvl="3" w:tplc="0409000F" w:tentative="1">
      <w:start w:val="1"/>
      <w:numFmt w:val="decimal"/>
      <w:lvlText w:val="%4."/>
      <w:lvlJc w:val="left"/>
      <w:pPr>
        <w:ind w:left="2336" w:hanging="440"/>
      </w:pPr>
    </w:lvl>
    <w:lvl w:ilvl="4" w:tplc="04090017" w:tentative="1">
      <w:start w:val="1"/>
      <w:numFmt w:val="aiueoFullWidth"/>
      <w:lvlText w:val="(%5)"/>
      <w:lvlJc w:val="left"/>
      <w:pPr>
        <w:ind w:left="2776" w:hanging="440"/>
      </w:pPr>
    </w:lvl>
    <w:lvl w:ilvl="5" w:tplc="04090011" w:tentative="1">
      <w:start w:val="1"/>
      <w:numFmt w:val="decimalEnclosedCircle"/>
      <w:lvlText w:val="%6"/>
      <w:lvlJc w:val="left"/>
      <w:pPr>
        <w:ind w:left="3216" w:hanging="440"/>
      </w:pPr>
    </w:lvl>
    <w:lvl w:ilvl="6" w:tplc="0409000F" w:tentative="1">
      <w:start w:val="1"/>
      <w:numFmt w:val="decimal"/>
      <w:lvlText w:val="%7."/>
      <w:lvlJc w:val="left"/>
      <w:pPr>
        <w:ind w:left="3656" w:hanging="440"/>
      </w:pPr>
    </w:lvl>
    <w:lvl w:ilvl="7" w:tplc="04090017" w:tentative="1">
      <w:start w:val="1"/>
      <w:numFmt w:val="aiueoFullWidth"/>
      <w:lvlText w:val="(%8)"/>
      <w:lvlJc w:val="left"/>
      <w:pPr>
        <w:ind w:left="4096" w:hanging="440"/>
      </w:pPr>
    </w:lvl>
    <w:lvl w:ilvl="8" w:tplc="04090011" w:tentative="1">
      <w:start w:val="1"/>
      <w:numFmt w:val="decimalEnclosedCircle"/>
      <w:lvlText w:val="%9"/>
      <w:lvlJc w:val="left"/>
      <w:pPr>
        <w:ind w:left="4536" w:hanging="440"/>
      </w:pPr>
    </w:lvl>
  </w:abstractNum>
  <w:abstractNum w:abstractNumId="9" w15:restartNumberingAfterBreak="0">
    <w:nsid w:val="74FB23FC"/>
    <w:multiLevelType w:val="hybridMultilevel"/>
    <w:tmpl w:val="9D52C8C6"/>
    <w:lvl w:ilvl="0" w:tplc="5FBE9878">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num w:numId="1" w16cid:durableId="513420136">
    <w:abstractNumId w:val="0"/>
  </w:num>
  <w:num w:numId="2" w16cid:durableId="1807627272">
    <w:abstractNumId w:val="1"/>
  </w:num>
  <w:num w:numId="3" w16cid:durableId="928805701">
    <w:abstractNumId w:val="4"/>
  </w:num>
  <w:num w:numId="4" w16cid:durableId="2090882217">
    <w:abstractNumId w:val="7"/>
  </w:num>
  <w:num w:numId="5" w16cid:durableId="788745894">
    <w:abstractNumId w:val="3"/>
  </w:num>
  <w:num w:numId="6" w16cid:durableId="1276903684">
    <w:abstractNumId w:val="9"/>
  </w:num>
  <w:num w:numId="7" w16cid:durableId="1329595771">
    <w:abstractNumId w:val="2"/>
  </w:num>
  <w:num w:numId="8" w16cid:durableId="2078017034">
    <w:abstractNumId w:val="5"/>
  </w:num>
  <w:num w:numId="9" w16cid:durableId="1401096855">
    <w:abstractNumId w:val="6"/>
  </w:num>
  <w:num w:numId="10" w16cid:durableId="18265831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93"/>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0E"/>
    <w:rsid w:val="00000919"/>
    <w:rsid w:val="000165D9"/>
    <w:rsid w:val="000234CA"/>
    <w:rsid w:val="00044F1B"/>
    <w:rsid w:val="000B0FCE"/>
    <w:rsid w:val="000D7760"/>
    <w:rsid w:val="000E064B"/>
    <w:rsid w:val="000E5CC0"/>
    <w:rsid w:val="0012499B"/>
    <w:rsid w:val="00176740"/>
    <w:rsid w:val="0018400C"/>
    <w:rsid w:val="001C5335"/>
    <w:rsid w:val="00210D57"/>
    <w:rsid w:val="002403A8"/>
    <w:rsid w:val="0024089C"/>
    <w:rsid w:val="00281559"/>
    <w:rsid w:val="00283446"/>
    <w:rsid w:val="002C4C42"/>
    <w:rsid w:val="002C6367"/>
    <w:rsid w:val="002D40D6"/>
    <w:rsid w:val="002E1231"/>
    <w:rsid w:val="002F04BC"/>
    <w:rsid w:val="0031016E"/>
    <w:rsid w:val="00322C1C"/>
    <w:rsid w:val="003310EA"/>
    <w:rsid w:val="003324F3"/>
    <w:rsid w:val="00352200"/>
    <w:rsid w:val="00360BC0"/>
    <w:rsid w:val="0036124F"/>
    <w:rsid w:val="00386DDF"/>
    <w:rsid w:val="003A0504"/>
    <w:rsid w:val="003D3DCD"/>
    <w:rsid w:val="003E0D90"/>
    <w:rsid w:val="003E2632"/>
    <w:rsid w:val="004264EC"/>
    <w:rsid w:val="00433D12"/>
    <w:rsid w:val="0044245B"/>
    <w:rsid w:val="00453D8F"/>
    <w:rsid w:val="004B42C0"/>
    <w:rsid w:val="004E7A24"/>
    <w:rsid w:val="00522274"/>
    <w:rsid w:val="00545617"/>
    <w:rsid w:val="0057767A"/>
    <w:rsid w:val="00593C79"/>
    <w:rsid w:val="005A51BC"/>
    <w:rsid w:val="00646D21"/>
    <w:rsid w:val="00654513"/>
    <w:rsid w:val="00662670"/>
    <w:rsid w:val="00685A8B"/>
    <w:rsid w:val="006E1F17"/>
    <w:rsid w:val="00733CBA"/>
    <w:rsid w:val="007409FE"/>
    <w:rsid w:val="0074252A"/>
    <w:rsid w:val="007673B6"/>
    <w:rsid w:val="00770E97"/>
    <w:rsid w:val="00792AFF"/>
    <w:rsid w:val="007A7CB4"/>
    <w:rsid w:val="007B2944"/>
    <w:rsid w:val="007C646F"/>
    <w:rsid w:val="007D2138"/>
    <w:rsid w:val="007D295C"/>
    <w:rsid w:val="008B0043"/>
    <w:rsid w:val="00904CF5"/>
    <w:rsid w:val="009163C0"/>
    <w:rsid w:val="00966E2D"/>
    <w:rsid w:val="009705FE"/>
    <w:rsid w:val="00984C3A"/>
    <w:rsid w:val="00993D0E"/>
    <w:rsid w:val="009B7968"/>
    <w:rsid w:val="009C6AAC"/>
    <w:rsid w:val="009E4D1F"/>
    <w:rsid w:val="009E73DE"/>
    <w:rsid w:val="009F08E4"/>
    <w:rsid w:val="00A11E8C"/>
    <w:rsid w:val="00A236F9"/>
    <w:rsid w:val="00A24F96"/>
    <w:rsid w:val="00A2734E"/>
    <w:rsid w:val="00A52847"/>
    <w:rsid w:val="00A657FE"/>
    <w:rsid w:val="00A71DE5"/>
    <w:rsid w:val="00A74D65"/>
    <w:rsid w:val="00A8717F"/>
    <w:rsid w:val="00AA0FD6"/>
    <w:rsid w:val="00AA1A60"/>
    <w:rsid w:val="00B11F70"/>
    <w:rsid w:val="00B32F49"/>
    <w:rsid w:val="00B3442E"/>
    <w:rsid w:val="00BF365A"/>
    <w:rsid w:val="00C03314"/>
    <w:rsid w:val="00C13DED"/>
    <w:rsid w:val="00C3790E"/>
    <w:rsid w:val="00C7779B"/>
    <w:rsid w:val="00CA1551"/>
    <w:rsid w:val="00D537EB"/>
    <w:rsid w:val="00D54F89"/>
    <w:rsid w:val="00D84168"/>
    <w:rsid w:val="00D92F33"/>
    <w:rsid w:val="00DB59DF"/>
    <w:rsid w:val="00DE6D02"/>
    <w:rsid w:val="00DF010C"/>
    <w:rsid w:val="00E10EC3"/>
    <w:rsid w:val="00E329A8"/>
    <w:rsid w:val="00E50892"/>
    <w:rsid w:val="00E620EA"/>
    <w:rsid w:val="00E73CFD"/>
    <w:rsid w:val="00E94442"/>
    <w:rsid w:val="00EC17F5"/>
    <w:rsid w:val="00ED0D4C"/>
    <w:rsid w:val="00F379B9"/>
    <w:rsid w:val="00F46C9E"/>
    <w:rsid w:val="00F81780"/>
    <w:rsid w:val="00F842B4"/>
    <w:rsid w:val="00F86A53"/>
    <w:rsid w:val="00FC0004"/>
    <w:rsid w:val="00FD776E"/>
    <w:rsid w:val="00FE01F7"/>
    <w:rsid w:val="00FE07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5FA84"/>
  <w15:chartTrackingRefBased/>
  <w15:docId w15:val="{8237F37C-1213-4B6A-9B42-2313E738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04B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2F04BC"/>
    <w:rPr>
      <w:rFonts w:asciiTheme="majorHAnsi" w:eastAsiaTheme="majorEastAsia" w:hAnsiTheme="majorHAnsi" w:cstheme="majorBidi"/>
      <w:sz w:val="18"/>
      <w:szCs w:val="18"/>
    </w:rPr>
  </w:style>
  <w:style w:type="paragraph" w:styleId="a5">
    <w:name w:val="header"/>
    <w:basedOn w:val="a"/>
    <w:link w:val="a6"/>
    <w:uiPriority w:val="99"/>
    <w:unhideWhenUsed/>
    <w:rsid w:val="00210D57"/>
    <w:pPr>
      <w:tabs>
        <w:tab w:val="center" w:pos="4252"/>
        <w:tab w:val="right" w:pos="8504"/>
      </w:tabs>
      <w:snapToGrid w:val="0"/>
    </w:pPr>
  </w:style>
  <w:style w:type="character" w:customStyle="1" w:styleId="a6">
    <w:name w:val="ヘッダー (文字)"/>
    <w:basedOn w:val="a0"/>
    <w:link w:val="a5"/>
    <w:uiPriority w:val="99"/>
    <w:rsid w:val="00210D57"/>
  </w:style>
  <w:style w:type="paragraph" w:styleId="a7">
    <w:name w:val="footer"/>
    <w:basedOn w:val="a"/>
    <w:link w:val="a8"/>
    <w:uiPriority w:val="99"/>
    <w:unhideWhenUsed/>
    <w:rsid w:val="00210D57"/>
    <w:pPr>
      <w:tabs>
        <w:tab w:val="center" w:pos="4252"/>
        <w:tab w:val="right" w:pos="8504"/>
      </w:tabs>
      <w:snapToGrid w:val="0"/>
    </w:pPr>
  </w:style>
  <w:style w:type="character" w:customStyle="1" w:styleId="a8">
    <w:name w:val="フッター (文字)"/>
    <w:basedOn w:val="a0"/>
    <w:link w:val="a7"/>
    <w:uiPriority w:val="99"/>
    <w:rsid w:val="00210D57"/>
  </w:style>
  <w:style w:type="paragraph" w:styleId="a9">
    <w:name w:val="List Paragraph"/>
    <w:basedOn w:val="a"/>
    <w:uiPriority w:val="34"/>
    <w:qFormat/>
    <w:rsid w:val="00B3442E"/>
    <w:pPr>
      <w:ind w:leftChars="400" w:left="840"/>
    </w:pPr>
  </w:style>
  <w:style w:type="paragraph" w:styleId="aa">
    <w:name w:val="Closing"/>
    <w:basedOn w:val="a"/>
    <w:link w:val="ab"/>
    <w:uiPriority w:val="99"/>
    <w:unhideWhenUsed/>
    <w:rsid w:val="005A51BC"/>
    <w:pPr>
      <w:jc w:val="right"/>
    </w:pPr>
    <w:rPr>
      <w:spacing w:val="4"/>
    </w:rPr>
  </w:style>
  <w:style w:type="character" w:customStyle="1" w:styleId="ab">
    <w:name w:val="結語 (文字)"/>
    <w:basedOn w:val="a0"/>
    <w:link w:val="aa"/>
    <w:uiPriority w:val="99"/>
    <w:rsid w:val="005A51BC"/>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305</Words>
  <Characters>1742</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中山 隆司</dc:creator>
  <cp:keywords/>
  <dc:description/>
  <cp:lastModifiedBy>幸江</cp:lastModifiedBy>
  <cp:revision>9</cp:revision>
  <cp:lastPrinted>2026-02-04T02:27:00Z</cp:lastPrinted>
  <dcterms:created xsi:type="dcterms:W3CDTF">2026-02-10T05:33:00Z</dcterms:created>
  <dcterms:modified xsi:type="dcterms:W3CDTF">2026-03-17T10:02:00Z</dcterms:modified>
</cp:coreProperties>
</file>