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3DD143F"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B07F7">
        <w:rPr>
          <w:rFonts w:ascii="ＭＳ 明朝" w:hAnsi="ＭＳ 明朝" w:hint="eastAsia"/>
        </w:rPr>
        <w:t>道路附属物（</w:t>
      </w:r>
      <w:r w:rsidR="00D06437" w:rsidRPr="00D06437">
        <w:rPr>
          <w:rFonts w:ascii="ＭＳ 明朝" w:hAnsi="ＭＳ 明朝" w:hint="eastAsia"/>
        </w:rPr>
        <w:t>照明施設</w:t>
      </w:r>
      <w:r w:rsidR="002B07F7">
        <w:rPr>
          <w:rFonts w:ascii="ＭＳ 明朝" w:hAnsi="ＭＳ 明朝" w:hint="eastAsia"/>
        </w:rPr>
        <w:t>）</w:t>
      </w:r>
      <w:r w:rsidR="00CD4C59">
        <w:rPr>
          <w:rFonts w:hint="eastAsia"/>
        </w:rPr>
        <w:t>点検業務委託</w:t>
      </w:r>
      <w:r w:rsidR="00D06437">
        <w:rPr>
          <w:rFonts w:hint="eastAsia"/>
        </w:rPr>
        <w:t>（その</w:t>
      </w:r>
      <w:r w:rsidR="00067DCB">
        <w:rPr>
          <w:rFonts w:hint="eastAsia"/>
        </w:rPr>
        <w:t>３</w:t>
      </w:r>
      <w:r w:rsidR="00D06437">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7DCB"/>
    <w:rsid w:val="00094C1D"/>
    <w:rsid w:val="00095092"/>
    <w:rsid w:val="001B77D2"/>
    <w:rsid w:val="00231628"/>
    <w:rsid w:val="00232F9E"/>
    <w:rsid w:val="0024534A"/>
    <w:rsid w:val="0027491F"/>
    <w:rsid w:val="00285A24"/>
    <w:rsid w:val="002B07F7"/>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517A"/>
    <w:rsid w:val="0092721E"/>
    <w:rsid w:val="00955D03"/>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06437"/>
    <w:rsid w:val="00D51BEF"/>
    <w:rsid w:val="00D56BA2"/>
    <w:rsid w:val="00DA41DA"/>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ba6de6e4-fd06-4bfa-8168-c4186280025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相模原市役所</dc:creator>
  <cp:lastModifiedBy>吉津 彰夫</cp:lastModifiedBy>
  <cp:revision>2</cp:revision>
  <cp:lastPrinted>2023-05-12T04:02:00Z</cp:lastPrinted>
  <dcterms:created xsi:type="dcterms:W3CDTF">2026-08-03T02:41:00Z</dcterms:created>
  <dcterms:modified xsi:type="dcterms:W3CDTF">2026-08-03T02:41:00Z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